
<file path=[Content_Types].xml><?xml version="1.0" encoding="utf-8"?>
<Types xmlns="http://schemas.openxmlformats.org/package/2006/content-types">
  <Default Extension="gif" ContentType="image/gif"/>
  <Default Extension="jpeg" ContentType="image/jpeg"/>
  <Default Extension="jpg"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80609" w14:textId="02151FB1" w:rsidR="00150E41" w:rsidRPr="00150E41" w:rsidRDefault="00CC689B" w:rsidP="00150E41">
      <w:pPr>
        <w:shd w:val="clear" w:color="auto" w:fill="EDEDED" w:themeFill="accent3" w:themeFillTint="33"/>
        <w:spacing w:after="0" w:line="240" w:lineRule="auto"/>
        <w:jc w:val="center"/>
        <w:rPr>
          <w:rFonts w:asciiTheme="majorHAnsi" w:hAnsiTheme="majorHAnsi" w:cstheme="majorHAnsi"/>
          <w:b/>
          <w:bCs/>
          <w:color w:val="833C0B" w:themeColor="accent2" w:themeShade="80"/>
          <w:sz w:val="44"/>
          <w:szCs w:val="44"/>
        </w:rPr>
      </w:pPr>
      <w:bookmarkStart w:id="0" w:name="_Hlk108346721"/>
      <w:bookmarkEnd w:id="0"/>
      <w:r w:rsidRPr="00150E41">
        <w:rPr>
          <w:rFonts w:asciiTheme="majorHAnsi" w:hAnsiTheme="majorHAnsi" w:cstheme="majorHAnsi"/>
          <w:b/>
          <w:bCs/>
          <w:color w:val="833C0B" w:themeColor="accent2" w:themeShade="80"/>
          <w:sz w:val="44"/>
          <w:szCs w:val="44"/>
        </w:rPr>
        <w:t>L’encaissem</w:t>
      </w:r>
      <w:r w:rsidR="00923E5B" w:rsidRPr="00150E41">
        <w:rPr>
          <w:rFonts w:asciiTheme="majorHAnsi" w:hAnsiTheme="majorHAnsi" w:cstheme="majorHAnsi"/>
          <w:b/>
          <w:bCs/>
          <w:color w:val="833C0B" w:themeColor="accent2" w:themeShade="80"/>
          <w:sz w:val="44"/>
          <w:szCs w:val="44"/>
        </w:rPr>
        <w:t>ent</w:t>
      </w:r>
    </w:p>
    <w:p w14:paraId="4E345700" w14:textId="63F7AB82" w:rsidR="00CC689B" w:rsidRPr="00150E41" w:rsidRDefault="00895249" w:rsidP="00150E41">
      <w:pPr>
        <w:shd w:val="clear" w:color="auto" w:fill="EDEDED" w:themeFill="accent3" w:themeFillTint="33"/>
        <w:spacing w:after="0" w:line="240" w:lineRule="auto"/>
        <w:jc w:val="center"/>
        <w:rPr>
          <w:rFonts w:asciiTheme="majorHAnsi" w:hAnsiTheme="majorHAnsi" w:cstheme="majorHAnsi"/>
          <w:b/>
          <w:bCs/>
          <w:color w:val="833C0B" w:themeColor="accent2" w:themeShade="80"/>
          <w:sz w:val="44"/>
          <w:szCs w:val="44"/>
        </w:rPr>
      </w:pPr>
      <w:proofErr w:type="gramStart"/>
      <w:r>
        <w:rPr>
          <w:rFonts w:asciiTheme="majorHAnsi" w:hAnsiTheme="majorHAnsi" w:cstheme="majorHAnsi"/>
          <w:b/>
          <w:bCs/>
          <w:color w:val="833C0B" w:themeColor="accent2" w:themeShade="80"/>
          <w:sz w:val="44"/>
          <w:szCs w:val="44"/>
        </w:rPr>
        <w:t>d</w:t>
      </w:r>
      <w:r w:rsidR="00150E41" w:rsidRPr="00150E41">
        <w:rPr>
          <w:rFonts w:asciiTheme="majorHAnsi" w:hAnsiTheme="majorHAnsi" w:cstheme="majorHAnsi"/>
          <w:b/>
          <w:bCs/>
          <w:color w:val="833C0B" w:themeColor="accent2" w:themeShade="80"/>
          <w:sz w:val="44"/>
          <w:szCs w:val="44"/>
        </w:rPr>
        <w:t>ans</w:t>
      </w:r>
      <w:proofErr w:type="gramEnd"/>
      <w:r w:rsidR="00150E41" w:rsidRPr="00150E41">
        <w:rPr>
          <w:rFonts w:asciiTheme="majorHAnsi" w:hAnsiTheme="majorHAnsi" w:cstheme="majorHAnsi"/>
          <w:b/>
          <w:bCs/>
          <w:color w:val="833C0B" w:themeColor="accent2" w:themeShade="80"/>
          <w:sz w:val="44"/>
          <w:szCs w:val="44"/>
        </w:rPr>
        <w:t xml:space="preserve"> </w:t>
      </w:r>
      <w:r w:rsidR="00CC689B" w:rsidRPr="00150E41">
        <w:rPr>
          <w:rFonts w:asciiTheme="majorHAnsi" w:hAnsiTheme="majorHAnsi" w:cstheme="majorHAnsi"/>
          <w:b/>
          <w:bCs/>
          <w:color w:val="833C0B" w:themeColor="accent2" w:themeShade="80"/>
          <w:sz w:val="44"/>
          <w:szCs w:val="44"/>
        </w:rPr>
        <w:t>un parcours omnicanal</w:t>
      </w:r>
    </w:p>
    <w:p w14:paraId="3BB4DEB6" w14:textId="77777777" w:rsidR="00B40D9F" w:rsidRDefault="00B40D9F">
      <w:pPr>
        <w:rPr>
          <w:rFonts w:asciiTheme="majorHAnsi" w:hAnsiTheme="majorHAnsi" w:cstheme="majorHAnsi"/>
          <w:noProof/>
        </w:rPr>
      </w:pPr>
    </w:p>
    <w:p w14:paraId="7769C3A1" w14:textId="77777777" w:rsidR="00B40D9F" w:rsidRDefault="00B40D9F">
      <w:pPr>
        <w:rPr>
          <w:rFonts w:asciiTheme="majorHAnsi" w:hAnsiTheme="majorHAnsi" w:cstheme="majorHAnsi"/>
          <w:noProof/>
        </w:rPr>
      </w:pPr>
    </w:p>
    <w:p w14:paraId="2186C741" w14:textId="2F8301A8" w:rsidR="005C139D" w:rsidRPr="00B40D9F" w:rsidRDefault="00AB1D89">
      <w:pPr>
        <w:rPr>
          <w:rFonts w:asciiTheme="majorHAnsi" w:hAnsiTheme="majorHAnsi" w:cstheme="majorHAnsi"/>
          <w:noProof/>
        </w:rPr>
      </w:pPr>
      <w:r w:rsidRPr="00B40D9F">
        <w:rPr>
          <w:rFonts w:asciiTheme="majorHAnsi" w:hAnsiTheme="majorHAnsi" w:cstheme="majorHAnsi"/>
          <w:noProof/>
        </w:rPr>
        <w:drawing>
          <wp:anchor distT="0" distB="0" distL="114300" distR="114300" simplePos="0" relativeHeight="251676672" behindDoc="1" locked="0" layoutInCell="1" allowOverlap="1" wp14:anchorId="1F33B312" wp14:editId="0C8B1B0B">
            <wp:simplePos x="0" y="0"/>
            <wp:positionH relativeFrom="margin">
              <wp:posOffset>5065395</wp:posOffset>
            </wp:positionH>
            <wp:positionV relativeFrom="paragraph">
              <wp:posOffset>164465</wp:posOffset>
            </wp:positionV>
            <wp:extent cx="1155065" cy="714375"/>
            <wp:effectExtent l="0" t="0" r="6985" b="0"/>
            <wp:wrapTight wrapText="bothSides">
              <wp:wrapPolygon edited="0">
                <wp:start x="0" y="0"/>
                <wp:lineTo x="0" y="20736"/>
                <wp:lineTo x="21374" y="20736"/>
                <wp:lineTo x="2137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06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7CDBF" w14:textId="0A89102D" w:rsidR="00C97513" w:rsidRPr="00B40D9F" w:rsidRDefault="00B40D9F" w:rsidP="00B40D9F">
      <w:pPr>
        <w:spacing w:line="256" w:lineRule="auto"/>
        <w:jc w:val="center"/>
        <w:rPr>
          <w:rFonts w:asciiTheme="majorHAnsi" w:eastAsia="Calibri" w:hAnsiTheme="majorHAnsi" w:cstheme="majorHAnsi"/>
          <w:b/>
          <w:sz w:val="36"/>
          <w:szCs w:val="36"/>
        </w:rPr>
      </w:pPr>
      <w:r w:rsidRPr="00B40D9F">
        <w:rPr>
          <w:rFonts w:asciiTheme="majorHAnsi" w:hAnsiTheme="majorHAnsi" w:cstheme="majorHAnsi"/>
          <w:noProof/>
        </w:rPr>
        <w:drawing>
          <wp:anchor distT="0" distB="0" distL="114300" distR="114300" simplePos="0" relativeHeight="251672576" behindDoc="1" locked="0" layoutInCell="1" allowOverlap="1" wp14:anchorId="4F75C5E8" wp14:editId="37D1F404">
            <wp:simplePos x="0" y="0"/>
            <wp:positionH relativeFrom="margin">
              <wp:posOffset>3931920</wp:posOffset>
            </wp:positionH>
            <wp:positionV relativeFrom="paragraph">
              <wp:posOffset>206375</wp:posOffset>
            </wp:positionV>
            <wp:extent cx="2028825" cy="1140460"/>
            <wp:effectExtent l="0" t="0" r="9525" b="2540"/>
            <wp:wrapTight wrapText="bothSides">
              <wp:wrapPolygon edited="0">
                <wp:start x="0" y="0"/>
                <wp:lineTo x="0" y="21287"/>
                <wp:lineTo x="21499" y="21287"/>
                <wp:lineTo x="2149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513" w:rsidRPr="00B40D9F">
        <w:rPr>
          <w:rFonts w:asciiTheme="majorHAnsi" w:eastAsia="Calibri" w:hAnsiTheme="majorHAnsi" w:cstheme="majorHAnsi"/>
          <w:b/>
          <w:sz w:val="36"/>
          <w:szCs w:val="36"/>
        </w:rPr>
        <w:t>Contexte professionnel</w:t>
      </w:r>
    </w:p>
    <w:p w14:paraId="0E8CEC03" w14:textId="3ADB4F96" w:rsidR="00737E7E" w:rsidRPr="00B40D9F" w:rsidRDefault="00737E7E" w:rsidP="00737E7E">
      <w:pPr>
        <w:spacing w:after="0" w:line="240" w:lineRule="auto"/>
        <w:jc w:val="both"/>
        <w:rPr>
          <w:rFonts w:asciiTheme="majorHAnsi" w:hAnsiTheme="majorHAnsi" w:cstheme="majorHAnsi"/>
          <w:b/>
          <w:bCs/>
          <w:sz w:val="24"/>
          <w:szCs w:val="24"/>
        </w:rPr>
      </w:pPr>
    </w:p>
    <w:p w14:paraId="4F46D77A" w14:textId="163AF77A" w:rsidR="00BF430B" w:rsidRPr="00B40D9F" w:rsidRDefault="004625D4" w:rsidP="00502C3C">
      <w:pPr>
        <w:spacing w:after="0" w:line="240" w:lineRule="auto"/>
        <w:jc w:val="both"/>
        <w:rPr>
          <w:rFonts w:asciiTheme="majorHAnsi" w:hAnsiTheme="majorHAnsi" w:cstheme="majorHAnsi"/>
          <w:sz w:val="24"/>
          <w:szCs w:val="24"/>
        </w:rPr>
      </w:pPr>
      <w:r w:rsidRPr="00B40D9F">
        <w:rPr>
          <w:rFonts w:asciiTheme="majorHAnsi" w:hAnsiTheme="majorHAnsi" w:cstheme="majorHAnsi"/>
          <w:sz w:val="24"/>
          <w:szCs w:val="24"/>
        </w:rPr>
        <w:t xml:space="preserve">Vous </w:t>
      </w:r>
      <w:r w:rsidR="00AB1D89" w:rsidRPr="00B40D9F">
        <w:rPr>
          <w:rFonts w:asciiTheme="majorHAnsi" w:hAnsiTheme="majorHAnsi" w:cstheme="majorHAnsi"/>
          <w:sz w:val="24"/>
          <w:szCs w:val="24"/>
        </w:rPr>
        <w:t xml:space="preserve">effectuez votre </w:t>
      </w:r>
      <w:proofErr w:type="spellStart"/>
      <w:r w:rsidR="00AB1D89" w:rsidRPr="00B40D9F">
        <w:rPr>
          <w:rFonts w:asciiTheme="majorHAnsi" w:hAnsiTheme="majorHAnsi" w:cstheme="majorHAnsi"/>
          <w:sz w:val="24"/>
          <w:szCs w:val="24"/>
        </w:rPr>
        <w:t>PFMP</w:t>
      </w:r>
      <w:proofErr w:type="spellEnd"/>
      <w:r w:rsidR="00AB1D89" w:rsidRPr="00B40D9F">
        <w:rPr>
          <w:rFonts w:asciiTheme="majorHAnsi" w:hAnsiTheme="majorHAnsi" w:cstheme="majorHAnsi"/>
          <w:sz w:val="24"/>
          <w:szCs w:val="24"/>
        </w:rPr>
        <w:t xml:space="preserve"> en qualité d’</w:t>
      </w:r>
      <w:r w:rsidR="009C7758" w:rsidRPr="00B40D9F">
        <w:rPr>
          <w:rFonts w:asciiTheme="majorHAnsi" w:hAnsiTheme="majorHAnsi" w:cstheme="majorHAnsi"/>
          <w:sz w:val="24"/>
          <w:szCs w:val="24"/>
        </w:rPr>
        <w:t>équipier polyvalent du</w:t>
      </w:r>
      <w:r w:rsidR="008570C1" w:rsidRPr="00B40D9F">
        <w:rPr>
          <w:rFonts w:asciiTheme="majorHAnsi" w:hAnsiTheme="majorHAnsi" w:cstheme="majorHAnsi"/>
          <w:sz w:val="24"/>
          <w:szCs w:val="24"/>
        </w:rPr>
        <w:t xml:space="preserve"> commerce </w:t>
      </w:r>
      <w:r w:rsidR="00AB1D89" w:rsidRPr="00B40D9F">
        <w:rPr>
          <w:rFonts w:asciiTheme="majorHAnsi" w:hAnsiTheme="majorHAnsi" w:cstheme="majorHAnsi"/>
          <w:sz w:val="24"/>
          <w:szCs w:val="24"/>
        </w:rPr>
        <w:t>chez</w:t>
      </w:r>
      <w:r w:rsidR="009C7758" w:rsidRPr="00B40D9F">
        <w:rPr>
          <w:rFonts w:asciiTheme="majorHAnsi" w:hAnsiTheme="majorHAnsi" w:cstheme="majorHAnsi"/>
          <w:sz w:val="24"/>
          <w:szCs w:val="24"/>
        </w:rPr>
        <w:t xml:space="preserve"> </w:t>
      </w:r>
      <w:r w:rsidR="00DF7D93" w:rsidRPr="00B40D9F">
        <w:rPr>
          <w:rFonts w:asciiTheme="majorHAnsi" w:hAnsiTheme="majorHAnsi" w:cstheme="majorHAnsi"/>
          <w:sz w:val="24"/>
          <w:szCs w:val="24"/>
        </w:rPr>
        <w:t>Boulanger</w:t>
      </w:r>
      <w:r w:rsidR="00AB1D89" w:rsidRPr="00B40D9F">
        <w:rPr>
          <w:rFonts w:asciiTheme="majorHAnsi" w:hAnsiTheme="majorHAnsi" w:cstheme="majorHAnsi"/>
          <w:sz w:val="24"/>
          <w:szCs w:val="24"/>
        </w:rPr>
        <w:t>,</w:t>
      </w:r>
      <w:r w:rsidR="00DF7D93" w:rsidRPr="00B40D9F">
        <w:rPr>
          <w:rFonts w:asciiTheme="majorHAnsi" w:hAnsiTheme="majorHAnsi" w:cstheme="majorHAnsi"/>
          <w:sz w:val="24"/>
          <w:szCs w:val="24"/>
        </w:rPr>
        <w:t xml:space="preserve"> à Sarlat-la-Canéda (24)</w:t>
      </w:r>
      <w:r w:rsidR="00E66779" w:rsidRPr="00B40D9F">
        <w:rPr>
          <w:rFonts w:asciiTheme="majorHAnsi" w:hAnsiTheme="majorHAnsi" w:cstheme="majorHAnsi"/>
          <w:sz w:val="24"/>
          <w:szCs w:val="24"/>
        </w:rPr>
        <w:t>.</w:t>
      </w:r>
      <w:r w:rsidRPr="00B40D9F">
        <w:rPr>
          <w:rFonts w:asciiTheme="majorHAnsi" w:hAnsiTheme="majorHAnsi" w:cstheme="majorHAnsi"/>
          <w:sz w:val="24"/>
          <w:szCs w:val="24"/>
        </w:rPr>
        <w:t xml:space="preserve">  Vous accompagnez le client tout au long de son parcours d’achat. </w:t>
      </w:r>
      <w:r w:rsidR="00DF7D93" w:rsidRPr="00B40D9F">
        <w:rPr>
          <w:rFonts w:asciiTheme="majorHAnsi" w:hAnsiTheme="majorHAnsi" w:cstheme="majorHAnsi"/>
          <w:sz w:val="24"/>
          <w:szCs w:val="24"/>
        </w:rPr>
        <w:t>L’enseigne Boulanger</w:t>
      </w:r>
      <w:r w:rsidR="008433A5" w:rsidRPr="00B40D9F">
        <w:rPr>
          <w:rFonts w:asciiTheme="majorHAnsi" w:hAnsiTheme="majorHAnsi" w:cstheme="majorHAnsi"/>
          <w:sz w:val="24"/>
          <w:szCs w:val="24"/>
        </w:rPr>
        <w:t>, spécialisée dans les équipements de la maison</w:t>
      </w:r>
      <w:r w:rsidR="009F720A" w:rsidRPr="00B40D9F">
        <w:rPr>
          <w:rFonts w:asciiTheme="majorHAnsi" w:hAnsiTheme="majorHAnsi" w:cstheme="majorHAnsi"/>
          <w:sz w:val="24"/>
          <w:szCs w:val="24"/>
        </w:rPr>
        <w:t xml:space="preserve"> en électroménager et multimédia,</w:t>
      </w:r>
      <w:r w:rsidRPr="00B40D9F">
        <w:rPr>
          <w:rFonts w:asciiTheme="majorHAnsi" w:hAnsiTheme="majorHAnsi" w:cstheme="majorHAnsi"/>
          <w:sz w:val="24"/>
          <w:szCs w:val="24"/>
        </w:rPr>
        <w:t xml:space="preserve"> propose </w:t>
      </w:r>
      <w:r w:rsidR="009D1FC9" w:rsidRPr="00B40D9F">
        <w:rPr>
          <w:rFonts w:asciiTheme="majorHAnsi" w:hAnsiTheme="majorHAnsi" w:cstheme="majorHAnsi"/>
          <w:sz w:val="24"/>
          <w:szCs w:val="24"/>
        </w:rPr>
        <w:t xml:space="preserve">déjà </w:t>
      </w:r>
      <w:r w:rsidRPr="00B40D9F">
        <w:rPr>
          <w:rFonts w:asciiTheme="majorHAnsi" w:hAnsiTheme="majorHAnsi" w:cstheme="majorHAnsi"/>
          <w:sz w:val="24"/>
          <w:szCs w:val="24"/>
        </w:rPr>
        <w:t>une multitude de services à ses clients</w:t>
      </w:r>
      <w:r w:rsidR="009F720A" w:rsidRPr="00B40D9F">
        <w:rPr>
          <w:rFonts w:asciiTheme="majorHAnsi" w:hAnsiTheme="majorHAnsi" w:cstheme="majorHAnsi"/>
          <w:sz w:val="24"/>
          <w:szCs w:val="24"/>
        </w:rPr>
        <w:t xml:space="preserve">. Elle </w:t>
      </w:r>
      <w:r w:rsidRPr="00B40D9F">
        <w:rPr>
          <w:rFonts w:asciiTheme="majorHAnsi" w:hAnsiTheme="majorHAnsi" w:cstheme="majorHAnsi"/>
          <w:sz w:val="24"/>
          <w:szCs w:val="24"/>
        </w:rPr>
        <w:t>souhaite développer de</w:t>
      </w:r>
      <w:r w:rsidR="00E66779" w:rsidRPr="00B40D9F">
        <w:rPr>
          <w:rFonts w:asciiTheme="majorHAnsi" w:hAnsiTheme="majorHAnsi" w:cstheme="majorHAnsi"/>
          <w:sz w:val="24"/>
          <w:szCs w:val="24"/>
        </w:rPr>
        <w:t xml:space="preserve"> nouveaux moyens d’enregistrement des achats</w:t>
      </w:r>
      <w:r w:rsidR="009D64AA" w:rsidRPr="00B40D9F">
        <w:rPr>
          <w:rFonts w:asciiTheme="majorHAnsi" w:hAnsiTheme="majorHAnsi" w:cstheme="majorHAnsi"/>
          <w:sz w:val="24"/>
          <w:szCs w:val="24"/>
        </w:rPr>
        <w:t xml:space="preserve"> et des formes d</w:t>
      </w:r>
      <w:r w:rsidR="005B6A4A" w:rsidRPr="00B40D9F">
        <w:rPr>
          <w:rFonts w:asciiTheme="majorHAnsi" w:hAnsiTheme="majorHAnsi" w:cstheme="majorHAnsi"/>
          <w:sz w:val="24"/>
          <w:szCs w:val="24"/>
        </w:rPr>
        <w:t>’encaissement</w:t>
      </w:r>
      <w:r w:rsidR="009D64AA" w:rsidRPr="00B40D9F">
        <w:rPr>
          <w:rFonts w:asciiTheme="majorHAnsi" w:hAnsiTheme="majorHAnsi" w:cstheme="majorHAnsi"/>
          <w:sz w:val="24"/>
          <w:szCs w:val="24"/>
        </w:rPr>
        <w:t xml:space="preserve"> innovants</w:t>
      </w:r>
      <w:r w:rsidR="00E66779" w:rsidRPr="00B40D9F">
        <w:rPr>
          <w:rFonts w:asciiTheme="majorHAnsi" w:hAnsiTheme="majorHAnsi" w:cstheme="majorHAnsi"/>
          <w:sz w:val="24"/>
          <w:szCs w:val="24"/>
        </w:rPr>
        <w:t xml:space="preserve"> </w:t>
      </w:r>
      <w:r w:rsidR="00BF430B" w:rsidRPr="00B40D9F">
        <w:rPr>
          <w:rFonts w:asciiTheme="majorHAnsi" w:hAnsiTheme="majorHAnsi" w:cstheme="majorHAnsi"/>
          <w:sz w:val="24"/>
          <w:szCs w:val="24"/>
        </w:rPr>
        <w:t xml:space="preserve">pour répondre aux nouvelles tendances de consommation et aux attentes de </w:t>
      </w:r>
      <w:r w:rsidR="002B44AD" w:rsidRPr="00B40D9F">
        <w:rPr>
          <w:rFonts w:asciiTheme="majorHAnsi" w:hAnsiTheme="majorHAnsi" w:cstheme="majorHAnsi"/>
          <w:sz w:val="24"/>
          <w:szCs w:val="24"/>
        </w:rPr>
        <w:t>ses</w:t>
      </w:r>
      <w:r w:rsidR="00BF430B" w:rsidRPr="00B40D9F">
        <w:rPr>
          <w:rFonts w:asciiTheme="majorHAnsi" w:hAnsiTheme="majorHAnsi" w:cstheme="majorHAnsi"/>
          <w:sz w:val="24"/>
          <w:szCs w:val="24"/>
        </w:rPr>
        <w:t xml:space="preserve"> clients.</w:t>
      </w:r>
    </w:p>
    <w:p w14:paraId="6BC5397C" w14:textId="77777777" w:rsidR="00737E7E" w:rsidRPr="00B40D9F" w:rsidRDefault="00737E7E" w:rsidP="00502C3C">
      <w:pPr>
        <w:spacing w:after="0" w:line="240" w:lineRule="auto"/>
        <w:jc w:val="both"/>
        <w:rPr>
          <w:rFonts w:asciiTheme="majorHAnsi" w:hAnsiTheme="majorHAnsi" w:cstheme="majorHAnsi"/>
          <w:sz w:val="24"/>
          <w:szCs w:val="24"/>
        </w:rPr>
      </w:pPr>
    </w:p>
    <w:p w14:paraId="083B45E8" w14:textId="6576F1ED" w:rsidR="003C4BDD" w:rsidRPr="00B40D9F" w:rsidRDefault="004625D4" w:rsidP="00502C3C">
      <w:pPr>
        <w:pStyle w:val="Titre3"/>
        <w:shd w:val="clear" w:color="auto" w:fill="FFFFFF"/>
        <w:spacing w:before="0"/>
        <w:jc w:val="both"/>
        <w:textAlignment w:val="baseline"/>
        <w:rPr>
          <w:rFonts w:cstheme="majorHAnsi"/>
          <w:b w:val="0"/>
          <w:bCs w:val="0"/>
          <w:color w:val="auto"/>
          <w:spacing w:val="7"/>
          <w:sz w:val="24"/>
          <w:szCs w:val="24"/>
        </w:rPr>
      </w:pPr>
      <w:r w:rsidRPr="00B40D9F">
        <w:rPr>
          <w:rFonts w:cstheme="majorHAnsi"/>
          <w:b w:val="0"/>
          <w:bCs w:val="0"/>
          <w:color w:val="auto"/>
          <w:sz w:val="24"/>
          <w:szCs w:val="24"/>
        </w:rPr>
        <w:t>Votre responsable, M</w:t>
      </w:r>
      <w:r w:rsidR="00DF7D93" w:rsidRPr="00B40D9F">
        <w:rPr>
          <w:rFonts w:cstheme="majorHAnsi"/>
          <w:b w:val="0"/>
          <w:bCs w:val="0"/>
          <w:color w:val="auto"/>
          <w:sz w:val="24"/>
          <w:szCs w:val="24"/>
        </w:rPr>
        <w:t>onsieur Maxime GA</w:t>
      </w:r>
      <w:r w:rsidR="00DF7D93" w:rsidRPr="00B40D9F">
        <w:rPr>
          <w:rFonts w:cstheme="majorHAnsi"/>
          <w:b w:val="0"/>
          <w:bCs w:val="0"/>
          <w:color w:val="auto"/>
          <w:spacing w:val="7"/>
          <w:sz w:val="24"/>
          <w:szCs w:val="24"/>
        </w:rPr>
        <w:t>UTHIER, sou</w:t>
      </w:r>
      <w:r w:rsidRPr="00B40D9F">
        <w:rPr>
          <w:rFonts w:cstheme="majorHAnsi"/>
          <w:b w:val="0"/>
          <w:bCs w:val="0"/>
          <w:color w:val="auto"/>
          <w:sz w:val="24"/>
          <w:szCs w:val="24"/>
        </w:rPr>
        <w:t xml:space="preserve">haite </w:t>
      </w:r>
      <w:r w:rsidR="000F28A6" w:rsidRPr="00B40D9F">
        <w:rPr>
          <w:rFonts w:cstheme="majorHAnsi"/>
          <w:b w:val="0"/>
          <w:bCs w:val="0"/>
          <w:color w:val="auto"/>
          <w:sz w:val="24"/>
          <w:szCs w:val="24"/>
        </w:rPr>
        <w:t>que vous découvriez les formes de paiement en unités commerciales</w:t>
      </w:r>
      <w:r w:rsidR="00AB1D89" w:rsidRPr="00B40D9F">
        <w:rPr>
          <w:rFonts w:cstheme="majorHAnsi"/>
          <w:b w:val="0"/>
          <w:bCs w:val="0"/>
          <w:color w:val="auto"/>
          <w:sz w:val="24"/>
          <w:szCs w:val="24"/>
        </w:rPr>
        <w:t xml:space="preserve"> physiques</w:t>
      </w:r>
      <w:r w:rsidR="008570C1" w:rsidRPr="00B40D9F">
        <w:rPr>
          <w:rFonts w:cstheme="majorHAnsi"/>
          <w:b w:val="0"/>
          <w:bCs w:val="0"/>
          <w:color w:val="auto"/>
          <w:sz w:val="24"/>
          <w:szCs w:val="24"/>
        </w:rPr>
        <w:t>, les différents moyens de paiement et la règlementation associée à l’encaissement</w:t>
      </w:r>
      <w:r w:rsidR="000F28A6" w:rsidRPr="00B40D9F">
        <w:rPr>
          <w:rFonts w:cstheme="majorHAnsi"/>
          <w:b w:val="0"/>
          <w:bCs w:val="0"/>
          <w:color w:val="auto"/>
          <w:sz w:val="24"/>
          <w:szCs w:val="24"/>
        </w:rPr>
        <w:t xml:space="preserve"> </w:t>
      </w:r>
      <w:r w:rsidR="00E131BA" w:rsidRPr="00B40D9F">
        <w:rPr>
          <w:rFonts w:cstheme="majorHAnsi"/>
          <w:b w:val="0"/>
          <w:bCs w:val="0"/>
          <w:color w:val="auto"/>
          <w:sz w:val="24"/>
          <w:szCs w:val="24"/>
        </w:rPr>
        <w:t xml:space="preserve">afin que </w:t>
      </w:r>
      <w:r w:rsidRPr="00B40D9F">
        <w:rPr>
          <w:rFonts w:cstheme="majorHAnsi"/>
          <w:b w:val="0"/>
          <w:bCs w:val="0"/>
          <w:color w:val="auto"/>
          <w:sz w:val="24"/>
          <w:szCs w:val="24"/>
        </w:rPr>
        <w:t xml:space="preserve">vous </w:t>
      </w:r>
      <w:r w:rsidR="00E131BA" w:rsidRPr="00B40D9F">
        <w:rPr>
          <w:rFonts w:cstheme="majorHAnsi"/>
          <w:b w:val="0"/>
          <w:bCs w:val="0"/>
          <w:color w:val="auto"/>
          <w:sz w:val="24"/>
          <w:szCs w:val="24"/>
        </w:rPr>
        <w:t xml:space="preserve">puissiez </w:t>
      </w:r>
      <w:r w:rsidRPr="00B40D9F">
        <w:rPr>
          <w:rFonts w:cstheme="majorHAnsi"/>
          <w:b w:val="0"/>
          <w:bCs w:val="0"/>
          <w:color w:val="auto"/>
          <w:sz w:val="24"/>
          <w:szCs w:val="24"/>
        </w:rPr>
        <w:t>l’accompagn</w:t>
      </w:r>
      <w:r w:rsidR="00E131BA" w:rsidRPr="00B40D9F">
        <w:rPr>
          <w:rFonts w:cstheme="majorHAnsi"/>
          <w:b w:val="0"/>
          <w:bCs w:val="0"/>
          <w:color w:val="auto"/>
          <w:sz w:val="24"/>
          <w:szCs w:val="24"/>
        </w:rPr>
        <w:t>er</w:t>
      </w:r>
      <w:r w:rsidRPr="00B40D9F">
        <w:rPr>
          <w:rFonts w:cstheme="majorHAnsi"/>
          <w:b w:val="0"/>
          <w:bCs w:val="0"/>
          <w:color w:val="auto"/>
          <w:sz w:val="24"/>
          <w:szCs w:val="24"/>
        </w:rPr>
        <w:t xml:space="preserve"> dans le choix de nouvelles</w:t>
      </w:r>
      <w:r w:rsidR="00BF430B" w:rsidRPr="00B40D9F">
        <w:rPr>
          <w:rFonts w:cstheme="majorHAnsi"/>
          <w:b w:val="0"/>
          <w:bCs w:val="0"/>
          <w:color w:val="auto"/>
          <w:sz w:val="24"/>
          <w:szCs w:val="24"/>
        </w:rPr>
        <w:t xml:space="preserve"> formes</w:t>
      </w:r>
      <w:r w:rsidR="00E66779" w:rsidRPr="00B40D9F">
        <w:rPr>
          <w:rFonts w:cstheme="majorHAnsi"/>
          <w:b w:val="0"/>
          <w:bCs w:val="0"/>
          <w:color w:val="auto"/>
          <w:sz w:val="24"/>
          <w:szCs w:val="24"/>
        </w:rPr>
        <w:t xml:space="preserve"> </w:t>
      </w:r>
      <w:r w:rsidRPr="00B40D9F">
        <w:rPr>
          <w:rFonts w:cstheme="majorHAnsi"/>
          <w:b w:val="0"/>
          <w:bCs w:val="0"/>
          <w:color w:val="auto"/>
          <w:sz w:val="24"/>
          <w:szCs w:val="24"/>
        </w:rPr>
        <w:t xml:space="preserve">d’encaissement adaptées à son </w:t>
      </w:r>
      <w:r w:rsidR="00E131BA" w:rsidRPr="00B40D9F">
        <w:rPr>
          <w:rFonts w:cstheme="majorHAnsi"/>
          <w:b w:val="0"/>
          <w:bCs w:val="0"/>
          <w:color w:val="auto"/>
          <w:sz w:val="24"/>
          <w:szCs w:val="24"/>
        </w:rPr>
        <w:t>point de vente.</w:t>
      </w:r>
    </w:p>
    <w:p w14:paraId="21058B74" w14:textId="5D7677DA" w:rsidR="0005783D" w:rsidRDefault="0005783D" w:rsidP="009103ED">
      <w:pPr>
        <w:rPr>
          <w:rFonts w:asciiTheme="majorHAnsi" w:hAnsiTheme="majorHAnsi" w:cstheme="majorHAnsi"/>
          <w:color w:val="0070C0"/>
          <w:sz w:val="24"/>
          <w:szCs w:val="24"/>
          <w:u w:val="single"/>
        </w:rPr>
      </w:pPr>
    </w:p>
    <w:p w14:paraId="24E0D192" w14:textId="77777777" w:rsidR="006E666E" w:rsidRPr="00B40D9F" w:rsidRDefault="006E666E" w:rsidP="009103ED">
      <w:pPr>
        <w:rPr>
          <w:rFonts w:asciiTheme="majorHAnsi" w:hAnsiTheme="majorHAnsi" w:cstheme="majorHAnsi"/>
          <w:color w:val="0070C0"/>
          <w:sz w:val="24"/>
          <w:szCs w:val="24"/>
          <w:u w:val="single"/>
        </w:rPr>
      </w:pPr>
    </w:p>
    <w:p w14:paraId="3C01FB56" w14:textId="7077D5A2" w:rsidR="007962BC" w:rsidRPr="00B40D9F" w:rsidRDefault="00D12DE4" w:rsidP="00B40D9F">
      <w:pPr>
        <w:spacing w:line="256" w:lineRule="auto"/>
        <w:jc w:val="center"/>
        <w:rPr>
          <w:rFonts w:asciiTheme="majorHAnsi" w:eastAsia="Calibri" w:hAnsiTheme="majorHAnsi" w:cstheme="majorHAnsi"/>
          <w:b/>
          <w:sz w:val="36"/>
          <w:szCs w:val="36"/>
        </w:rPr>
      </w:pPr>
      <w:r w:rsidRPr="00B40D9F">
        <w:rPr>
          <w:rFonts w:asciiTheme="majorHAnsi" w:eastAsia="Calibri" w:hAnsiTheme="majorHAnsi" w:cstheme="majorHAnsi"/>
          <w:b/>
          <w:noProof/>
          <w:sz w:val="36"/>
          <w:szCs w:val="36"/>
        </w:rPr>
        <w:drawing>
          <wp:anchor distT="0" distB="0" distL="114300" distR="114300" simplePos="0" relativeHeight="251671552" behindDoc="1" locked="0" layoutInCell="1" allowOverlap="1" wp14:anchorId="6D037614" wp14:editId="1FD48A7F">
            <wp:simplePos x="0" y="0"/>
            <wp:positionH relativeFrom="column">
              <wp:posOffset>4488431</wp:posOffset>
            </wp:positionH>
            <wp:positionV relativeFrom="paragraph">
              <wp:posOffset>238125</wp:posOffset>
            </wp:positionV>
            <wp:extent cx="1200150" cy="1200150"/>
            <wp:effectExtent l="0" t="0" r="0" b="0"/>
            <wp:wrapTight wrapText="bothSides">
              <wp:wrapPolygon edited="0">
                <wp:start x="0" y="0"/>
                <wp:lineTo x="0" y="21257"/>
                <wp:lineTo x="21257" y="21257"/>
                <wp:lineTo x="21257"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26" w:rsidRPr="00B40D9F">
        <w:rPr>
          <w:rFonts w:asciiTheme="majorHAnsi" w:eastAsia="Calibri" w:hAnsiTheme="majorHAnsi" w:cstheme="majorHAnsi"/>
          <w:b/>
          <w:sz w:val="36"/>
          <w:szCs w:val="36"/>
        </w:rPr>
        <w:t>Activité introductive</w:t>
      </w:r>
    </w:p>
    <w:p w14:paraId="68B0E61D" w14:textId="72E0685B" w:rsidR="00D12DE4" w:rsidRPr="00B40D9F" w:rsidRDefault="00D12DE4" w:rsidP="00B40D9F">
      <w:pPr>
        <w:pStyle w:val="Paragraphedeliste"/>
        <w:numPr>
          <w:ilvl w:val="0"/>
          <w:numId w:val="19"/>
        </w:numPr>
        <w:rPr>
          <w:rFonts w:asciiTheme="majorHAnsi" w:hAnsiTheme="majorHAnsi" w:cstheme="majorHAnsi"/>
          <w:sz w:val="24"/>
          <w:szCs w:val="24"/>
        </w:rPr>
      </w:pPr>
      <w:r w:rsidRPr="00B40D9F">
        <w:rPr>
          <w:rFonts w:asciiTheme="majorHAnsi" w:hAnsiTheme="majorHAnsi" w:cstheme="majorHAnsi"/>
          <w:sz w:val="24"/>
          <w:szCs w:val="24"/>
        </w:rPr>
        <w:t xml:space="preserve">Scanner le QR Code suivant avec votre smartphone ou tablette </w:t>
      </w:r>
    </w:p>
    <w:p w14:paraId="426C7298" w14:textId="2610595B" w:rsidR="009030E6" w:rsidRPr="00B40D9F" w:rsidRDefault="00D12DE4" w:rsidP="00B40D9F">
      <w:pPr>
        <w:pStyle w:val="Paragraphedeliste"/>
        <w:numPr>
          <w:ilvl w:val="0"/>
          <w:numId w:val="19"/>
        </w:numPr>
        <w:rPr>
          <w:rFonts w:asciiTheme="majorHAnsi" w:hAnsiTheme="majorHAnsi" w:cstheme="majorHAnsi"/>
          <w:sz w:val="24"/>
          <w:szCs w:val="24"/>
        </w:rPr>
      </w:pPr>
      <w:r w:rsidRPr="00B40D9F">
        <w:rPr>
          <w:rFonts w:asciiTheme="majorHAnsi" w:hAnsiTheme="majorHAnsi" w:cstheme="majorHAnsi"/>
          <w:sz w:val="24"/>
          <w:szCs w:val="24"/>
        </w:rPr>
        <w:t xml:space="preserve">Entrer le code </w:t>
      </w:r>
      <w:r w:rsidR="007B38CC" w:rsidRPr="00B40D9F">
        <w:rPr>
          <w:rFonts w:asciiTheme="majorHAnsi" w:hAnsiTheme="majorHAnsi" w:cstheme="majorHAnsi"/>
          <w:shd w:val="clear" w:color="auto" w:fill="FFFFFF"/>
        </w:rPr>
        <w:t xml:space="preserve">69012574 </w:t>
      </w:r>
    </w:p>
    <w:p w14:paraId="58A14999" w14:textId="5C40B9EB" w:rsidR="005B6A4A" w:rsidRPr="00B40D9F" w:rsidRDefault="00D12DE4" w:rsidP="00B40D9F">
      <w:pPr>
        <w:pStyle w:val="Paragraphedeliste"/>
        <w:numPr>
          <w:ilvl w:val="0"/>
          <w:numId w:val="19"/>
        </w:numPr>
        <w:rPr>
          <w:rFonts w:asciiTheme="majorHAnsi" w:hAnsiTheme="majorHAnsi" w:cstheme="majorHAnsi"/>
          <w:sz w:val="24"/>
          <w:szCs w:val="24"/>
        </w:rPr>
      </w:pPr>
      <w:r w:rsidRPr="00B40D9F">
        <w:rPr>
          <w:rFonts w:asciiTheme="majorHAnsi" w:hAnsiTheme="majorHAnsi" w:cstheme="majorHAnsi"/>
          <w:sz w:val="24"/>
          <w:szCs w:val="24"/>
        </w:rPr>
        <w:t>Répondre à la question qui s’affiche à l’écran</w:t>
      </w:r>
      <w:r w:rsidR="00575CE0" w:rsidRPr="00B40D9F">
        <w:rPr>
          <w:rFonts w:asciiTheme="majorHAnsi" w:hAnsiTheme="majorHAnsi" w:cstheme="majorHAnsi"/>
          <w:sz w:val="24"/>
          <w:szCs w:val="24"/>
        </w:rPr>
        <w:t xml:space="preserve"> </w:t>
      </w:r>
    </w:p>
    <w:p w14:paraId="4C5A74BA" w14:textId="62170FDE" w:rsidR="0075686A" w:rsidRPr="00B40D9F" w:rsidRDefault="0075686A" w:rsidP="005B6A4A">
      <w:pPr>
        <w:rPr>
          <w:rFonts w:asciiTheme="majorHAnsi" w:hAnsiTheme="majorHAnsi" w:cstheme="majorHAnsi"/>
          <w:i/>
          <w:iCs/>
          <w:color w:val="CC0099"/>
          <w:sz w:val="24"/>
          <w:szCs w:val="24"/>
        </w:rPr>
      </w:pPr>
    </w:p>
    <w:p w14:paraId="5CBCAD91" w14:textId="1A735FD5" w:rsidR="004F1CAB" w:rsidRPr="004F1CAB" w:rsidRDefault="00B40D9F" w:rsidP="004F1CAB">
      <w:pPr>
        <w:jc w:val="center"/>
        <w:rPr>
          <w:rFonts w:asciiTheme="majorHAnsi" w:hAnsiTheme="majorHAnsi" w:cstheme="majorHAnsi"/>
          <w:i/>
          <w:iCs/>
          <w:sz w:val="32"/>
          <w:szCs w:val="32"/>
        </w:rPr>
      </w:pPr>
      <w:r w:rsidRPr="00B40D9F">
        <w:rPr>
          <w:rFonts w:asciiTheme="majorHAnsi" w:hAnsiTheme="majorHAnsi" w:cstheme="majorHAnsi"/>
          <w:i/>
          <w:iCs/>
          <w:sz w:val="32"/>
          <w:szCs w:val="32"/>
        </w:rPr>
        <w:t>À</w:t>
      </w:r>
      <w:r w:rsidR="00E636CF" w:rsidRPr="00B40D9F">
        <w:rPr>
          <w:rFonts w:asciiTheme="majorHAnsi" w:hAnsiTheme="majorHAnsi" w:cstheme="majorHAnsi"/>
          <w:i/>
          <w:iCs/>
          <w:sz w:val="32"/>
          <w:szCs w:val="32"/>
        </w:rPr>
        <w:t xml:space="preserve"> votre clavier ! </w:t>
      </w:r>
    </w:p>
    <w:p w14:paraId="35648528" w14:textId="77777777" w:rsidR="004F1CAB" w:rsidRDefault="004F1CAB" w:rsidP="004F1CAB">
      <w:pPr>
        <w:shd w:val="clear" w:color="auto" w:fill="FFFFFF" w:themeFill="background1"/>
        <w:jc w:val="center"/>
        <w:rPr>
          <w:rFonts w:asciiTheme="majorHAnsi" w:hAnsiTheme="majorHAnsi" w:cstheme="majorHAnsi"/>
          <w:b/>
          <w:bCs/>
          <w:i/>
          <w:iCs/>
          <w:color w:val="833C0B" w:themeColor="accent2" w:themeShade="80"/>
          <w:sz w:val="48"/>
          <w:szCs w:val="48"/>
        </w:rPr>
      </w:pPr>
    </w:p>
    <w:p w14:paraId="475CF46F" w14:textId="6DF6F010" w:rsidR="004F1CAB" w:rsidRPr="004F1CAB" w:rsidRDefault="009030E6" w:rsidP="004F1CAB">
      <w:pPr>
        <w:shd w:val="clear" w:color="auto" w:fill="FFFFFF" w:themeFill="background1"/>
        <w:jc w:val="center"/>
        <w:rPr>
          <w:rFonts w:asciiTheme="majorHAnsi" w:hAnsiTheme="majorHAnsi" w:cstheme="majorHAnsi"/>
          <w:b/>
          <w:bCs/>
          <w:color w:val="833C0B" w:themeColor="accent2" w:themeShade="80"/>
          <w:sz w:val="48"/>
          <w:szCs w:val="48"/>
        </w:rPr>
      </w:pPr>
      <w:r w:rsidRPr="004F1CAB">
        <w:rPr>
          <w:rFonts w:asciiTheme="majorHAnsi" w:hAnsiTheme="majorHAnsi" w:cstheme="majorHAnsi"/>
          <w:b/>
          <w:bCs/>
          <w:color w:val="833C0B" w:themeColor="accent2" w:themeShade="80"/>
          <w:sz w:val="48"/>
          <w:szCs w:val="48"/>
        </w:rPr>
        <w:t xml:space="preserve">Comment le client </w:t>
      </w:r>
      <w:r w:rsidR="004F1CAB" w:rsidRPr="004F1CAB">
        <w:rPr>
          <w:rFonts w:asciiTheme="majorHAnsi" w:hAnsiTheme="majorHAnsi" w:cstheme="majorHAnsi"/>
          <w:b/>
          <w:bCs/>
          <w:color w:val="833C0B" w:themeColor="accent2" w:themeShade="80"/>
          <w:sz w:val="48"/>
          <w:szCs w:val="48"/>
        </w:rPr>
        <w:br/>
      </w:r>
      <w:r w:rsidRPr="004F1CAB">
        <w:rPr>
          <w:rFonts w:asciiTheme="majorHAnsi" w:hAnsiTheme="majorHAnsi" w:cstheme="majorHAnsi"/>
          <w:b/>
          <w:bCs/>
          <w:color w:val="833C0B" w:themeColor="accent2" w:themeShade="80"/>
          <w:sz w:val="48"/>
          <w:szCs w:val="48"/>
        </w:rPr>
        <w:t xml:space="preserve">peut-il payer en magasin ? </w:t>
      </w:r>
    </w:p>
    <w:p w14:paraId="2C3E9746" w14:textId="4D5B6C77" w:rsidR="00737E7E" w:rsidRPr="00B40D9F" w:rsidRDefault="00737E7E" w:rsidP="009103ED">
      <w:pPr>
        <w:rPr>
          <w:rFonts w:asciiTheme="majorHAnsi" w:hAnsiTheme="majorHAnsi" w:cstheme="majorHAnsi"/>
          <w:b/>
          <w:bCs/>
          <w:i/>
          <w:color w:val="00B050"/>
          <w:sz w:val="24"/>
          <w:szCs w:val="24"/>
          <w:u w:val="single"/>
        </w:rPr>
      </w:pPr>
      <w:r w:rsidRPr="00B40D9F">
        <w:rPr>
          <w:rFonts w:asciiTheme="majorHAnsi" w:hAnsiTheme="majorHAnsi" w:cstheme="majorHAnsi"/>
          <w:b/>
          <w:bCs/>
          <w:i/>
          <w:color w:val="00B050"/>
          <w:sz w:val="24"/>
          <w:szCs w:val="24"/>
          <w:u w:val="single"/>
        </w:rPr>
        <w:br w:type="page"/>
      </w:r>
    </w:p>
    <w:bookmarkStart w:id="1" w:name="_Hlk66534505"/>
    <w:p w14:paraId="5BC45339" w14:textId="57456F44" w:rsidR="006E666E" w:rsidRPr="006E666E" w:rsidRDefault="004F1CAB" w:rsidP="006E666E">
      <w:pPr>
        <w:pStyle w:val="Style1"/>
      </w:pPr>
      <w:r>
        <w:rPr>
          <w:noProof/>
        </w:rPr>
        <w:lastRenderedPageBreak/>
        <mc:AlternateContent>
          <mc:Choice Requires="wps">
            <w:drawing>
              <wp:anchor distT="0" distB="0" distL="114300" distR="114300" simplePos="0" relativeHeight="251719680" behindDoc="0" locked="0" layoutInCell="1" allowOverlap="1" wp14:anchorId="79B831CC" wp14:editId="40F1E44B">
                <wp:simplePos x="0" y="0"/>
                <wp:positionH relativeFrom="column">
                  <wp:posOffset>5100113</wp:posOffset>
                </wp:positionH>
                <wp:positionV relativeFrom="paragraph">
                  <wp:posOffset>13306</wp:posOffset>
                </wp:positionV>
                <wp:extent cx="584791" cy="563526"/>
                <wp:effectExtent l="0" t="0" r="25400" b="27305"/>
                <wp:wrapNone/>
                <wp:docPr id="15" name="Ellipse 15"/>
                <wp:cNvGraphicFramePr/>
                <a:graphic xmlns:a="http://schemas.openxmlformats.org/drawingml/2006/main">
                  <a:graphicData uri="http://schemas.microsoft.com/office/word/2010/wordprocessingShape">
                    <wps:wsp>
                      <wps:cNvSpPr/>
                      <wps:spPr>
                        <a:xfrm>
                          <a:off x="0" y="0"/>
                          <a:ext cx="584791" cy="563526"/>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39F1C" id="Ellipse 15" o:spid="_x0000_s1026" style="position:absolute;margin-left:401.6pt;margin-top:1.05pt;width:46.05pt;height:4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" fillcolor="#2e74b5 [2404]" strokecolor="#1f4d78 [1604]" strokeweight="1pt">
                <v:stroke joinstyle="miter"/>
              </v:oval>
            </w:pict>
          </mc:Fallback>
        </mc:AlternateContent>
      </w:r>
      <w:r w:rsidR="006E666E" w:rsidRPr="006E666E">
        <w:t>Étape 1</w:t>
      </w:r>
    </w:p>
    <w:bookmarkEnd w:id="1"/>
    <w:p w14:paraId="3282F52C" w14:textId="40802D53" w:rsidR="00B40D9F" w:rsidRPr="00D55C9C" w:rsidRDefault="00D55C9C" w:rsidP="006E666E">
      <w:pPr>
        <w:pBdr>
          <w:left w:val="single" w:sz="36" w:space="4" w:color="833C0B" w:themeColor="accent2" w:themeShade="80"/>
        </w:pBdr>
        <w:shd w:val="clear" w:color="auto" w:fill="F2F2F2" w:themeFill="background1" w:themeFillShade="F2"/>
        <w:spacing w:after="0"/>
        <w:rPr>
          <w:rFonts w:asciiTheme="majorHAnsi" w:hAnsiTheme="majorHAnsi" w:cstheme="majorHAnsi"/>
          <w:sz w:val="24"/>
          <w:szCs w:val="24"/>
        </w:rPr>
      </w:pPr>
      <w:r w:rsidRPr="00D55C9C">
        <w:rPr>
          <w:rFonts w:asciiTheme="majorHAnsi" w:hAnsiTheme="majorHAnsi" w:cstheme="majorHAnsi"/>
          <w:b/>
          <w:color w:val="833C0B" w:themeColor="accent2" w:themeShade="80"/>
          <w:sz w:val="32"/>
          <w:szCs w:val="32"/>
        </w:rPr>
        <w:t>Je découvre le point de vente (toutes les familles)</w:t>
      </w:r>
    </w:p>
    <w:p w14:paraId="482F1253" w14:textId="11BAFBCE" w:rsidR="00B40D9F" w:rsidRDefault="00B40D9F" w:rsidP="004D69AE">
      <w:pPr>
        <w:spacing w:after="0"/>
        <w:rPr>
          <w:rFonts w:asciiTheme="majorHAnsi" w:hAnsiTheme="majorHAnsi" w:cstheme="majorHAnsi"/>
          <w:sz w:val="24"/>
          <w:szCs w:val="24"/>
        </w:rPr>
      </w:pPr>
    </w:p>
    <w:p w14:paraId="4D5AD2D8" w14:textId="77777777" w:rsidR="00515B06" w:rsidRPr="00B40D9F" w:rsidRDefault="00515B06" w:rsidP="004D69AE">
      <w:pPr>
        <w:spacing w:after="0"/>
        <w:rPr>
          <w:rFonts w:asciiTheme="majorHAnsi" w:hAnsiTheme="majorHAnsi" w:cstheme="majorHAnsi"/>
          <w:sz w:val="24"/>
          <w:szCs w:val="24"/>
        </w:rPr>
      </w:pPr>
    </w:p>
    <w:p w14:paraId="17C66CA8" w14:textId="37D3DDFB" w:rsidR="004D69AE" w:rsidRPr="00547986" w:rsidRDefault="0005783D" w:rsidP="004D69AE">
      <w:pPr>
        <w:spacing w:after="0"/>
        <w:rPr>
          <w:rFonts w:asciiTheme="majorHAnsi" w:hAnsiTheme="majorHAnsi" w:cstheme="majorHAnsi"/>
          <w:b/>
          <w:bCs/>
          <w:color w:val="833C0B" w:themeColor="accent2" w:themeShade="80"/>
          <w:sz w:val="32"/>
          <w:szCs w:val="32"/>
        </w:rPr>
      </w:pPr>
      <w:r w:rsidRPr="006E666E">
        <w:rPr>
          <w:rFonts w:asciiTheme="majorHAnsi" w:hAnsiTheme="majorHAnsi" w:cstheme="majorHAnsi"/>
          <w:b/>
          <w:bCs/>
          <w:color w:val="833C0B" w:themeColor="accent2" w:themeShade="80"/>
          <w:sz w:val="32"/>
          <w:szCs w:val="32"/>
        </w:rPr>
        <w:t xml:space="preserve">Mission 1 : </w:t>
      </w:r>
      <w:r w:rsidR="0021201D" w:rsidRPr="006E666E">
        <w:rPr>
          <w:rFonts w:asciiTheme="majorHAnsi" w:hAnsiTheme="majorHAnsi" w:cstheme="majorHAnsi"/>
          <w:b/>
          <w:bCs/>
          <w:color w:val="833C0B" w:themeColor="accent2" w:themeShade="80"/>
          <w:sz w:val="32"/>
          <w:szCs w:val="32"/>
        </w:rPr>
        <w:t>Caractériser le contexte professionnel</w:t>
      </w:r>
    </w:p>
    <w:p w14:paraId="6562F137" w14:textId="5C69B563" w:rsidR="00443C4B" w:rsidRPr="00B40D9F" w:rsidRDefault="00547986" w:rsidP="00502C3C">
      <w:pPr>
        <w:tabs>
          <w:tab w:val="left" w:pos="1520"/>
        </w:tabs>
        <w:spacing w:after="0" w:line="276" w:lineRule="auto"/>
        <w:jc w:val="both"/>
        <w:rPr>
          <w:rFonts w:asciiTheme="majorHAnsi" w:hAnsiTheme="majorHAnsi" w:cstheme="majorHAnsi"/>
          <w:sz w:val="24"/>
          <w:szCs w:val="24"/>
        </w:rPr>
      </w:pPr>
      <w:r w:rsidRPr="006E666E">
        <w:rPr>
          <w:rFonts w:asciiTheme="majorHAnsi" w:hAnsiTheme="majorHAnsi" w:cstheme="majorHAnsi"/>
          <w:noProof/>
          <w:sz w:val="20"/>
          <w:szCs w:val="20"/>
        </w:rPr>
        <w:drawing>
          <wp:anchor distT="0" distB="0" distL="114300" distR="114300" simplePos="0" relativeHeight="251717632" behindDoc="1" locked="0" layoutInCell="1" allowOverlap="1" wp14:anchorId="27886891" wp14:editId="4F992373">
            <wp:simplePos x="0" y="0"/>
            <wp:positionH relativeFrom="column">
              <wp:posOffset>5021078</wp:posOffset>
            </wp:positionH>
            <wp:positionV relativeFrom="paragraph">
              <wp:posOffset>37037</wp:posOffset>
            </wp:positionV>
            <wp:extent cx="882015" cy="1095375"/>
            <wp:effectExtent l="0" t="0" r="0" b="9525"/>
            <wp:wrapTight wrapText="bothSides">
              <wp:wrapPolygon edited="0">
                <wp:start x="0" y="0"/>
                <wp:lineTo x="0" y="21412"/>
                <wp:lineTo x="20994" y="21412"/>
                <wp:lineTo x="20994" y="0"/>
                <wp:lineTo x="0" y="0"/>
              </wp:wrapPolygon>
            </wp:wrapTight>
            <wp:docPr id="193" name="Image 19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C4B" w:rsidRPr="00B40D9F">
        <w:rPr>
          <w:rFonts w:asciiTheme="majorHAnsi" w:hAnsiTheme="majorHAnsi" w:cstheme="majorHAnsi"/>
          <w:sz w:val="24"/>
          <w:szCs w:val="24"/>
        </w:rPr>
        <w:t xml:space="preserve">Avant votre départ en </w:t>
      </w:r>
      <w:proofErr w:type="spellStart"/>
      <w:r w:rsidR="00443C4B" w:rsidRPr="00B40D9F">
        <w:rPr>
          <w:rFonts w:asciiTheme="majorHAnsi" w:hAnsiTheme="majorHAnsi" w:cstheme="majorHAnsi"/>
          <w:sz w:val="24"/>
          <w:szCs w:val="24"/>
        </w:rPr>
        <w:t>PFMP</w:t>
      </w:r>
      <w:proofErr w:type="spellEnd"/>
      <w:r w:rsidR="00443C4B" w:rsidRPr="00B40D9F">
        <w:rPr>
          <w:rFonts w:asciiTheme="majorHAnsi" w:hAnsiTheme="majorHAnsi" w:cstheme="majorHAnsi"/>
          <w:sz w:val="24"/>
          <w:szCs w:val="24"/>
        </w:rPr>
        <w:t>, vous effectuez des recherches sur internet afin de mieux connaître le contexte professionnel dans lequel vous allez travailler.</w:t>
      </w:r>
    </w:p>
    <w:p w14:paraId="569A9704" w14:textId="70297B9D" w:rsidR="004D69AE" w:rsidRPr="00B40D9F" w:rsidRDefault="004D69AE" w:rsidP="004D69AE">
      <w:pPr>
        <w:tabs>
          <w:tab w:val="left" w:pos="1520"/>
        </w:tabs>
        <w:spacing w:after="0"/>
        <w:jc w:val="both"/>
        <w:rPr>
          <w:rFonts w:asciiTheme="majorHAnsi" w:hAnsiTheme="majorHAnsi" w:cstheme="majorHAnsi"/>
        </w:rPr>
      </w:pPr>
    </w:p>
    <w:p w14:paraId="1C9F3CB1" w14:textId="6FD84115" w:rsidR="00680C84" w:rsidRPr="006E666E" w:rsidRDefault="00680C84" w:rsidP="00680C84">
      <w:pPr>
        <w:spacing w:after="0" w:line="240" w:lineRule="auto"/>
        <w:rPr>
          <w:rFonts w:asciiTheme="majorHAnsi" w:hAnsiTheme="majorHAnsi" w:cstheme="majorHAnsi"/>
          <w:sz w:val="24"/>
          <w:szCs w:val="24"/>
        </w:rPr>
      </w:pPr>
      <w:r>
        <w:rPr>
          <w:rFonts w:asciiTheme="majorHAnsi" w:hAnsiTheme="majorHAnsi" w:cstheme="majorHAnsi"/>
          <w:b/>
          <w:bCs/>
          <w:sz w:val="24"/>
          <w:szCs w:val="24"/>
        </w:rPr>
        <w:t>Site i</w:t>
      </w:r>
      <w:r w:rsidR="00443C4B" w:rsidRPr="006E666E">
        <w:rPr>
          <w:rFonts w:asciiTheme="majorHAnsi" w:hAnsiTheme="majorHAnsi" w:cstheme="majorHAnsi"/>
          <w:b/>
          <w:bCs/>
          <w:sz w:val="24"/>
          <w:szCs w:val="24"/>
        </w:rPr>
        <w:t>nternet</w:t>
      </w:r>
      <w:r w:rsidR="00443C4B" w:rsidRPr="006E666E">
        <w:rPr>
          <w:rFonts w:asciiTheme="majorHAnsi" w:hAnsiTheme="majorHAnsi" w:cstheme="majorHAnsi"/>
          <w:sz w:val="24"/>
          <w:szCs w:val="24"/>
        </w:rPr>
        <w:t xml:space="preserve"> </w:t>
      </w:r>
      <w:r>
        <w:rPr>
          <w:rFonts w:asciiTheme="majorHAnsi" w:hAnsiTheme="majorHAnsi" w:cstheme="majorHAnsi"/>
          <w:sz w:val="24"/>
          <w:szCs w:val="24"/>
        </w:rPr>
        <w:t xml:space="preserve">de Boulanger Sarlat (24 – Dordogne) </w:t>
      </w:r>
      <w:hyperlink r:id="rId13" w:history="1">
        <w:r w:rsidRPr="00680C84">
          <w:rPr>
            <w:rStyle w:val="Lienhypertexte"/>
            <w:rFonts w:asciiTheme="majorHAnsi" w:hAnsiTheme="majorHAnsi" w:cstheme="majorHAnsi"/>
            <w:sz w:val="24"/>
            <w:szCs w:val="24"/>
          </w:rPr>
          <w:t>https://dgxy.link/EkOKF</w:t>
        </w:r>
      </w:hyperlink>
    </w:p>
    <w:p w14:paraId="0808A426" w14:textId="3042D4CE" w:rsidR="004D69AE" w:rsidRDefault="00680C84" w:rsidP="004E181C">
      <w:pPr>
        <w:spacing w:after="0" w:line="240" w:lineRule="auto"/>
        <w:rPr>
          <w:rFonts w:asciiTheme="majorHAnsi" w:hAnsiTheme="majorHAnsi" w:cstheme="majorHAnsi"/>
          <w:noProof/>
          <w:sz w:val="24"/>
          <w:szCs w:val="24"/>
        </w:rPr>
      </w:pPr>
      <w:r>
        <w:rPr>
          <w:rFonts w:asciiTheme="majorHAnsi" w:hAnsiTheme="majorHAnsi" w:cstheme="majorHAnsi"/>
          <w:b/>
          <w:bCs/>
          <w:sz w:val="24"/>
          <w:szCs w:val="24"/>
        </w:rPr>
        <w:t>Vidéo</w:t>
      </w:r>
      <w:r w:rsidR="0075686A" w:rsidRPr="006E666E">
        <w:rPr>
          <w:rFonts w:asciiTheme="majorHAnsi" w:hAnsiTheme="majorHAnsi" w:cstheme="majorHAnsi"/>
          <w:b/>
          <w:bCs/>
          <w:sz w:val="24"/>
          <w:szCs w:val="24"/>
        </w:rPr>
        <w:t xml:space="preserve"> </w:t>
      </w:r>
      <w:r>
        <w:rPr>
          <w:rFonts w:asciiTheme="majorHAnsi" w:hAnsiTheme="majorHAnsi" w:cstheme="majorHAnsi"/>
          <w:noProof/>
          <w:sz w:val="24"/>
          <w:szCs w:val="24"/>
        </w:rPr>
        <w:t xml:space="preserve"> </w:t>
      </w:r>
      <w:hyperlink r:id="rId14" w:history="1">
        <w:r w:rsidRPr="00680C84">
          <w:rPr>
            <w:rStyle w:val="Lienhypertexte"/>
            <w:rFonts w:asciiTheme="majorHAnsi" w:hAnsiTheme="majorHAnsi" w:cstheme="majorHAnsi"/>
            <w:noProof/>
            <w:sz w:val="24"/>
            <w:szCs w:val="24"/>
          </w:rPr>
          <w:t>https://dgxy.link/jGaGM</w:t>
        </w:r>
      </w:hyperlink>
      <w:r w:rsidR="00C454ED" w:rsidRPr="006E666E">
        <w:rPr>
          <w:rFonts w:asciiTheme="majorHAnsi" w:hAnsiTheme="majorHAnsi" w:cstheme="majorHAnsi"/>
          <w:noProof/>
          <w:sz w:val="24"/>
          <w:szCs w:val="24"/>
        </w:rPr>
        <w:t xml:space="preserve"> </w:t>
      </w:r>
    </w:p>
    <w:p w14:paraId="4D4A9A73" w14:textId="77777777" w:rsidR="00123EF0" w:rsidRPr="00B40D9F" w:rsidRDefault="00123EF0" w:rsidP="004E181C">
      <w:pPr>
        <w:spacing w:after="0" w:line="240" w:lineRule="auto"/>
        <w:rPr>
          <w:rStyle w:val="Lienhypertexte"/>
          <w:rFonts w:asciiTheme="majorHAnsi" w:hAnsiTheme="majorHAnsi" w:cstheme="majorHAnsi"/>
          <w:b/>
          <w:bCs/>
          <w:color w:val="auto"/>
          <w:sz w:val="24"/>
          <w:szCs w:val="24"/>
          <w:u w:val="none"/>
        </w:rPr>
      </w:pPr>
    </w:p>
    <w:p w14:paraId="24312327" w14:textId="7E9100D6" w:rsidR="00443C4B" w:rsidRPr="001D4004" w:rsidRDefault="001D4004" w:rsidP="001D4004">
      <w:pPr>
        <w:spacing w:after="0"/>
        <w:rPr>
          <w:rFonts w:asciiTheme="majorHAnsi" w:hAnsiTheme="majorHAnsi" w:cstheme="majorHAnsi"/>
          <w:sz w:val="24"/>
          <w:szCs w:val="24"/>
        </w:rPr>
      </w:pPr>
      <w:r w:rsidRPr="001D4004">
        <w:rPr>
          <w:rFonts w:asciiTheme="majorHAnsi" w:hAnsiTheme="majorHAnsi" w:cstheme="majorHAnsi"/>
          <w:color w:val="FFFFFF" w:themeColor="background1"/>
          <w:sz w:val="24"/>
          <w:szCs w:val="24"/>
          <w:shd w:val="clear" w:color="auto" w:fill="2E74B5" w:themeFill="accent1" w:themeFillShade="BF"/>
        </w:rPr>
        <w:t>1.1</w:t>
      </w:r>
      <w:r w:rsidRPr="001D4004">
        <w:rPr>
          <w:rFonts w:asciiTheme="majorHAnsi" w:hAnsiTheme="majorHAnsi" w:cstheme="majorHAnsi"/>
          <w:color w:val="FFFFFF" w:themeColor="background1"/>
          <w:sz w:val="24"/>
          <w:szCs w:val="24"/>
        </w:rPr>
        <w:t xml:space="preserve"> </w:t>
      </w:r>
      <w:r w:rsidR="00E022D7" w:rsidRPr="001D4004">
        <w:rPr>
          <w:rFonts w:asciiTheme="majorHAnsi" w:hAnsiTheme="majorHAnsi" w:cstheme="majorHAnsi"/>
          <w:sz w:val="24"/>
          <w:szCs w:val="24"/>
        </w:rPr>
        <w:t>C</w:t>
      </w:r>
      <w:r w:rsidR="00443C4B" w:rsidRPr="001D4004">
        <w:rPr>
          <w:rFonts w:asciiTheme="majorHAnsi" w:hAnsiTheme="majorHAnsi" w:cstheme="majorHAnsi"/>
          <w:sz w:val="24"/>
          <w:szCs w:val="24"/>
        </w:rPr>
        <w:t>ompléter la fiche descriptive de l’enseigne Boulanger Sarlat</w:t>
      </w:r>
      <w:r w:rsidR="00E022D7" w:rsidRPr="001D4004">
        <w:rPr>
          <w:rFonts w:asciiTheme="majorHAnsi" w:hAnsiTheme="majorHAnsi" w:cstheme="majorHAnsi"/>
          <w:sz w:val="24"/>
          <w:szCs w:val="24"/>
        </w:rPr>
        <w:t xml:space="preserve"> </w:t>
      </w:r>
    </w:p>
    <w:p w14:paraId="1C9764E1" w14:textId="4C84DEAF" w:rsidR="00547986" w:rsidRDefault="00547986" w:rsidP="00547986">
      <w:pPr>
        <w:spacing w:after="0"/>
        <w:rPr>
          <w:rFonts w:asciiTheme="majorHAnsi" w:hAnsiTheme="majorHAnsi" w:cstheme="majorHAnsi"/>
          <w:b/>
          <w:bCs/>
          <w:sz w:val="24"/>
          <w:szCs w:val="24"/>
        </w:rPr>
      </w:pPr>
    </w:p>
    <w:p w14:paraId="092F737C" w14:textId="7570AC5A" w:rsidR="00CA5A21" w:rsidRPr="00CA5A21" w:rsidRDefault="00CA5A21" w:rsidP="00CA5A21">
      <w:pPr>
        <w:spacing w:after="0"/>
        <w:rPr>
          <w:rFonts w:asciiTheme="majorHAnsi" w:hAnsiTheme="majorHAnsi" w:cstheme="majorHAnsi"/>
          <w:b/>
          <w:bCs/>
          <w:i/>
          <w:iCs/>
          <w:sz w:val="28"/>
          <w:szCs w:val="28"/>
        </w:rPr>
      </w:pPr>
      <w:r>
        <w:rPr>
          <w:rFonts w:asciiTheme="majorHAnsi" w:hAnsiTheme="majorHAnsi" w:cstheme="majorHAnsi"/>
          <w:b/>
          <w:bCs/>
          <w:sz w:val="28"/>
          <w:szCs w:val="28"/>
        </w:rPr>
        <w:t>F</w:t>
      </w:r>
      <w:r w:rsidRPr="00B40D9F">
        <w:rPr>
          <w:rFonts w:asciiTheme="majorHAnsi" w:hAnsiTheme="majorHAnsi" w:cstheme="majorHAnsi"/>
          <w:b/>
          <w:bCs/>
          <w:sz w:val="28"/>
          <w:szCs w:val="28"/>
        </w:rPr>
        <w:t xml:space="preserve">iche descriptive - Boulanger Sarlat </w:t>
      </w:r>
    </w:p>
    <w:tbl>
      <w:tblPr>
        <w:tblStyle w:val="Grilledutableau"/>
        <w:tblW w:w="9351" w:type="dxa"/>
        <w:tblLook w:val="04A0" w:firstRow="1" w:lastRow="0" w:firstColumn="1" w:lastColumn="0" w:noHBand="0" w:noVBand="1"/>
      </w:tblPr>
      <w:tblGrid>
        <w:gridCol w:w="3681"/>
        <w:gridCol w:w="5670"/>
      </w:tblGrid>
      <w:tr w:rsidR="00CA5A21" w:rsidRPr="00B40D9F" w14:paraId="11F5B4E8" w14:textId="77777777" w:rsidTr="002A435E">
        <w:tc>
          <w:tcPr>
            <w:tcW w:w="3681" w:type="dxa"/>
            <w:vAlign w:val="center"/>
          </w:tcPr>
          <w:p w14:paraId="7C6E0E05"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Nombre d’unités commerciales physiques en France</w:t>
            </w:r>
          </w:p>
        </w:tc>
        <w:tc>
          <w:tcPr>
            <w:tcW w:w="5670" w:type="dxa"/>
          </w:tcPr>
          <w:p w14:paraId="251CDBF1" w14:textId="77777777" w:rsidR="00CA5A21" w:rsidRPr="00B40D9F" w:rsidRDefault="00CA5A21" w:rsidP="00CA5A21">
            <w:pPr>
              <w:spacing w:after="0"/>
              <w:rPr>
                <w:rFonts w:asciiTheme="majorHAnsi" w:hAnsiTheme="majorHAnsi" w:cstheme="majorHAnsi"/>
                <w:b/>
                <w:bCs/>
                <w:sz w:val="28"/>
                <w:szCs w:val="28"/>
              </w:rPr>
            </w:pPr>
          </w:p>
          <w:p w14:paraId="5F2E656B"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7254D0BF" w14:textId="77777777" w:rsidTr="002A435E">
        <w:tc>
          <w:tcPr>
            <w:tcW w:w="3681" w:type="dxa"/>
            <w:vAlign w:val="center"/>
          </w:tcPr>
          <w:p w14:paraId="1A29E580"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 xml:space="preserve">Nombre de collaborateurs au niveau national </w:t>
            </w:r>
          </w:p>
        </w:tc>
        <w:tc>
          <w:tcPr>
            <w:tcW w:w="5670" w:type="dxa"/>
          </w:tcPr>
          <w:p w14:paraId="54562256" w14:textId="77777777" w:rsidR="00CA5A21" w:rsidRPr="00B40D9F" w:rsidRDefault="00CA5A21" w:rsidP="00CA5A21">
            <w:pPr>
              <w:spacing w:after="0"/>
              <w:rPr>
                <w:rFonts w:asciiTheme="majorHAnsi" w:hAnsiTheme="majorHAnsi" w:cstheme="majorHAnsi"/>
                <w:b/>
                <w:bCs/>
                <w:sz w:val="28"/>
                <w:szCs w:val="28"/>
              </w:rPr>
            </w:pPr>
          </w:p>
          <w:p w14:paraId="077017FC"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696C4C36" w14:textId="77777777" w:rsidTr="002A435E">
        <w:tc>
          <w:tcPr>
            <w:tcW w:w="3681" w:type="dxa"/>
            <w:vAlign w:val="center"/>
          </w:tcPr>
          <w:p w14:paraId="3AD9240D"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Nombre de collaborateurs à Sarlat</w:t>
            </w:r>
          </w:p>
        </w:tc>
        <w:tc>
          <w:tcPr>
            <w:tcW w:w="5670" w:type="dxa"/>
          </w:tcPr>
          <w:p w14:paraId="3748D985" w14:textId="77777777" w:rsidR="00CA5A21" w:rsidRPr="00B40D9F" w:rsidRDefault="00CA5A21" w:rsidP="00CA5A21">
            <w:pPr>
              <w:spacing w:after="0"/>
              <w:rPr>
                <w:rFonts w:asciiTheme="majorHAnsi" w:hAnsiTheme="majorHAnsi" w:cstheme="majorHAnsi"/>
                <w:b/>
                <w:bCs/>
                <w:sz w:val="28"/>
                <w:szCs w:val="28"/>
              </w:rPr>
            </w:pPr>
          </w:p>
          <w:p w14:paraId="00CD9225"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69B270CD" w14:textId="77777777" w:rsidTr="002A435E">
        <w:tc>
          <w:tcPr>
            <w:tcW w:w="3681" w:type="dxa"/>
            <w:vAlign w:val="center"/>
          </w:tcPr>
          <w:p w14:paraId="7AB4AB5A"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Nombre de références disponibles en magasin ou dès le lendemain</w:t>
            </w:r>
          </w:p>
        </w:tc>
        <w:tc>
          <w:tcPr>
            <w:tcW w:w="5670" w:type="dxa"/>
          </w:tcPr>
          <w:p w14:paraId="001E8B0B" w14:textId="77777777" w:rsidR="00CA5A21" w:rsidRPr="00B40D9F" w:rsidRDefault="00CA5A21" w:rsidP="00CA5A21">
            <w:pPr>
              <w:spacing w:after="0"/>
              <w:rPr>
                <w:rFonts w:asciiTheme="majorHAnsi" w:hAnsiTheme="majorHAnsi" w:cstheme="majorHAnsi"/>
                <w:b/>
                <w:bCs/>
                <w:sz w:val="28"/>
                <w:szCs w:val="28"/>
              </w:rPr>
            </w:pPr>
          </w:p>
          <w:p w14:paraId="2EC8D57A"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30C4EBB3" w14:textId="77777777" w:rsidTr="002A435E">
        <w:tc>
          <w:tcPr>
            <w:tcW w:w="3681" w:type="dxa"/>
            <w:vAlign w:val="center"/>
          </w:tcPr>
          <w:p w14:paraId="7D9E5BA2"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Services proposés (physiques et digitaux)</w:t>
            </w:r>
          </w:p>
        </w:tc>
        <w:tc>
          <w:tcPr>
            <w:tcW w:w="5670" w:type="dxa"/>
          </w:tcPr>
          <w:p w14:paraId="3F2E5D06" w14:textId="77777777" w:rsidR="00CA5A21" w:rsidRPr="00B40D9F" w:rsidRDefault="00CA5A21" w:rsidP="00CA5A21">
            <w:pPr>
              <w:spacing w:after="0"/>
              <w:rPr>
                <w:rFonts w:asciiTheme="majorHAnsi" w:hAnsiTheme="majorHAnsi" w:cstheme="majorHAnsi"/>
                <w:b/>
                <w:bCs/>
                <w:sz w:val="28"/>
                <w:szCs w:val="28"/>
              </w:rPr>
            </w:pPr>
          </w:p>
          <w:p w14:paraId="70B37CBA"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17AD3E63" w14:textId="77777777" w:rsidTr="002A435E">
        <w:tc>
          <w:tcPr>
            <w:tcW w:w="3681" w:type="dxa"/>
            <w:vAlign w:val="center"/>
          </w:tcPr>
          <w:p w14:paraId="0D92FCE2"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Canaux de contact</w:t>
            </w:r>
          </w:p>
        </w:tc>
        <w:tc>
          <w:tcPr>
            <w:tcW w:w="5670" w:type="dxa"/>
          </w:tcPr>
          <w:p w14:paraId="5AFC2F2F" w14:textId="77777777" w:rsidR="00CA5A21" w:rsidRPr="00B40D9F" w:rsidRDefault="00CA5A21" w:rsidP="00CA5A21">
            <w:pPr>
              <w:spacing w:after="0"/>
              <w:rPr>
                <w:rFonts w:asciiTheme="majorHAnsi" w:hAnsiTheme="majorHAnsi" w:cstheme="majorHAnsi"/>
                <w:b/>
                <w:bCs/>
                <w:sz w:val="28"/>
                <w:szCs w:val="28"/>
              </w:rPr>
            </w:pPr>
          </w:p>
          <w:p w14:paraId="17AB0A0C"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30704FBD" w14:textId="77777777" w:rsidTr="002A435E">
        <w:tc>
          <w:tcPr>
            <w:tcW w:w="3681" w:type="dxa"/>
            <w:vAlign w:val="center"/>
          </w:tcPr>
          <w:p w14:paraId="6C3F0F23"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Canaux de vente</w:t>
            </w:r>
          </w:p>
        </w:tc>
        <w:tc>
          <w:tcPr>
            <w:tcW w:w="5670" w:type="dxa"/>
          </w:tcPr>
          <w:p w14:paraId="4A34B43D" w14:textId="77777777" w:rsidR="00CA5A21" w:rsidRPr="00B40D9F" w:rsidRDefault="00CA5A21" w:rsidP="00CA5A21">
            <w:pPr>
              <w:spacing w:after="0"/>
              <w:rPr>
                <w:rFonts w:asciiTheme="majorHAnsi" w:hAnsiTheme="majorHAnsi" w:cstheme="majorHAnsi"/>
                <w:b/>
                <w:bCs/>
                <w:sz w:val="28"/>
                <w:szCs w:val="28"/>
              </w:rPr>
            </w:pPr>
          </w:p>
          <w:p w14:paraId="62F3722F"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66EE22DE" w14:textId="77777777" w:rsidTr="002A435E">
        <w:tc>
          <w:tcPr>
            <w:tcW w:w="3681" w:type="dxa"/>
            <w:vAlign w:val="center"/>
          </w:tcPr>
          <w:p w14:paraId="5FAFD741"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Méthodes de vente physiques</w:t>
            </w:r>
          </w:p>
        </w:tc>
        <w:tc>
          <w:tcPr>
            <w:tcW w:w="5670" w:type="dxa"/>
          </w:tcPr>
          <w:p w14:paraId="77E1D165" w14:textId="77777777" w:rsidR="00CA5A21" w:rsidRPr="00B40D9F" w:rsidRDefault="00CA5A21" w:rsidP="00CA5A21">
            <w:pPr>
              <w:spacing w:after="0"/>
              <w:rPr>
                <w:rFonts w:asciiTheme="majorHAnsi" w:hAnsiTheme="majorHAnsi" w:cstheme="majorHAnsi"/>
                <w:b/>
                <w:bCs/>
                <w:sz w:val="28"/>
                <w:szCs w:val="28"/>
              </w:rPr>
            </w:pPr>
          </w:p>
          <w:p w14:paraId="2D2B0867"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7F3A8CBB" w14:textId="77777777" w:rsidTr="002A435E">
        <w:tc>
          <w:tcPr>
            <w:tcW w:w="3681" w:type="dxa"/>
            <w:vAlign w:val="center"/>
          </w:tcPr>
          <w:p w14:paraId="58BC9B7A"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Actualités du magasin</w:t>
            </w:r>
          </w:p>
        </w:tc>
        <w:tc>
          <w:tcPr>
            <w:tcW w:w="5670" w:type="dxa"/>
          </w:tcPr>
          <w:p w14:paraId="56A588B0" w14:textId="77777777" w:rsidR="00CA5A21" w:rsidRPr="00B40D9F" w:rsidRDefault="00CA5A21" w:rsidP="00CA5A21">
            <w:pPr>
              <w:spacing w:after="0"/>
              <w:rPr>
                <w:rFonts w:asciiTheme="majorHAnsi" w:hAnsiTheme="majorHAnsi" w:cstheme="majorHAnsi"/>
                <w:b/>
                <w:bCs/>
                <w:sz w:val="28"/>
                <w:szCs w:val="28"/>
              </w:rPr>
            </w:pPr>
          </w:p>
          <w:p w14:paraId="27799AF6"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5839E987" w14:textId="77777777" w:rsidTr="002A435E">
        <w:tc>
          <w:tcPr>
            <w:tcW w:w="3681" w:type="dxa"/>
            <w:vAlign w:val="center"/>
          </w:tcPr>
          <w:p w14:paraId="0435D913"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Affluence du magasin</w:t>
            </w:r>
          </w:p>
        </w:tc>
        <w:tc>
          <w:tcPr>
            <w:tcW w:w="5670" w:type="dxa"/>
          </w:tcPr>
          <w:p w14:paraId="20D55A30" w14:textId="77777777" w:rsidR="00CA5A21" w:rsidRPr="00B40D9F" w:rsidRDefault="00CA5A21" w:rsidP="00CA5A21">
            <w:pPr>
              <w:spacing w:after="0"/>
              <w:rPr>
                <w:rFonts w:asciiTheme="majorHAnsi" w:hAnsiTheme="majorHAnsi" w:cstheme="majorHAnsi"/>
                <w:b/>
                <w:bCs/>
                <w:sz w:val="28"/>
                <w:szCs w:val="28"/>
              </w:rPr>
            </w:pPr>
          </w:p>
          <w:p w14:paraId="33F1A454"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7B654BE3" w14:textId="77777777" w:rsidTr="002A435E">
        <w:tc>
          <w:tcPr>
            <w:tcW w:w="3681" w:type="dxa"/>
            <w:vAlign w:val="center"/>
          </w:tcPr>
          <w:p w14:paraId="40C0D708"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 xml:space="preserve">Type de site internet </w:t>
            </w:r>
          </w:p>
        </w:tc>
        <w:tc>
          <w:tcPr>
            <w:tcW w:w="5670" w:type="dxa"/>
          </w:tcPr>
          <w:p w14:paraId="41061277" w14:textId="77777777" w:rsidR="00CA5A21" w:rsidRPr="00B40D9F" w:rsidRDefault="00CA5A21" w:rsidP="00CA5A21">
            <w:pPr>
              <w:spacing w:after="0"/>
              <w:rPr>
                <w:rFonts w:asciiTheme="majorHAnsi" w:hAnsiTheme="majorHAnsi" w:cstheme="majorHAnsi"/>
                <w:b/>
                <w:bCs/>
                <w:sz w:val="28"/>
                <w:szCs w:val="28"/>
              </w:rPr>
            </w:pPr>
          </w:p>
          <w:p w14:paraId="20FF40CA"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54F0CDE7" w14:textId="77777777" w:rsidTr="002A435E">
        <w:tc>
          <w:tcPr>
            <w:tcW w:w="3681" w:type="dxa"/>
            <w:vAlign w:val="center"/>
          </w:tcPr>
          <w:p w14:paraId="781D40BE"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Facteurs d’ambiance</w:t>
            </w:r>
          </w:p>
        </w:tc>
        <w:tc>
          <w:tcPr>
            <w:tcW w:w="5670" w:type="dxa"/>
          </w:tcPr>
          <w:p w14:paraId="1549ADD7" w14:textId="77777777" w:rsidR="00CA5A21" w:rsidRPr="00B40D9F" w:rsidRDefault="00CA5A21" w:rsidP="00CA5A21">
            <w:pPr>
              <w:spacing w:after="0"/>
              <w:rPr>
                <w:rFonts w:asciiTheme="majorHAnsi" w:hAnsiTheme="majorHAnsi" w:cstheme="majorHAnsi"/>
                <w:b/>
                <w:bCs/>
                <w:sz w:val="28"/>
                <w:szCs w:val="28"/>
              </w:rPr>
            </w:pPr>
          </w:p>
          <w:p w14:paraId="469ECB79" w14:textId="77777777" w:rsidR="00CA5A21" w:rsidRPr="00B40D9F" w:rsidRDefault="00CA5A21" w:rsidP="00CA5A21">
            <w:pPr>
              <w:spacing w:after="0"/>
              <w:rPr>
                <w:rFonts w:asciiTheme="majorHAnsi" w:hAnsiTheme="majorHAnsi" w:cstheme="majorHAnsi"/>
                <w:b/>
                <w:bCs/>
                <w:sz w:val="28"/>
                <w:szCs w:val="28"/>
              </w:rPr>
            </w:pPr>
          </w:p>
        </w:tc>
      </w:tr>
      <w:tr w:rsidR="00CA5A21" w:rsidRPr="00B40D9F" w14:paraId="4DBB6A6A" w14:textId="77777777" w:rsidTr="002A435E">
        <w:tc>
          <w:tcPr>
            <w:tcW w:w="3681" w:type="dxa"/>
            <w:vAlign w:val="center"/>
          </w:tcPr>
          <w:p w14:paraId="3517F4CE" w14:textId="77777777" w:rsidR="00CA5A21" w:rsidRPr="00B40D9F" w:rsidRDefault="00CA5A21" w:rsidP="002A435E">
            <w:pPr>
              <w:rPr>
                <w:rFonts w:asciiTheme="majorHAnsi" w:hAnsiTheme="majorHAnsi" w:cstheme="majorHAnsi"/>
                <w:sz w:val="24"/>
                <w:szCs w:val="24"/>
              </w:rPr>
            </w:pPr>
            <w:r w:rsidRPr="00B40D9F">
              <w:rPr>
                <w:rFonts w:asciiTheme="majorHAnsi" w:hAnsiTheme="majorHAnsi" w:cstheme="majorHAnsi"/>
                <w:sz w:val="24"/>
                <w:szCs w:val="24"/>
              </w:rPr>
              <w:t xml:space="preserve">Exemple de mise en scène des produits </w:t>
            </w:r>
          </w:p>
        </w:tc>
        <w:tc>
          <w:tcPr>
            <w:tcW w:w="5670" w:type="dxa"/>
          </w:tcPr>
          <w:p w14:paraId="73174D29" w14:textId="77777777" w:rsidR="00CA5A21" w:rsidRPr="00B40D9F" w:rsidRDefault="00CA5A21" w:rsidP="00CA5A21">
            <w:pPr>
              <w:spacing w:after="0"/>
              <w:rPr>
                <w:rFonts w:asciiTheme="majorHAnsi" w:hAnsiTheme="majorHAnsi" w:cstheme="majorHAnsi"/>
                <w:b/>
                <w:bCs/>
                <w:sz w:val="28"/>
                <w:szCs w:val="28"/>
              </w:rPr>
            </w:pPr>
          </w:p>
          <w:p w14:paraId="5FF8254A" w14:textId="77777777" w:rsidR="00CA5A21" w:rsidRPr="00B40D9F" w:rsidRDefault="00CA5A21" w:rsidP="00CA5A21">
            <w:pPr>
              <w:spacing w:after="0"/>
              <w:rPr>
                <w:rFonts w:asciiTheme="majorHAnsi" w:hAnsiTheme="majorHAnsi" w:cstheme="majorHAnsi"/>
                <w:b/>
                <w:bCs/>
                <w:sz w:val="28"/>
                <w:szCs w:val="28"/>
              </w:rPr>
            </w:pPr>
          </w:p>
        </w:tc>
      </w:tr>
    </w:tbl>
    <w:p w14:paraId="205FAEA0" w14:textId="0757316D" w:rsidR="00CA5A21" w:rsidRDefault="00CA5A21">
      <w:pPr>
        <w:spacing w:after="160"/>
        <w:rPr>
          <w:rFonts w:asciiTheme="majorHAnsi" w:hAnsiTheme="majorHAnsi" w:cstheme="majorHAnsi"/>
          <w:b/>
          <w:bCs/>
          <w:sz w:val="24"/>
          <w:szCs w:val="24"/>
        </w:rPr>
      </w:pPr>
      <w:r>
        <w:rPr>
          <w:rFonts w:asciiTheme="majorHAnsi" w:hAnsiTheme="majorHAnsi" w:cstheme="majorHAnsi"/>
          <w:b/>
          <w:bCs/>
          <w:sz w:val="24"/>
          <w:szCs w:val="24"/>
        </w:rPr>
        <w:br w:type="page"/>
      </w:r>
    </w:p>
    <w:p w14:paraId="41C67A6F" w14:textId="06C54C65" w:rsidR="0005783D" w:rsidRDefault="00547986" w:rsidP="00680C84">
      <w:pPr>
        <w:pStyle w:val="Style1"/>
      </w:pPr>
      <w:r>
        <w:rPr>
          <w:noProof/>
        </w:rPr>
        <w:lastRenderedPageBreak/>
        <mc:AlternateContent>
          <mc:Choice Requires="wps">
            <w:drawing>
              <wp:anchor distT="0" distB="0" distL="114300" distR="114300" simplePos="0" relativeHeight="251721728" behindDoc="0" locked="0" layoutInCell="1" allowOverlap="1" wp14:anchorId="308CFB9A" wp14:editId="1ACFF235">
                <wp:simplePos x="0" y="0"/>
                <wp:positionH relativeFrom="column">
                  <wp:posOffset>5096510</wp:posOffset>
                </wp:positionH>
                <wp:positionV relativeFrom="paragraph">
                  <wp:posOffset>181167</wp:posOffset>
                </wp:positionV>
                <wp:extent cx="584200" cy="563245"/>
                <wp:effectExtent l="0" t="0" r="25400" b="27305"/>
                <wp:wrapNone/>
                <wp:docPr id="16" name="Ellipse 16"/>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60596" id="Ellipse 16" o:spid="_x0000_s1026" style="position:absolute;margin-left:401.3pt;margin-top:14.25pt;width:46pt;height:4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" fillcolor="#f4b083 [1941]" strokecolor="#f7caac [1301]" strokeweight="1pt">
                <v:stroke joinstyle="miter"/>
              </v:oval>
            </w:pict>
          </mc:Fallback>
        </mc:AlternateContent>
      </w:r>
      <w:r w:rsidR="00680C84" w:rsidRPr="00B40D9F">
        <w:t xml:space="preserve">Étape 2  </w:t>
      </w:r>
      <w:r w:rsidR="00680C84">
        <w:br/>
      </w:r>
      <w:r w:rsidR="00D55C9C">
        <w:rPr>
          <w:smallCaps w:val="0"/>
          <w:sz w:val="32"/>
          <w:szCs w:val="32"/>
        </w:rPr>
        <w:t>J</w:t>
      </w:r>
      <w:r w:rsidR="00D55C9C" w:rsidRPr="00D55C9C">
        <w:rPr>
          <w:smallCaps w:val="0"/>
          <w:sz w:val="32"/>
          <w:szCs w:val="32"/>
        </w:rPr>
        <w:t>’identifie</w:t>
      </w:r>
      <w:r w:rsidR="00680C84" w:rsidRPr="00D55C9C">
        <w:rPr>
          <w:smallCaps w:val="0"/>
          <w:sz w:val="32"/>
          <w:szCs w:val="32"/>
        </w:rPr>
        <w:t xml:space="preserve"> les formes d’encaissement (les pères) ; </w:t>
      </w:r>
      <w:r w:rsidRPr="00D55C9C">
        <w:rPr>
          <w:smallCaps w:val="0"/>
          <w:sz w:val="32"/>
          <w:szCs w:val="32"/>
        </w:rPr>
        <w:br/>
      </w:r>
      <w:r w:rsidR="00D55C9C">
        <w:rPr>
          <w:smallCaps w:val="0"/>
          <w:sz w:val="32"/>
          <w:szCs w:val="32"/>
        </w:rPr>
        <w:t>L</w:t>
      </w:r>
      <w:r w:rsidR="00680C84" w:rsidRPr="00D55C9C">
        <w:rPr>
          <w:smallCaps w:val="0"/>
          <w:sz w:val="32"/>
          <w:szCs w:val="32"/>
        </w:rPr>
        <w:t xml:space="preserve">es moyens de paiement (les mères) ; </w:t>
      </w:r>
      <w:r w:rsidRPr="00D55C9C">
        <w:rPr>
          <w:smallCaps w:val="0"/>
          <w:sz w:val="32"/>
          <w:szCs w:val="32"/>
        </w:rPr>
        <w:br/>
      </w:r>
      <w:r w:rsidR="00D55C9C">
        <w:rPr>
          <w:smallCaps w:val="0"/>
          <w:sz w:val="32"/>
          <w:szCs w:val="32"/>
        </w:rPr>
        <w:t>L</w:t>
      </w:r>
      <w:r w:rsidR="00680C84" w:rsidRPr="00D55C9C">
        <w:rPr>
          <w:smallCaps w:val="0"/>
          <w:sz w:val="32"/>
          <w:szCs w:val="32"/>
        </w:rPr>
        <w:t>a règlementation liée à l’encaissement (les enfants)</w:t>
      </w:r>
    </w:p>
    <w:p w14:paraId="0E217519" w14:textId="30578D79" w:rsidR="00680C84" w:rsidRDefault="00680C84" w:rsidP="005010DC">
      <w:pPr>
        <w:spacing w:after="0" w:line="240" w:lineRule="auto"/>
        <w:rPr>
          <w:b/>
          <w:bCs/>
        </w:rPr>
      </w:pPr>
    </w:p>
    <w:p w14:paraId="29DB2F1A" w14:textId="77777777" w:rsidR="00515B06" w:rsidRDefault="00515B06" w:rsidP="005010DC">
      <w:pPr>
        <w:spacing w:after="0" w:line="240" w:lineRule="auto"/>
        <w:rPr>
          <w:b/>
          <w:bCs/>
        </w:rPr>
      </w:pPr>
    </w:p>
    <w:p w14:paraId="7DC662E5" w14:textId="77777777" w:rsidR="00354B32" w:rsidRPr="004F1CAB" w:rsidRDefault="0038635E" w:rsidP="0038635E">
      <w:pPr>
        <w:spacing w:after="0"/>
        <w:rPr>
          <w:rFonts w:asciiTheme="majorHAnsi" w:hAnsiTheme="majorHAnsi" w:cstheme="majorHAnsi"/>
          <w:b/>
          <w:bCs/>
          <w:color w:val="833C0B" w:themeColor="accent2" w:themeShade="80"/>
          <w:sz w:val="32"/>
          <w:szCs w:val="32"/>
        </w:rPr>
      </w:pPr>
      <w:r w:rsidRPr="004F1CAB">
        <w:rPr>
          <w:rFonts w:asciiTheme="majorHAnsi" w:hAnsiTheme="majorHAnsi" w:cstheme="majorHAnsi"/>
          <w:b/>
          <w:bCs/>
          <w:color w:val="833C0B" w:themeColor="accent2" w:themeShade="80"/>
          <w:sz w:val="32"/>
          <w:szCs w:val="32"/>
        </w:rPr>
        <w:t>Mission 2 : Identifier les différentes formes d’encaissement</w:t>
      </w:r>
      <w:r w:rsidR="00354B32" w:rsidRPr="004F1CAB">
        <w:rPr>
          <w:rFonts w:asciiTheme="majorHAnsi" w:hAnsiTheme="majorHAnsi" w:cstheme="majorHAnsi"/>
          <w:b/>
          <w:bCs/>
          <w:color w:val="833C0B" w:themeColor="accent2" w:themeShade="80"/>
          <w:sz w:val="32"/>
          <w:szCs w:val="32"/>
        </w:rPr>
        <w:t xml:space="preserve"> </w:t>
      </w:r>
    </w:p>
    <w:p w14:paraId="0A6078AE" w14:textId="5E6084CF" w:rsidR="0005783D" w:rsidRPr="00547986" w:rsidRDefault="00354B32" w:rsidP="00547986">
      <w:pPr>
        <w:spacing w:after="0"/>
        <w:rPr>
          <w:rFonts w:asciiTheme="majorHAnsi" w:hAnsiTheme="majorHAnsi" w:cstheme="majorHAnsi"/>
          <w:b/>
          <w:bCs/>
          <w:color w:val="833C0B" w:themeColor="accent2" w:themeShade="80"/>
          <w:sz w:val="32"/>
          <w:szCs w:val="32"/>
        </w:rPr>
      </w:pPr>
      <w:r w:rsidRPr="004F1CAB">
        <w:rPr>
          <w:rFonts w:asciiTheme="majorHAnsi" w:hAnsiTheme="majorHAnsi" w:cstheme="majorHAnsi"/>
          <w:b/>
          <w:bCs/>
          <w:color w:val="833C0B" w:themeColor="accent2" w:themeShade="80"/>
          <w:sz w:val="32"/>
          <w:szCs w:val="32"/>
        </w:rPr>
        <w:t>(L</w:t>
      </w:r>
      <w:r w:rsidR="00310111" w:rsidRPr="004F1CAB">
        <w:rPr>
          <w:rFonts w:asciiTheme="majorHAnsi" w:hAnsiTheme="majorHAnsi" w:cstheme="majorHAnsi"/>
          <w:b/>
          <w:bCs/>
          <w:color w:val="833C0B" w:themeColor="accent2" w:themeShade="80"/>
          <w:sz w:val="32"/>
          <w:szCs w:val="32"/>
        </w:rPr>
        <w:t>es pères</w:t>
      </w:r>
      <w:r w:rsidR="005E1F90" w:rsidRPr="004F1CAB">
        <w:rPr>
          <w:rFonts w:asciiTheme="majorHAnsi" w:hAnsiTheme="majorHAnsi" w:cstheme="majorHAnsi"/>
          <w:b/>
          <w:bCs/>
          <w:color w:val="833C0B" w:themeColor="accent2" w:themeShade="80"/>
          <w:sz w:val="32"/>
          <w:szCs w:val="32"/>
        </w:rPr>
        <w:t>)</w:t>
      </w:r>
    </w:p>
    <w:p w14:paraId="66BE06CB" w14:textId="07B798B6" w:rsidR="00D168CE" w:rsidRPr="00547986" w:rsidRDefault="00D168CE" w:rsidP="00502C3C">
      <w:pPr>
        <w:spacing w:after="0" w:line="276" w:lineRule="auto"/>
        <w:jc w:val="both"/>
        <w:rPr>
          <w:rFonts w:asciiTheme="majorHAnsi" w:hAnsiTheme="majorHAnsi" w:cstheme="majorHAnsi"/>
          <w:sz w:val="24"/>
          <w:szCs w:val="24"/>
          <w:u w:val="single"/>
        </w:rPr>
      </w:pPr>
      <w:r w:rsidRPr="00B40D9F">
        <w:rPr>
          <w:rFonts w:asciiTheme="majorHAnsi" w:hAnsiTheme="majorHAnsi" w:cstheme="majorHAnsi"/>
          <w:sz w:val="24"/>
          <w:szCs w:val="24"/>
        </w:rPr>
        <w:t>Afin de vous préparer à travailler dans l</w:t>
      </w:r>
      <w:r w:rsidR="005B6A4A" w:rsidRPr="00B40D9F">
        <w:rPr>
          <w:rFonts w:asciiTheme="majorHAnsi" w:hAnsiTheme="majorHAnsi" w:cstheme="majorHAnsi"/>
          <w:sz w:val="24"/>
          <w:szCs w:val="24"/>
        </w:rPr>
        <w:t>e point de vente,</w:t>
      </w:r>
      <w:r w:rsidRPr="00B40D9F">
        <w:rPr>
          <w:rFonts w:asciiTheme="majorHAnsi" w:hAnsiTheme="majorHAnsi" w:cstheme="majorHAnsi"/>
          <w:sz w:val="24"/>
          <w:szCs w:val="24"/>
        </w:rPr>
        <w:t xml:space="preserve"> vous décidez de vous renseigner sur </w:t>
      </w:r>
      <w:r w:rsidR="00AB1D89" w:rsidRPr="00B40D9F">
        <w:rPr>
          <w:rFonts w:asciiTheme="majorHAnsi" w:hAnsiTheme="majorHAnsi" w:cstheme="majorHAnsi"/>
          <w:sz w:val="24"/>
          <w:szCs w:val="24"/>
        </w:rPr>
        <w:t>l’encaissement en magasin</w:t>
      </w:r>
      <w:r w:rsidR="00502C3C" w:rsidRPr="00B40D9F">
        <w:rPr>
          <w:rFonts w:asciiTheme="majorHAnsi" w:hAnsiTheme="majorHAnsi" w:cstheme="majorHAnsi"/>
          <w:sz w:val="24"/>
          <w:szCs w:val="24"/>
        </w:rPr>
        <w:t xml:space="preserve"> pour approfondir et actualiser vos connaissances sur </w:t>
      </w:r>
      <w:r w:rsidR="00AB1D89" w:rsidRPr="00547986">
        <w:rPr>
          <w:rFonts w:asciiTheme="majorHAnsi" w:hAnsiTheme="majorHAnsi" w:cstheme="majorHAnsi"/>
          <w:sz w:val="24"/>
          <w:szCs w:val="24"/>
          <w:u w:val="single"/>
        </w:rPr>
        <w:t>les formes</w:t>
      </w:r>
      <w:r w:rsidR="00502C3C" w:rsidRPr="00547986">
        <w:rPr>
          <w:rFonts w:asciiTheme="majorHAnsi" w:hAnsiTheme="majorHAnsi" w:cstheme="majorHAnsi"/>
          <w:sz w:val="24"/>
          <w:szCs w:val="24"/>
          <w:u w:val="single"/>
        </w:rPr>
        <w:t xml:space="preserve"> d’encaissement</w:t>
      </w:r>
      <w:r w:rsidR="005B6A4A" w:rsidRPr="00547986">
        <w:rPr>
          <w:rFonts w:asciiTheme="majorHAnsi" w:hAnsiTheme="majorHAnsi" w:cstheme="majorHAnsi"/>
          <w:sz w:val="24"/>
          <w:szCs w:val="24"/>
          <w:u w:val="single"/>
        </w:rPr>
        <w:t>.</w:t>
      </w:r>
    </w:p>
    <w:p w14:paraId="6B39C9D3" w14:textId="18D3EE1D" w:rsidR="00D168CE" w:rsidRDefault="00D168CE" w:rsidP="005010DC">
      <w:pPr>
        <w:spacing w:after="0" w:line="240" w:lineRule="auto"/>
        <w:rPr>
          <w:rFonts w:asciiTheme="majorHAnsi" w:hAnsiTheme="majorHAnsi" w:cstheme="majorHAnsi"/>
          <w:sz w:val="24"/>
          <w:szCs w:val="24"/>
        </w:rPr>
      </w:pPr>
    </w:p>
    <w:p w14:paraId="15628CA7" w14:textId="77777777" w:rsidR="00515B06" w:rsidRPr="00B40D9F" w:rsidRDefault="00515B06" w:rsidP="005010DC">
      <w:pPr>
        <w:spacing w:after="0" w:line="240" w:lineRule="auto"/>
        <w:rPr>
          <w:rFonts w:asciiTheme="majorHAnsi" w:hAnsiTheme="majorHAnsi" w:cstheme="majorHAnsi"/>
          <w:sz w:val="24"/>
          <w:szCs w:val="24"/>
        </w:rPr>
      </w:pPr>
    </w:p>
    <w:p w14:paraId="1842D390" w14:textId="4424DF03" w:rsidR="0081563A" w:rsidRPr="001D4004" w:rsidRDefault="00B21EC9" w:rsidP="004F1CAB">
      <w:pPr>
        <w:jc w:val="both"/>
        <w:rPr>
          <w:rFonts w:asciiTheme="majorHAnsi" w:hAnsiTheme="majorHAnsi" w:cstheme="majorHAnsi"/>
          <w:color w:val="0070C0"/>
          <w:sz w:val="24"/>
          <w:szCs w:val="24"/>
        </w:rPr>
      </w:pPr>
      <w:r w:rsidRPr="001D4004">
        <w:rPr>
          <w:rFonts w:asciiTheme="majorHAnsi" w:hAnsiTheme="majorHAnsi" w:cstheme="majorHAnsi"/>
          <w:b/>
          <w:bCs/>
          <w:sz w:val="24"/>
          <w:szCs w:val="24"/>
          <w:shd w:val="clear" w:color="auto" w:fill="FBE4D5" w:themeFill="accent2" w:themeFillTint="33"/>
        </w:rPr>
        <w:t>2</w:t>
      </w:r>
      <w:r w:rsidR="009922B9" w:rsidRPr="001D4004">
        <w:rPr>
          <w:rFonts w:asciiTheme="majorHAnsi" w:hAnsiTheme="majorHAnsi" w:cstheme="majorHAnsi"/>
          <w:b/>
          <w:bCs/>
          <w:sz w:val="24"/>
          <w:szCs w:val="24"/>
          <w:shd w:val="clear" w:color="auto" w:fill="FBE4D5" w:themeFill="accent2" w:themeFillTint="33"/>
        </w:rPr>
        <w:t>.1</w:t>
      </w:r>
      <w:r w:rsidR="009922B9" w:rsidRPr="001D4004">
        <w:rPr>
          <w:rFonts w:asciiTheme="majorHAnsi" w:hAnsiTheme="majorHAnsi" w:cstheme="majorHAnsi"/>
          <w:sz w:val="24"/>
          <w:szCs w:val="24"/>
        </w:rPr>
        <w:t xml:space="preserve"> </w:t>
      </w:r>
      <w:r w:rsidR="00850425" w:rsidRPr="001D4004">
        <w:rPr>
          <w:rFonts w:asciiTheme="majorHAnsi" w:hAnsiTheme="majorHAnsi" w:cstheme="majorHAnsi"/>
          <w:sz w:val="24"/>
          <w:szCs w:val="24"/>
        </w:rPr>
        <w:t>I</w:t>
      </w:r>
      <w:r w:rsidR="009922B9" w:rsidRPr="001D4004">
        <w:rPr>
          <w:rFonts w:asciiTheme="majorHAnsi" w:hAnsiTheme="majorHAnsi" w:cstheme="majorHAnsi"/>
          <w:sz w:val="24"/>
          <w:szCs w:val="24"/>
        </w:rPr>
        <w:t>dentifier</w:t>
      </w:r>
      <w:r w:rsidR="00091EBE" w:rsidRPr="001D4004">
        <w:rPr>
          <w:rFonts w:asciiTheme="majorHAnsi" w:hAnsiTheme="majorHAnsi" w:cstheme="majorHAnsi"/>
          <w:sz w:val="24"/>
          <w:szCs w:val="24"/>
        </w:rPr>
        <w:t xml:space="preserve"> les formes d’encaissement</w:t>
      </w:r>
      <w:r w:rsidR="003F6FF0" w:rsidRPr="001D4004">
        <w:rPr>
          <w:rFonts w:asciiTheme="majorHAnsi" w:hAnsiTheme="majorHAnsi" w:cstheme="majorHAnsi"/>
          <w:sz w:val="24"/>
          <w:szCs w:val="24"/>
        </w:rPr>
        <w:t xml:space="preserve"> </w:t>
      </w:r>
    </w:p>
    <w:p w14:paraId="56BB050A" w14:textId="04617DF0" w:rsidR="0081563A" w:rsidRPr="001D4004" w:rsidRDefault="00B21EC9" w:rsidP="004F1CAB">
      <w:pPr>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w:t>
      </w:r>
      <w:r w:rsidR="009922B9" w:rsidRPr="001D4004">
        <w:rPr>
          <w:rFonts w:asciiTheme="majorHAnsi" w:hAnsiTheme="majorHAnsi" w:cstheme="majorHAnsi"/>
          <w:b/>
          <w:bCs/>
          <w:sz w:val="24"/>
          <w:szCs w:val="24"/>
          <w:shd w:val="clear" w:color="auto" w:fill="FBE4D5" w:themeFill="accent2" w:themeFillTint="33"/>
        </w:rPr>
        <w:t>.2</w:t>
      </w:r>
      <w:r w:rsidR="0081563A" w:rsidRPr="001D4004">
        <w:rPr>
          <w:rFonts w:asciiTheme="majorHAnsi" w:hAnsiTheme="majorHAnsi" w:cstheme="majorHAnsi"/>
          <w:sz w:val="24"/>
          <w:szCs w:val="24"/>
        </w:rPr>
        <w:t> </w:t>
      </w:r>
      <w:r w:rsidR="00850425" w:rsidRPr="001D4004">
        <w:rPr>
          <w:rFonts w:asciiTheme="majorHAnsi" w:hAnsiTheme="majorHAnsi" w:cstheme="majorHAnsi"/>
          <w:sz w:val="24"/>
          <w:szCs w:val="24"/>
        </w:rPr>
        <w:t>R</w:t>
      </w:r>
      <w:r w:rsidR="0081563A" w:rsidRPr="001D4004">
        <w:rPr>
          <w:rFonts w:asciiTheme="majorHAnsi" w:hAnsiTheme="majorHAnsi" w:cstheme="majorHAnsi"/>
          <w:sz w:val="24"/>
          <w:szCs w:val="24"/>
        </w:rPr>
        <w:t xml:space="preserve">elever les avantages </w:t>
      </w:r>
      <w:r w:rsidR="00FE18C9" w:rsidRPr="001D4004">
        <w:rPr>
          <w:rFonts w:asciiTheme="majorHAnsi" w:hAnsiTheme="majorHAnsi" w:cstheme="majorHAnsi"/>
          <w:sz w:val="24"/>
          <w:szCs w:val="24"/>
        </w:rPr>
        <w:t xml:space="preserve">de </w:t>
      </w:r>
      <w:r w:rsidR="00091EBE" w:rsidRPr="001D4004">
        <w:rPr>
          <w:rFonts w:asciiTheme="majorHAnsi" w:hAnsiTheme="majorHAnsi" w:cstheme="majorHAnsi"/>
          <w:sz w:val="24"/>
          <w:szCs w:val="24"/>
        </w:rPr>
        <w:t xml:space="preserve">chaque forme </w:t>
      </w:r>
      <w:r w:rsidR="003F6FF0" w:rsidRPr="001D4004">
        <w:rPr>
          <w:rFonts w:asciiTheme="majorHAnsi" w:hAnsiTheme="majorHAnsi" w:cstheme="majorHAnsi"/>
          <w:sz w:val="24"/>
          <w:szCs w:val="24"/>
        </w:rPr>
        <w:t>d’encaissement</w:t>
      </w:r>
    </w:p>
    <w:p w14:paraId="5FBD46A5" w14:textId="602C6637" w:rsidR="0081563A" w:rsidRPr="001D4004" w:rsidRDefault="00B21EC9" w:rsidP="004F1CAB">
      <w:pPr>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w:t>
      </w:r>
      <w:r w:rsidR="009922B9" w:rsidRPr="001D4004">
        <w:rPr>
          <w:rFonts w:asciiTheme="majorHAnsi" w:hAnsiTheme="majorHAnsi" w:cstheme="majorHAnsi"/>
          <w:b/>
          <w:bCs/>
          <w:sz w:val="24"/>
          <w:szCs w:val="24"/>
          <w:shd w:val="clear" w:color="auto" w:fill="FBE4D5" w:themeFill="accent2" w:themeFillTint="33"/>
        </w:rPr>
        <w:t>.3</w:t>
      </w:r>
      <w:r w:rsidR="0081563A" w:rsidRPr="001D4004">
        <w:rPr>
          <w:rFonts w:asciiTheme="majorHAnsi" w:hAnsiTheme="majorHAnsi" w:cstheme="majorHAnsi"/>
          <w:sz w:val="24"/>
          <w:szCs w:val="24"/>
        </w:rPr>
        <w:t> </w:t>
      </w:r>
      <w:r w:rsidR="00850425" w:rsidRPr="001D4004">
        <w:rPr>
          <w:rFonts w:asciiTheme="majorHAnsi" w:hAnsiTheme="majorHAnsi" w:cstheme="majorHAnsi"/>
          <w:sz w:val="24"/>
          <w:szCs w:val="24"/>
        </w:rPr>
        <w:t>I</w:t>
      </w:r>
      <w:r w:rsidR="0081563A" w:rsidRPr="001D4004">
        <w:rPr>
          <w:rFonts w:asciiTheme="majorHAnsi" w:hAnsiTheme="majorHAnsi" w:cstheme="majorHAnsi"/>
          <w:sz w:val="24"/>
          <w:szCs w:val="24"/>
        </w:rPr>
        <w:t xml:space="preserve">dentifier </w:t>
      </w:r>
      <w:r w:rsidR="005F6F2E" w:rsidRPr="001D4004">
        <w:rPr>
          <w:rFonts w:asciiTheme="majorHAnsi" w:hAnsiTheme="majorHAnsi" w:cstheme="majorHAnsi"/>
          <w:sz w:val="24"/>
          <w:szCs w:val="24"/>
        </w:rPr>
        <w:t xml:space="preserve">les </w:t>
      </w:r>
      <w:r w:rsidR="003F6FF0" w:rsidRPr="001D4004">
        <w:rPr>
          <w:rFonts w:asciiTheme="majorHAnsi" w:hAnsiTheme="majorHAnsi" w:cstheme="majorHAnsi"/>
          <w:sz w:val="24"/>
          <w:szCs w:val="24"/>
        </w:rPr>
        <w:t>points négatifs/les limites de chaque forme d’encaissement</w:t>
      </w:r>
    </w:p>
    <w:p w14:paraId="280E0CD4" w14:textId="25985DD1" w:rsidR="00D168CE" w:rsidRPr="001D4004" w:rsidRDefault="00D168CE" w:rsidP="004F1CAB">
      <w:pPr>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2.4</w:t>
      </w:r>
      <w:r w:rsidRPr="001D4004">
        <w:rPr>
          <w:rFonts w:asciiTheme="majorHAnsi" w:hAnsiTheme="majorHAnsi" w:cstheme="majorHAnsi"/>
          <w:sz w:val="24"/>
          <w:szCs w:val="24"/>
        </w:rPr>
        <w:t xml:space="preserve"> Citer la forme d’encaissement à Boulanger Sarlat</w:t>
      </w:r>
    </w:p>
    <w:p w14:paraId="61F02FC4" w14:textId="0DFA7AB9" w:rsidR="00515B06" w:rsidRPr="001D4004" w:rsidRDefault="00B21EC9" w:rsidP="00515B06">
      <w:pPr>
        <w:spacing w:after="240"/>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2.5</w:t>
      </w:r>
      <w:r w:rsidR="00AD7CB7" w:rsidRPr="001D4004">
        <w:rPr>
          <w:rFonts w:asciiTheme="majorHAnsi" w:hAnsiTheme="majorHAnsi" w:cstheme="majorHAnsi"/>
          <w:sz w:val="24"/>
          <w:szCs w:val="24"/>
        </w:rPr>
        <w:t xml:space="preserve"> </w:t>
      </w:r>
      <w:r w:rsidR="00850425" w:rsidRPr="001D4004">
        <w:rPr>
          <w:rFonts w:asciiTheme="majorHAnsi" w:hAnsiTheme="majorHAnsi" w:cstheme="majorHAnsi"/>
          <w:sz w:val="24"/>
          <w:szCs w:val="24"/>
        </w:rPr>
        <w:t>C</w:t>
      </w:r>
      <w:r w:rsidR="00AD7CB7" w:rsidRPr="001D4004">
        <w:rPr>
          <w:rFonts w:asciiTheme="majorHAnsi" w:hAnsiTheme="majorHAnsi" w:cstheme="majorHAnsi"/>
          <w:sz w:val="24"/>
          <w:szCs w:val="24"/>
        </w:rPr>
        <w:t xml:space="preserve">iter </w:t>
      </w:r>
      <w:r w:rsidR="0023131E" w:rsidRPr="001D4004">
        <w:rPr>
          <w:rFonts w:asciiTheme="majorHAnsi" w:hAnsiTheme="majorHAnsi" w:cstheme="majorHAnsi"/>
          <w:sz w:val="24"/>
          <w:szCs w:val="24"/>
        </w:rPr>
        <w:t>une</w:t>
      </w:r>
      <w:r w:rsidR="00AD7CB7" w:rsidRPr="001D4004">
        <w:rPr>
          <w:rFonts w:asciiTheme="majorHAnsi" w:hAnsiTheme="majorHAnsi" w:cstheme="majorHAnsi"/>
          <w:sz w:val="24"/>
          <w:szCs w:val="24"/>
        </w:rPr>
        <w:t xml:space="preserve"> solution que pe</w:t>
      </w:r>
      <w:r w:rsidR="005010DC" w:rsidRPr="001D4004">
        <w:rPr>
          <w:rFonts w:asciiTheme="majorHAnsi" w:hAnsiTheme="majorHAnsi" w:cstheme="majorHAnsi"/>
          <w:sz w:val="24"/>
          <w:szCs w:val="24"/>
        </w:rPr>
        <w:t xml:space="preserve">ut mettre en place </w:t>
      </w:r>
      <w:r w:rsidR="0054100E" w:rsidRPr="001D4004">
        <w:rPr>
          <w:rFonts w:asciiTheme="majorHAnsi" w:hAnsiTheme="majorHAnsi" w:cstheme="majorHAnsi"/>
          <w:sz w:val="24"/>
          <w:szCs w:val="24"/>
        </w:rPr>
        <w:t xml:space="preserve">votre responsable </w:t>
      </w:r>
      <w:r w:rsidR="00AD7CB7" w:rsidRPr="001D4004">
        <w:rPr>
          <w:rFonts w:asciiTheme="majorHAnsi" w:hAnsiTheme="majorHAnsi" w:cstheme="majorHAnsi"/>
          <w:sz w:val="24"/>
          <w:szCs w:val="24"/>
        </w:rPr>
        <w:t xml:space="preserve">pour réduire l’attente </w:t>
      </w:r>
      <w:r w:rsidR="0054100E" w:rsidRPr="001D4004">
        <w:rPr>
          <w:rFonts w:asciiTheme="majorHAnsi" w:hAnsiTheme="majorHAnsi" w:cstheme="majorHAnsi"/>
          <w:sz w:val="24"/>
          <w:szCs w:val="24"/>
        </w:rPr>
        <w:t xml:space="preserve">en </w:t>
      </w:r>
      <w:r w:rsidR="00AD7CB7" w:rsidRPr="001D4004">
        <w:rPr>
          <w:rFonts w:asciiTheme="majorHAnsi" w:hAnsiTheme="majorHAnsi" w:cstheme="majorHAnsi"/>
          <w:sz w:val="24"/>
          <w:szCs w:val="24"/>
        </w:rPr>
        <w:t>caisse traditionnelle</w:t>
      </w:r>
      <w:r w:rsidR="005B6A4A" w:rsidRPr="001D4004">
        <w:rPr>
          <w:rFonts w:asciiTheme="majorHAnsi" w:hAnsiTheme="majorHAnsi" w:cstheme="majorHAnsi"/>
          <w:sz w:val="24"/>
          <w:szCs w:val="24"/>
        </w:rPr>
        <w:t xml:space="preserve"> et diversifier sa forme d’encaissement</w:t>
      </w:r>
    </w:p>
    <w:p w14:paraId="5984E3E3" w14:textId="5D42CFEA" w:rsidR="001D4004" w:rsidRPr="00515B06" w:rsidRDefault="001D4004" w:rsidP="00515B06">
      <w:pPr>
        <w:spacing w:after="240"/>
        <w:jc w:val="both"/>
        <w:rPr>
          <w:rFonts w:asciiTheme="majorHAnsi" w:hAnsiTheme="majorHAnsi" w:cstheme="majorHAnsi"/>
          <w:b/>
          <w:bCs/>
          <w:sz w:val="24"/>
          <w:szCs w:val="24"/>
        </w:rPr>
      </w:pPr>
      <w:r>
        <w:rPr>
          <w:rFonts w:asciiTheme="majorHAnsi" w:hAnsiTheme="majorHAnsi" w:cstheme="majorHAnsi"/>
          <w:noProof/>
          <w:sz w:val="24"/>
          <w:szCs w:val="24"/>
        </w:rPr>
        <w:drawing>
          <wp:anchor distT="0" distB="0" distL="114300" distR="114300" simplePos="0" relativeHeight="251772928" behindDoc="1" locked="0" layoutInCell="1" allowOverlap="1" wp14:anchorId="4D499249" wp14:editId="77BBD787">
            <wp:simplePos x="0" y="0"/>
            <wp:positionH relativeFrom="column">
              <wp:posOffset>2502535</wp:posOffset>
            </wp:positionH>
            <wp:positionV relativeFrom="paragraph">
              <wp:posOffset>227965</wp:posOffset>
            </wp:positionV>
            <wp:extent cx="372110" cy="372110"/>
            <wp:effectExtent l="0" t="0" r="8890" b="8890"/>
            <wp:wrapTight wrapText="bothSides">
              <wp:wrapPolygon edited="0">
                <wp:start x="4423" y="0"/>
                <wp:lineTo x="0" y="4423"/>
                <wp:lineTo x="0" y="16587"/>
                <wp:lineTo x="4423" y="21010"/>
                <wp:lineTo x="16587" y="21010"/>
                <wp:lineTo x="21010" y="16587"/>
                <wp:lineTo x="21010" y="4423"/>
                <wp:lineTo x="16587" y="0"/>
                <wp:lineTo x="4423" y="0"/>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494B5" w14:textId="31A0DF15" w:rsidR="00515B06" w:rsidRPr="00515B06" w:rsidRDefault="00547986" w:rsidP="001D4004">
      <w:pPr>
        <w:spacing w:after="0"/>
        <w:ind w:left="4395"/>
        <w:jc w:val="both"/>
        <w:rPr>
          <w:rFonts w:asciiTheme="majorHAnsi" w:hAnsiTheme="majorHAnsi" w:cstheme="majorHAnsi"/>
          <w:sz w:val="24"/>
          <w:szCs w:val="24"/>
        </w:rPr>
      </w:pPr>
      <w:r w:rsidRPr="00515B06">
        <w:rPr>
          <w:rFonts w:asciiTheme="majorHAnsi" w:hAnsiTheme="majorHAnsi" w:cstheme="majorHAnsi"/>
          <w:sz w:val="24"/>
          <w:szCs w:val="24"/>
        </w:rPr>
        <w:t>Document</w:t>
      </w:r>
      <w:r w:rsidR="001D4004">
        <w:rPr>
          <w:rFonts w:asciiTheme="majorHAnsi" w:hAnsiTheme="majorHAnsi" w:cstheme="majorHAnsi"/>
          <w:sz w:val="24"/>
          <w:szCs w:val="24"/>
        </w:rPr>
        <w:t>s</w:t>
      </w:r>
      <w:r w:rsidRPr="00515B06">
        <w:rPr>
          <w:rFonts w:asciiTheme="majorHAnsi" w:hAnsiTheme="majorHAnsi" w:cstheme="majorHAnsi"/>
          <w:sz w:val="24"/>
          <w:szCs w:val="24"/>
        </w:rPr>
        <w:t xml:space="preserve"> à disposition</w:t>
      </w:r>
      <w:r w:rsidR="00515B06" w:rsidRPr="00515B06">
        <w:rPr>
          <w:rFonts w:asciiTheme="majorHAnsi" w:hAnsiTheme="majorHAnsi" w:cstheme="majorHAnsi"/>
          <w:sz w:val="24"/>
          <w:szCs w:val="24"/>
        </w:rPr>
        <w:t xml:space="preserve"> : </w:t>
      </w:r>
      <w:r w:rsidR="00515B06" w:rsidRPr="001D4004">
        <w:rPr>
          <w:rFonts w:asciiTheme="majorHAnsi" w:hAnsiTheme="majorHAnsi" w:cstheme="majorHAnsi"/>
          <w:b/>
          <w:bCs/>
          <w:sz w:val="24"/>
          <w:szCs w:val="24"/>
        </w:rPr>
        <w:t xml:space="preserve">document </w:t>
      </w:r>
      <w:r w:rsidR="001D4004" w:rsidRPr="001D4004">
        <w:rPr>
          <w:rFonts w:asciiTheme="majorHAnsi" w:hAnsiTheme="majorHAnsi" w:cstheme="majorHAnsi"/>
          <w:b/>
          <w:bCs/>
          <w:sz w:val="24"/>
          <w:szCs w:val="24"/>
        </w:rPr>
        <w:t>1 à 9</w:t>
      </w:r>
    </w:p>
    <w:p w14:paraId="6F272A0B" w14:textId="77777777" w:rsidR="00515B06" w:rsidRDefault="00515B06" w:rsidP="00515B06">
      <w:pPr>
        <w:spacing w:after="0"/>
        <w:jc w:val="both"/>
        <w:rPr>
          <w:rFonts w:asciiTheme="majorHAnsi" w:hAnsiTheme="majorHAnsi" w:cstheme="majorHAnsi"/>
          <w:sz w:val="24"/>
          <w:szCs w:val="24"/>
          <w:u w:val="single"/>
        </w:rPr>
      </w:pPr>
    </w:p>
    <w:p w14:paraId="06727211" w14:textId="77777777" w:rsidR="00515B06" w:rsidRDefault="006144BF" w:rsidP="00515B06">
      <w:pPr>
        <w:spacing w:after="0"/>
        <w:rPr>
          <w:rFonts w:asciiTheme="majorHAnsi" w:hAnsiTheme="majorHAnsi" w:cstheme="majorHAnsi"/>
          <w:b/>
          <w:bCs/>
          <w:color w:val="833C0B" w:themeColor="accent2" w:themeShade="80"/>
          <w:sz w:val="32"/>
          <w:szCs w:val="32"/>
        </w:rPr>
      </w:pPr>
      <w:r w:rsidRPr="006144BF">
        <w:rPr>
          <w:rFonts w:asciiTheme="majorHAnsi" w:hAnsiTheme="majorHAnsi" w:cstheme="majorHAnsi"/>
          <w:b/>
          <w:bCs/>
          <w:color w:val="833C0B" w:themeColor="accent2" w:themeShade="80"/>
          <w:sz w:val="32"/>
          <w:szCs w:val="32"/>
        </w:rPr>
        <w:t xml:space="preserve">Mission 3 : Présenter les différents moyens de paiement </w:t>
      </w:r>
    </w:p>
    <w:p w14:paraId="072419BE" w14:textId="09832015" w:rsidR="006144BF" w:rsidRPr="00515B06" w:rsidRDefault="006144BF" w:rsidP="00515B06">
      <w:pPr>
        <w:spacing w:after="0"/>
        <w:rPr>
          <w:rFonts w:asciiTheme="majorHAnsi" w:hAnsiTheme="majorHAnsi" w:cstheme="majorHAnsi"/>
          <w:b/>
          <w:bCs/>
          <w:color w:val="833C0B" w:themeColor="accent2" w:themeShade="80"/>
          <w:sz w:val="32"/>
          <w:szCs w:val="32"/>
        </w:rPr>
      </w:pPr>
      <w:r w:rsidRPr="006144BF">
        <w:rPr>
          <w:rFonts w:asciiTheme="majorHAnsi" w:hAnsiTheme="majorHAnsi" w:cstheme="majorHAnsi"/>
          <w:b/>
          <w:bCs/>
          <w:color w:val="833C0B" w:themeColor="accent2" w:themeShade="80"/>
          <w:sz w:val="32"/>
          <w:szCs w:val="32"/>
        </w:rPr>
        <w:t>(Les mères)</w:t>
      </w:r>
    </w:p>
    <w:p w14:paraId="1A813416" w14:textId="77777777" w:rsidR="006144BF" w:rsidRPr="00AB1D89" w:rsidRDefault="006144BF" w:rsidP="006144BF">
      <w:pPr>
        <w:spacing w:after="0" w:line="276" w:lineRule="auto"/>
        <w:jc w:val="both"/>
        <w:rPr>
          <w:rFonts w:cstheme="minorHAnsi"/>
          <w:sz w:val="24"/>
          <w:szCs w:val="24"/>
        </w:rPr>
      </w:pPr>
      <w:r w:rsidRPr="00AB1D89">
        <w:rPr>
          <w:rFonts w:cstheme="minorHAnsi"/>
          <w:sz w:val="24"/>
          <w:szCs w:val="24"/>
        </w:rPr>
        <w:t>Afin de vous préparer à travailler dans la boutique, vous décidez de vous renseigner sur l’encaissement en magasin</w:t>
      </w:r>
      <w:r>
        <w:rPr>
          <w:rFonts w:cstheme="minorHAnsi"/>
          <w:sz w:val="24"/>
          <w:szCs w:val="24"/>
        </w:rPr>
        <w:t xml:space="preserve"> pour approfondir et actualiser vos connaissances sur</w:t>
      </w:r>
      <w:r w:rsidRPr="00AB1D89">
        <w:rPr>
          <w:rFonts w:cstheme="minorHAnsi"/>
          <w:sz w:val="24"/>
          <w:szCs w:val="24"/>
        </w:rPr>
        <w:t xml:space="preserve"> </w:t>
      </w:r>
      <w:r w:rsidRPr="003664DA">
        <w:rPr>
          <w:rFonts w:cstheme="minorHAnsi"/>
          <w:b/>
          <w:bCs/>
          <w:sz w:val="24"/>
          <w:szCs w:val="24"/>
        </w:rPr>
        <w:t>les moyens de paiement</w:t>
      </w:r>
      <w:r>
        <w:rPr>
          <w:rFonts w:cstheme="minorHAnsi"/>
          <w:sz w:val="24"/>
          <w:szCs w:val="24"/>
        </w:rPr>
        <w:t>.</w:t>
      </w:r>
    </w:p>
    <w:p w14:paraId="027C3FE5" w14:textId="663C279F" w:rsidR="006144BF" w:rsidRDefault="006144BF" w:rsidP="006144BF">
      <w:pPr>
        <w:spacing w:line="240" w:lineRule="auto"/>
        <w:rPr>
          <w:rFonts w:asciiTheme="majorHAnsi" w:hAnsiTheme="majorHAnsi" w:cstheme="majorHAnsi"/>
          <w:sz w:val="24"/>
          <w:szCs w:val="24"/>
        </w:rPr>
      </w:pPr>
    </w:p>
    <w:p w14:paraId="33777799" w14:textId="42AC575D" w:rsidR="006144BF" w:rsidRPr="001D4004" w:rsidRDefault="001D4004" w:rsidP="006144BF">
      <w:pPr>
        <w:jc w:val="both"/>
        <w:rPr>
          <w:sz w:val="24"/>
          <w:szCs w:val="24"/>
        </w:rPr>
      </w:pPr>
      <w:r w:rsidRPr="001D4004">
        <w:rPr>
          <w:b/>
          <w:bCs/>
          <w:sz w:val="24"/>
          <w:szCs w:val="24"/>
          <w:shd w:val="clear" w:color="auto" w:fill="FBE4D5" w:themeFill="accent2" w:themeFillTint="33"/>
        </w:rPr>
        <w:t>3.1</w:t>
      </w:r>
      <w:r w:rsidRPr="001D4004">
        <w:rPr>
          <w:sz w:val="24"/>
          <w:szCs w:val="24"/>
        </w:rPr>
        <w:t xml:space="preserve"> Identifier</w:t>
      </w:r>
      <w:r w:rsidR="006144BF" w:rsidRPr="001D4004">
        <w:rPr>
          <w:sz w:val="24"/>
          <w:szCs w:val="24"/>
        </w:rPr>
        <w:t xml:space="preserve"> les principaux moyens de paiement dans une unité commerciale physique et virtuelle </w:t>
      </w:r>
    </w:p>
    <w:p w14:paraId="0933EBA6" w14:textId="407BBD99" w:rsidR="006144BF" w:rsidRPr="001D4004" w:rsidRDefault="001D4004" w:rsidP="006144BF">
      <w:pPr>
        <w:jc w:val="both"/>
        <w:rPr>
          <w:sz w:val="24"/>
          <w:szCs w:val="24"/>
        </w:rPr>
      </w:pPr>
      <w:r w:rsidRPr="001D4004">
        <w:rPr>
          <w:b/>
          <w:bCs/>
          <w:sz w:val="24"/>
          <w:szCs w:val="24"/>
          <w:shd w:val="clear" w:color="auto" w:fill="FBE4D5" w:themeFill="accent2" w:themeFillTint="33"/>
        </w:rPr>
        <w:t>3.2</w:t>
      </w:r>
      <w:r w:rsidRPr="001D4004">
        <w:rPr>
          <w:sz w:val="24"/>
          <w:szCs w:val="24"/>
        </w:rPr>
        <w:t xml:space="preserve"> Présenter</w:t>
      </w:r>
      <w:r w:rsidR="006144BF" w:rsidRPr="001D4004">
        <w:rPr>
          <w:sz w:val="24"/>
          <w:szCs w:val="24"/>
        </w:rPr>
        <w:t xml:space="preserve"> les principales caractéristiques de chaque moyen de paiement identifié et expliquer les fonctionnements</w:t>
      </w:r>
    </w:p>
    <w:p w14:paraId="1A8C76EF" w14:textId="62CFBF6C" w:rsidR="001D4004" w:rsidRPr="00515B06" w:rsidRDefault="001D4004" w:rsidP="001D4004">
      <w:pPr>
        <w:spacing w:after="240"/>
        <w:jc w:val="both"/>
        <w:rPr>
          <w:rFonts w:asciiTheme="majorHAnsi" w:hAnsiTheme="majorHAnsi" w:cstheme="majorHAnsi"/>
          <w:b/>
          <w:bCs/>
          <w:sz w:val="24"/>
          <w:szCs w:val="24"/>
        </w:rPr>
      </w:pPr>
      <w:r>
        <w:rPr>
          <w:rFonts w:asciiTheme="majorHAnsi" w:hAnsiTheme="majorHAnsi" w:cstheme="majorHAnsi"/>
          <w:noProof/>
          <w:sz w:val="24"/>
          <w:szCs w:val="24"/>
        </w:rPr>
        <w:drawing>
          <wp:anchor distT="0" distB="0" distL="114300" distR="114300" simplePos="0" relativeHeight="251774976" behindDoc="1" locked="0" layoutInCell="1" allowOverlap="1" wp14:anchorId="4F0B4C72" wp14:editId="7C48514C">
            <wp:simplePos x="0" y="0"/>
            <wp:positionH relativeFrom="column">
              <wp:posOffset>2328531</wp:posOffset>
            </wp:positionH>
            <wp:positionV relativeFrom="paragraph">
              <wp:posOffset>182880</wp:posOffset>
            </wp:positionV>
            <wp:extent cx="372110" cy="372110"/>
            <wp:effectExtent l="0" t="0" r="8890" b="8890"/>
            <wp:wrapTight wrapText="bothSides">
              <wp:wrapPolygon edited="0">
                <wp:start x="4423" y="0"/>
                <wp:lineTo x="0" y="4423"/>
                <wp:lineTo x="0" y="16587"/>
                <wp:lineTo x="4423" y="21010"/>
                <wp:lineTo x="16587" y="21010"/>
                <wp:lineTo x="21010" y="16587"/>
                <wp:lineTo x="21010" y="4423"/>
                <wp:lineTo x="16587" y="0"/>
                <wp:lineTo x="4423" y="0"/>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B65D3" w14:textId="36EDFB55" w:rsidR="001D4004" w:rsidRPr="00515B06" w:rsidRDefault="001D4004" w:rsidP="001D4004">
      <w:pPr>
        <w:spacing w:after="0"/>
        <w:ind w:left="4395"/>
        <w:jc w:val="both"/>
        <w:rPr>
          <w:rFonts w:asciiTheme="majorHAnsi" w:hAnsiTheme="majorHAnsi" w:cstheme="majorHAnsi"/>
          <w:sz w:val="24"/>
          <w:szCs w:val="24"/>
        </w:rPr>
      </w:pPr>
      <w:r w:rsidRPr="00515B06">
        <w:rPr>
          <w:rFonts w:asciiTheme="majorHAnsi" w:hAnsiTheme="majorHAnsi" w:cstheme="majorHAnsi"/>
          <w:sz w:val="24"/>
          <w:szCs w:val="24"/>
        </w:rPr>
        <w:t>Document</w:t>
      </w:r>
      <w:r>
        <w:rPr>
          <w:rFonts w:asciiTheme="majorHAnsi" w:hAnsiTheme="majorHAnsi" w:cstheme="majorHAnsi"/>
          <w:sz w:val="24"/>
          <w:szCs w:val="24"/>
        </w:rPr>
        <w:t>s</w:t>
      </w:r>
      <w:r w:rsidRPr="00515B06">
        <w:rPr>
          <w:rFonts w:asciiTheme="majorHAnsi" w:hAnsiTheme="majorHAnsi" w:cstheme="majorHAnsi"/>
          <w:sz w:val="24"/>
          <w:szCs w:val="24"/>
        </w:rPr>
        <w:t xml:space="preserve"> à disposition : </w:t>
      </w:r>
      <w:r w:rsidRPr="001D4004">
        <w:rPr>
          <w:rFonts w:asciiTheme="majorHAnsi" w:hAnsiTheme="majorHAnsi" w:cstheme="majorHAnsi"/>
          <w:b/>
          <w:bCs/>
          <w:sz w:val="24"/>
          <w:szCs w:val="24"/>
        </w:rPr>
        <w:t>document 1</w:t>
      </w:r>
      <w:r>
        <w:rPr>
          <w:rFonts w:asciiTheme="majorHAnsi" w:hAnsiTheme="majorHAnsi" w:cstheme="majorHAnsi"/>
          <w:b/>
          <w:bCs/>
          <w:sz w:val="24"/>
          <w:szCs w:val="24"/>
        </w:rPr>
        <w:t>0</w:t>
      </w:r>
      <w:r w:rsidRPr="001D4004">
        <w:rPr>
          <w:rFonts w:asciiTheme="majorHAnsi" w:hAnsiTheme="majorHAnsi" w:cstheme="majorHAnsi"/>
          <w:b/>
          <w:bCs/>
          <w:sz w:val="24"/>
          <w:szCs w:val="24"/>
        </w:rPr>
        <w:t xml:space="preserve"> à </w:t>
      </w:r>
      <w:r>
        <w:rPr>
          <w:rFonts w:asciiTheme="majorHAnsi" w:hAnsiTheme="majorHAnsi" w:cstheme="majorHAnsi"/>
          <w:b/>
          <w:bCs/>
          <w:sz w:val="24"/>
          <w:szCs w:val="24"/>
        </w:rPr>
        <w:t>17</w:t>
      </w:r>
    </w:p>
    <w:p w14:paraId="453E0F91" w14:textId="77420CF8" w:rsidR="001D4004" w:rsidRDefault="001D4004" w:rsidP="001D4004">
      <w:pPr>
        <w:spacing w:after="0"/>
        <w:jc w:val="both"/>
        <w:rPr>
          <w:rFonts w:asciiTheme="majorHAnsi" w:hAnsiTheme="majorHAnsi" w:cstheme="majorHAnsi"/>
          <w:sz w:val="24"/>
          <w:szCs w:val="24"/>
          <w:u w:val="single"/>
        </w:rPr>
      </w:pPr>
    </w:p>
    <w:p w14:paraId="3BF87703" w14:textId="32BF2B74" w:rsidR="002A7DEB" w:rsidRDefault="002A7DEB">
      <w:pPr>
        <w:spacing w:after="160"/>
        <w:rPr>
          <w:rFonts w:asciiTheme="majorHAnsi" w:hAnsiTheme="majorHAnsi" w:cstheme="majorHAnsi"/>
          <w:sz w:val="24"/>
          <w:szCs w:val="24"/>
          <w:u w:val="single"/>
        </w:rPr>
      </w:pPr>
      <w:r>
        <w:rPr>
          <w:rFonts w:asciiTheme="majorHAnsi" w:hAnsiTheme="majorHAnsi" w:cstheme="majorHAnsi"/>
          <w:sz w:val="24"/>
          <w:szCs w:val="24"/>
          <w:u w:val="single"/>
        </w:rPr>
        <w:br w:type="page"/>
      </w:r>
    </w:p>
    <w:p w14:paraId="1C46FA65" w14:textId="77777777" w:rsidR="00515B06" w:rsidRPr="00515B06" w:rsidRDefault="00515B06" w:rsidP="00515B06">
      <w:pPr>
        <w:spacing w:after="0"/>
        <w:rPr>
          <w:rFonts w:asciiTheme="majorHAnsi" w:hAnsiTheme="majorHAnsi" w:cstheme="majorHAnsi"/>
          <w:b/>
          <w:bCs/>
          <w:color w:val="833C0B" w:themeColor="accent2" w:themeShade="80"/>
          <w:sz w:val="32"/>
          <w:szCs w:val="32"/>
        </w:rPr>
      </w:pPr>
      <w:r w:rsidRPr="00515B06">
        <w:rPr>
          <w:rFonts w:asciiTheme="majorHAnsi" w:hAnsiTheme="majorHAnsi" w:cstheme="majorHAnsi"/>
          <w:b/>
          <w:bCs/>
          <w:color w:val="833C0B" w:themeColor="accent2" w:themeShade="80"/>
          <w:sz w:val="32"/>
          <w:szCs w:val="32"/>
        </w:rPr>
        <w:lastRenderedPageBreak/>
        <w:t xml:space="preserve">Mission 4 : Analyser la règlementation liée à l’encaissement </w:t>
      </w:r>
    </w:p>
    <w:p w14:paraId="6A00B1C1" w14:textId="77777777" w:rsidR="00515B06" w:rsidRPr="00515B06" w:rsidRDefault="00515B06" w:rsidP="00515B06">
      <w:pPr>
        <w:spacing w:after="0"/>
        <w:rPr>
          <w:rFonts w:asciiTheme="majorHAnsi" w:hAnsiTheme="majorHAnsi" w:cstheme="majorHAnsi"/>
          <w:b/>
          <w:bCs/>
          <w:color w:val="833C0B" w:themeColor="accent2" w:themeShade="80"/>
          <w:sz w:val="32"/>
          <w:szCs w:val="32"/>
        </w:rPr>
      </w:pPr>
      <w:r w:rsidRPr="00515B06">
        <w:rPr>
          <w:rFonts w:asciiTheme="majorHAnsi" w:hAnsiTheme="majorHAnsi" w:cstheme="majorHAnsi"/>
          <w:b/>
          <w:bCs/>
          <w:color w:val="833C0B" w:themeColor="accent2" w:themeShade="80"/>
          <w:sz w:val="32"/>
          <w:szCs w:val="32"/>
        </w:rPr>
        <w:t>(Les enfants)</w:t>
      </w:r>
    </w:p>
    <w:p w14:paraId="47E49851" w14:textId="77777777" w:rsidR="00515B06" w:rsidRPr="00AB1D89" w:rsidRDefault="00515B06" w:rsidP="00515B06">
      <w:pPr>
        <w:spacing w:after="0" w:line="276" w:lineRule="auto"/>
        <w:jc w:val="both"/>
        <w:rPr>
          <w:rFonts w:cstheme="minorHAnsi"/>
          <w:sz w:val="24"/>
          <w:szCs w:val="24"/>
        </w:rPr>
      </w:pPr>
      <w:r w:rsidRPr="00AB1D89">
        <w:rPr>
          <w:rFonts w:cstheme="minorHAnsi"/>
          <w:sz w:val="24"/>
          <w:szCs w:val="24"/>
        </w:rPr>
        <w:t>Afin de vous préparer à travailler dans la boutique, vous décidez de vous renseigner sur l’encaissement en magasin</w:t>
      </w:r>
      <w:r>
        <w:rPr>
          <w:rFonts w:cstheme="minorHAnsi"/>
          <w:sz w:val="24"/>
          <w:szCs w:val="24"/>
        </w:rPr>
        <w:t xml:space="preserve"> pour approfondir et actualiser vos connaissances </w:t>
      </w:r>
      <w:bookmarkStart w:id="2" w:name="_Hlk108459804"/>
      <w:r w:rsidRPr="00F61364">
        <w:rPr>
          <w:rFonts w:cstheme="minorHAnsi"/>
          <w:b/>
          <w:bCs/>
          <w:sz w:val="24"/>
          <w:szCs w:val="24"/>
        </w:rPr>
        <w:t>la réglementation en vigueur</w:t>
      </w:r>
      <w:r>
        <w:rPr>
          <w:rFonts w:cstheme="minorHAnsi"/>
          <w:b/>
          <w:bCs/>
          <w:sz w:val="24"/>
          <w:szCs w:val="24"/>
        </w:rPr>
        <w:t xml:space="preserve"> liée à l’encaissement.</w:t>
      </w:r>
      <w:bookmarkEnd w:id="2"/>
    </w:p>
    <w:p w14:paraId="27B42A54" w14:textId="77777777" w:rsidR="00515B06" w:rsidRDefault="00515B06" w:rsidP="00515B06"/>
    <w:p w14:paraId="3B392F3A" w14:textId="77777777" w:rsidR="00515B06" w:rsidRPr="001D4004" w:rsidRDefault="00515B06" w:rsidP="00515B06">
      <w:pPr>
        <w:jc w:val="both"/>
        <w:rPr>
          <w:sz w:val="24"/>
          <w:szCs w:val="24"/>
        </w:rPr>
      </w:pPr>
      <w:bookmarkStart w:id="3" w:name="_Hlk108459870"/>
      <w:r w:rsidRPr="001D4004">
        <w:rPr>
          <w:b/>
          <w:bCs/>
          <w:sz w:val="24"/>
          <w:szCs w:val="24"/>
          <w:shd w:val="clear" w:color="auto" w:fill="FBE4D5" w:themeFill="accent2" w:themeFillTint="33"/>
        </w:rPr>
        <w:t>4.1</w:t>
      </w:r>
      <w:r w:rsidRPr="001D4004">
        <w:rPr>
          <w:sz w:val="24"/>
          <w:szCs w:val="24"/>
        </w:rPr>
        <w:t xml:space="preserve"> Citer la solution proposée par les unités commerciales lors de l’encaissement pour lutter contre le gaspillage</w:t>
      </w:r>
    </w:p>
    <w:p w14:paraId="1BD5A854" w14:textId="77777777" w:rsidR="00515B06" w:rsidRPr="001D4004" w:rsidRDefault="00515B06" w:rsidP="00515B06">
      <w:pPr>
        <w:jc w:val="both"/>
        <w:rPr>
          <w:sz w:val="24"/>
          <w:szCs w:val="24"/>
        </w:rPr>
      </w:pPr>
      <w:r w:rsidRPr="001D4004">
        <w:rPr>
          <w:b/>
          <w:bCs/>
          <w:sz w:val="24"/>
          <w:szCs w:val="24"/>
          <w:shd w:val="clear" w:color="auto" w:fill="FBE4D5" w:themeFill="accent2" w:themeFillTint="33"/>
        </w:rPr>
        <w:t>4.2</w:t>
      </w:r>
      <w:r w:rsidRPr="001D4004">
        <w:rPr>
          <w:sz w:val="24"/>
          <w:szCs w:val="24"/>
        </w:rPr>
        <w:t> Présenter les avantages pour le point de vente et les avantages pour le client</w:t>
      </w:r>
    </w:p>
    <w:p w14:paraId="6EA75356" w14:textId="77777777" w:rsidR="00515B06" w:rsidRPr="001D4004" w:rsidRDefault="00515B06" w:rsidP="00515B06">
      <w:pPr>
        <w:jc w:val="both"/>
        <w:rPr>
          <w:sz w:val="24"/>
          <w:szCs w:val="24"/>
        </w:rPr>
      </w:pPr>
      <w:r w:rsidRPr="001D4004">
        <w:rPr>
          <w:b/>
          <w:bCs/>
          <w:sz w:val="24"/>
          <w:szCs w:val="24"/>
          <w:shd w:val="clear" w:color="auto" w:fill="FBE4D5" w:themeFill="accent2" w:themeFillTint="33"/>
        </w:rPr>
        <w:t>4.3</w:t>
      </w:r>
      <w:r w:rsidRPr="001D4004">
        <w:rPr>
          <w:sz w:val="24"/>
          <w:szCs w:val="24"/>
        </w:rPr>
        <w:t xml:space="preserve"> identifier les inconvénients pour le point de vente et les réticences des clients</w:t>
      </w:r>
    </w:p>
    <w:p w14:paraId="24350C9F" w14:textId="77777777" w:rsidR="00515B06" w:rsidRPr="001D4004" w:rsidRDefault="00515B06" w:rsidP="00515B06">
      <w:pPr>
        <w:jc w:val="both"/>
        <w:rPr>
          <w:sz w:val="24"/>
          <w:szCs w:val="24"/>
        </w:rPr>
      </w:pPr>
      <w:r w:rsidRPr="001D4004">
        <w:rPr>
          <w:b/>
          <w:bCs/>
          <w:sz w:val="24"/>
          <w:szCs w:val="24"/>
          <w:shd w:val="clear" w:color="auto" w:fill="FBE4D5" w:themeFill="accent2" w:themeFillTint="33"/>
        </w:rPr>
        <w:t>4.4</w:t>
      </w:r>
      <w:r w:rsidRPr="001D4004">
        <w:rPr>
          <w:sz w:val="24"/>
          <w:szCs w:val="24"/>
        </w:rPr>
        <w:t xml:space="preserve"> Indiquer ce que la règlementation française impose aux unités commerciales en matière d’encaissement et d’ensachage</w:t>
      </w:r>
    </w:p>
    <w:bookmarkEnd w:id="3"/>
    <w:p w14:paraId="466B2C35" w14:textId="32F8D59F" w:rsidR="001D4004" w:rsidRPr="00515B06" w:rsidRDefault="001D4004" w:rsidP="001D4004">
      <w:pPr>
        <w:spacing w:after="240"/>
        <w:jc w:val="both"/>
        <w:rPr>
          <w:rFonts w:asciiTheme="majorHAnsi" w:hAnsiTheme="majorHAnsi" w:cstheme="majorHAnsi"/>
          <w:b/>
          <w:bCs/>
          <w:sz w:val="24"/>
          <w:szCs w:val="24"/>
        </w:rPr>
      </w:pPr>
      <w:r>
        <w:rPr>
          <w:rFonts w:asciiTheme="majorHAnsi" w:hAnsiTheme="majorHAnsi" w:cstheme="majorHAnsi"/>
          <w:noProof/>
          <w:sz w:val="24"/>
          <w:szCs w:val="24"/>
        </w:rPr>
        <w:drawing>
          <wp:anchor distT="0" distB="0" distL="114300" distR="114300" simplePos="0" relativeHeight="251777024" behindDoc="1" locked="0" layoutInCell="1" allowOverlap="1" wp14:anchorId="57DD6D88" wp14:editId="7D63C92A">
            <wp:simplePos x="0" y="0"/>
            <wp:positionH relativeFrom="column">
              <wp:posOffset>2328531</wp:posOffset>
            </wp:positionH>
            <wp:positionV relativeFrom="paragraph">
              <wp:posOffset>182880</wp:posOffset>
            </wp:positionV>
            <wp:extent cx="372110" cy="372110"/>
            <wp:effectExtent l="0" t="0" r="8890" b="8890"/>
            <wp:wrapTight wrapText="bothSides">
              <wp:wrapPolygon edited="0">
                <wp:start x="4423" y="0"/>
                <wp:lineTo x="0" y="4423"/>
                <wp:lineTo x="0" y="16587"/>
                <wp:lineTo x="4423" y="21010"/>
                <wp:lineTo x="16587" y="21010"/>
                <wp:lineTo x="21010" y="16587"/>
                <wp:lineTo x="21010" y="4423"/>
                <wp:lineTo x="16587" y="0"/>
                <wp:lineTo x="4423" y="0"/>
              </wp:wrapPolygon>
            </wp:wrapTight>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BCA3E" w14:textId="48D98EE5" w:rsidR="001D4004" w:rsidRPr="00515B06" w:rsidRDefault="001D4004" w:rsidP="001D4004">
      <w:pPr>
        <w:spacing w:after="0"/>
        <w:ind w:left="4395"/>
        <w:jc w:val="both"/>
        <w:rPr>
          <w:rFonts w:asciiTheme="majorHAnsi" w:hAnsiTheme="majorHAnsi" w:cstheme="majorHAnsi"/>
          <w:sz w:val="24"/>
          <w:szCs w:val="24"/>
        </w:rPr>
      </w:pPr>
      <w:r w:rsidRPr="00515B06">
        <w:rPr>
          <w:rFonts w:asciiTheme="majorHAnsi" w:hAnsiTheme="majorHAnsi" w:cstheme="majorHAnsi"/>
          <w:sz w:val="24"/>
          <w:szCs w:val="24"/>
        </w:rPr>
        <w:t>Document</w:t>
      </w:r>
      <w:r>
        <w:rPr>
          <w:rFonts w:asciiTheme="majorHAnsi" w:hAnsiTheme="majorHAnsi" w:cstheme="majorHAnsi"/>
          <w:sz w:val="24"/>
          <w:szCs w:val="24"/>
        </w:rPr>
        <w:t>s</w:t>
      </w:r>
      <w:r w:rsidRPr="00515B06">
        <w:rPr>
          <w:rFonts w:asciiTheme="majorHAnsi" w:hAnsiTheme="majorHAnsi" w:cstheme="majorHAnsi"/>
          <w:sz w:val="24"/>
          <w:szCs w:val="24"/>
        </w:rPr>
        <w:t xml:space="preserve"> à disposition : </w:t>
      </w:r>
      <w:r w:rsidRPr="001D4004">
        <w:rPr>
          <w:rFonts w:asciiTheme="majorHAnsi" w:hAnsiTheme="majorHAnsi" w:cstheme="majorHAnsi"/>
          <w:b/>
          <w:bCs/>
          <w:sz w:val="24"/>
          <w:szCs w:val="24"/>
        </w:rPr>
        <w:t>document 1</w:t>
      </w:r>
      <w:r>
        <w:rPr>
          <w:rFonts w:asciiTheme="majorHAnsi" w:hAnsiTheme="majorHAnsi" w:cstheme="majorHAnsi"/>
          <w:b/>
          <w:bCs/>
          <w:sz w:val="24"/>
          <w:szCs w:val="24"/>
        </w:rPr>
        <w:t>8</w:t>
      </w:r>
      <w:r w:rsidRPr="001D4004">
        <w:rPr>
          <w:rFonts w:asciiTheme="majorHAnsi" w:hAnsiTheme="majorHAnsi" w:cstheme="majorHAnsi"/>
          <w:b/>
          <w:bCs/>
          <w:sz w:val="24"/>
          <w:szCs w:val="24"/>
        </w:rPr>
        <w:t xml:space="preserve"> à </w:t>
      </w:r>
      <w:r>
        <w:rPr>
          <w:rFonts w:asciiTheme="majorHAnsi" w:hAnsiTheme="majorHAnsi" w:cstheme="majorHAnsi"/>
          <w:b/>
          <w:bCs/>
          <w:sz w:val="24"/>
          <w:szCs w:val="24"/>
        </w:rPr>
        <w:t>27</w:t>
      </w:r>
    </w:p>
    <w:p w14:paraId="45DA6FF5" w14:textId="77777777" w:rsidR="001D4004" w:rsidRDefault="001D4004" w:rsidP="001D4004">
      <w:pPr>
        <w:spacing w:after="0"/>
        <w:jc w:val="both"/>
        <w:rPr>
          <w:rFonts w:asciiTheme="majorHAnsi" w:hAnsiTheme="majorHAnsi" w:cstheme="majorHAnsi"/>
          <w:sz w:val="24"/>
          <w:szCs w:val="24"/>
          <w:u w:val="single"/>
        </w:rPr>
      </w:pPr>
    </w:p>
    <w:p w14:paraId="5F60219D" w14:textId="77777777" w:rsidR="00515B06" w:rsidRPr="00515B06" w:rsidRDefault="00515B06" w:rsidP="00515B06">
      <w:pPr>
        <w:rPr>
          <w:sz w:val="28"/>
          <w:szCs w:val="28"/>
        </w:rPr>
      </w:pPr>
    </w:p>
    <w:p w14:paraId="095C8165" w14:textId="3FBA25D6" w:rsidR="00AC4D27" w:rsidRPr="00AC4D27" w:rsidRDefault="00AC4D27" w:rsidP="00AC4D27">
      <w:pPr>
        <w:pStyle w:val="Style1"/>
        <w:spacing w:before="0" w:line="240" w:lineRule="auto"/>
        <w:rPr>
          <w:sz w:val="28"/>
          <w:szCs w:val="28"/>
        </w:rPr>
      </w:pPr>
      <w:r>
        <w:rPr>
          <w:noProof/>
        </w:rPr>
        <mc:AlternateContent>
          <mc:Choice Requires="wps">
            <w:drawing>
              <wp:anchor distT="0" distB="0" distL="114300" distR="114300" simplePos="0" relativeHeight="251798528" behindDoc="0" locked="0" layoutInCell="1" allowOverlap="1" wp14:anchorId="600AD36C" wp14:editId="4E4A43CB">
                <wp:simplePos x="0" y="0"/>
                <wp:positionH relativeFrom="column">
                  <wp:posOffset>5096510</wp:posOffset>
                </wp:positionH>
                <wp:positionV relativeFrom="paragraph">
                  <wp:posOffset>32119</wp:posOffset>
                </wp:positionV>
                <wp:extent cx="584200" cy="563245"/>
                <wp:effectExtent l="0" t="0" r="25400" b="27305"/>
                <wp:wrapNone/>
                <wp:docPr id="207" name="Ellipse 207"/>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CA0BD" id="Ellipse 207" o:spid="_x0000_s1026" style="position:absolute;margin-left:401.3pt;margin-top:2.55pt;width:46pt;height:44.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" fillcolor="#f4b083 [1941]" strokecolor="#f7caac [1301]" strokeweight="1pt">
                <v:stroke joinstyle="miter"/>
              </v:oval>
            </w:pict>
          </mc:Fallback>
        </mc:AlternateContent>
      </w:r>
      <w:r w:rsidRPr="00B40D9F">
        <w:t xml:space="preserve">Étape </w:t>
      </w:r>
      <w:r>
        <w:t>3</w:t>
      </w:r>
      <w:r w:rsidRPr="00B40D9F">
        <w:t xml:space="preserve">  </w:t>
      </w:r>
      <w:r>
        <w:br/>
      </w:r>
      <w:r w:rsidRPr="00552B0C">
        <w:t>Je</w:t>
      </w:r>
      <w:r w:rsidRPr="00332BC8">
        <w:t xml:space="preserve"> </w:t>
      </w:r>
      <w:r>
        <w:t>réponds aux questions, je mutualise et je synthétise</w:t>
      </w:r>
      <w:r>
        <w:br/>
      </w:r>
      <w:r w:rsidRPr="00AC4D27">
        <w:rPr>
          <w:sz w:val="28"/>
          <w:szCs w:val="28"/>
        </w:rPr>
        <w:t>Groupe 1 : « les pères »</w:t>
      </w:r>
      <w:r>
        <w:rPr>
          <w:sz w:val="28"/>
          <w:szCs w:val="28"/>
        </w:rPr>
        <w:t xml:space="preserve"> / </w:t>
      </w:r>
      <w:r w:rsidRPr="00AC4D27">
        <w:rPr>
          <w:sz w:val="28"/>
          <w:szCs w:val="28"/>
        </w:rPr>
        <w:t>Groupe 2 : « les mères »</w:t>
      </w:r>
      <w:r>
        <w:rPr>
          <w:sz w:val="28"/>
          <w:szCs w:val="28"/>
        </w:rPr>
        <w:t xml:space="preserve"> / </w:t>
      </w:r>
      <w:r w:rsidRPr="00AC4D27">
        <w:rPr>
          <w:sz w:val="28"/>
          <w:szCs w:val="28"/>
        </w:rPr>
        <w:t>Groupe 3 : « les enfants »</w:t>
      </w:r>
    </w:p>
    <w:p w14:paraId="442EE5B3" w14:textId="77777777" w:rsidR="00AC4D27" w:rsidRDefault="00AC4D27" w:rsidP="00AC4D27"/>
    <w:p w14:paraId="4AA223A9" w14:textId="77777777" w:rsidR="00AC4D27" w:rsidRPr="00AC4D27" w:rsidRDefault="00AC4D27" w:rsidP="00AC4D27">
      <w:pPr>
        <w:spacing w:after="0"/>
        <w:rPr>
          <w:rFonts w:asciiTheme="majorHAnsi" w:hAnsiTheme="majorHAnsi" w:cstheme="majorHAnsi"/>
          <w:b/>
          <w:bCs/>
          <w:color w:val="833C0B" w:themeColor="accent2" w:themeShade="80"/>
          <w:sz w:val="32"/>
          <w:szCs w:val="32"/>
        </w:rPr>
      </w:pPr>
      <w:bookmarkStart w:id="4" w:name="_Hlk108446026"/>
      <w:r w:rsidRPr="00AC4D27">
        <w:rPr>
          <w:rFonts w:asciiTheme="majorHAnsi" w:hAnsiTheme="majorHAnsi" w:cstheme="majorHAnsi"/>
          <w:b/>
          <w:bCs/>
          <w:color w:val="833C0B" w:themeColor="accent2" w:themeShade="80"/>
          <w:sz w:val="32"/>
          <w:szCs w:val="32"/>
        </w:rPr>
        <w:t>Mission 5 : Mutualiser et synthétiser chaque mission</w:t>
      </w:r>
    </w:p>
    <w:p w14:paraId="493ED998" w14:textId="77777777" w:rsidR="00AC4D27" w:rsidRDefault="00AC4D27" w:rsidP="00AC4D27">
      <w:pPr>
        <w:spacing w:after="0" w:line="240" w:lineRule="auto"/>
        <w:jc w:val="both"/>
      </w:pPr>
    </w:p>
    <w:p w14:paraId="0B2E75D6" w14:textId="77777777" w:rsidR="00AC4D27" w:rsidRDefault="00AC4D27" w:rsidP="00AC4D27">
      <w:pPr>
        <w:jc w:val="both"/>
        <w:rPr>
          <w:sz w:val="24"/>
          <w:szCs w:val="24"/>
        </w:rPr>
      </w:pPr>
      <w:r w:rsidRPr="00405D38">
        <w:rPr>
          <w:sz w:val="24"/>
          <w:szCs w:val="24"/>
        </w:rPr>
        <w:t xml:space="preserve">Vous vous retrouvez </w:t>
      </w:r>
      <w:r>
        <w:rPr>
          <w:sz w:val="24"/>
          <w:szCs w:val="24"/>
        </w:rPr>
        <w:t xml:space="preserve">entre « pères », entre « mères » et entre « enfants » pour lire ensemble les documents, définir les termes difficiles, répondre aux questions, </w:t>
      </w:r>
      <w:r w:rsidRPr="00405D38">
        <w:rPr>
          <w:sz w:val="24"/>
          <w:szCs w:val="24"/>
        </w:rPr>
        <w:t>confronter vos idées afin</w:t>
      </w:r>
      <w:r>
        <w:rPr>
          <w:sz w:val="24"/>
          <w:szCs w:val="24"/>
        </w:rPr>
        <w:t xml:space="preserve"> </w:t>
      </w:r>
      <w:r w:rsidRPr="00405D38">
        <w:rPr>
          <w:sz w:val="24"/>
          <w:szCs w:val="24"/>
        </w:rPr>
        <w:t xml:space="preserve">de synthétiser vos réponses pour pouvoir les présenter aux </w:t>
      </w:r>
      <w:r>
        <w:rPr>
          <w:sz w:val="24"/>
          <w:szCs w:val="24"/>
        </w:rPr>
        <w:t xml:space="preserve">autres </w:t>
      </w:r>
      <w:r w:rsidRPr="00405D38">
        <w:rPr>
          <w:sz w:val="24"/>
          <w:szCs w:val="24"/>
        </w:rPr>
        <w:t>membres de votre famille</w:t>
      </w:r>
      <w:r>
        <w:rPr>
          <w:sz w:val="24"/>
          <w:szCs w:val="24"/>
        </w:rPr>
        <w:t xml:space="preserve">. </w:t>
      </w:r>
    </w:p>
    <w:p w14:paraId="106B4F83" w14:textId="77777777" w:rsidR="00AC4D27" w:rsidRDefault="00AC4D27" w:rsidP="00AC4D27">
      <w:pPr>
        <w:jc w:val="both"/>
        <w:rPr>
          <w:sz w:val="24"/>
          <w:szCs w:val="24"/>
        </w:rPr>
      </w:pPr>
    </w:p>
    <w:p w14:paraId="7FD613FA" w14:textId="6F4F35DC" w:rsidR="00AC4D27" w:rsidRDefault="00AC4D27" w:rsidP="00AC4D27">
      <w:pPr>
        <w:spacing w:after="0" w:line="240" w:lineRule="auto"/>
        <w:jc w:val="both"/>
        <w:rPr>
          <w:sz w:val="24"/>
          <w:szCs w:val="24"/>
        </w:rPr>
      </w:pPr>
      <w:bookmarkStart w:id="5" w:name="_Hlk108459951"/>
      <w:r w:rsidRPr="00AC4D27">
        <w:rPr>
          <w:b/>
          <w:bCs/>
          <w:sz w:val="24"/>
          <w:szCs w:val="24"/>
          <w:shd w:val="clear" w:color="auto" w:fill="FBE4D5" w:themeFill="accent2" w:themeFillTint="33"/>
        </w:rPr>
        <w:t>5.1</w:t>
      </w:r>
      <w:r w:rsidRPr="00405D38">
        <w:rPr>
          <w:sz w:val="24"/>
          <w:szCs w:val="24"/>
        </w:rPr>
        <w:t xml:space="preserve"> </w:t>
      </w:r>
      <w:r>
        <w:rPr>
          <w:sz w:val="24"/>
          <w:szCs w:val="24"/>
        </w:rPr>
        <w:t xml:space="preserve">Répondre aux questions dans </w:t>
      </w:r>
      <w:r w:rsidRPr="0073310D">
        <w:rPr>
          <w:sz w:val="24"/>
          <w:szCs w:val="24"/>
        </w:rPr>
        <w:t>le tableau</w:t>
      </w:r>
      <w:r w:rsidR="0073310D">
        <w:rPr>
          <w:sz w:val="24"/>
          <w:szCs w:val="24"/>
        </w:rPr>
        <w:t xml:space="preserve"> </w:t>
      </w:r>
      <w:r w:rsidR="004B0967">
        <w:rPr>
          <w:sz w:val="24"/>
          <w:szCs w:val="24"/>
        </w:rPr>
        <w:t>[</w:t>
      </w:r>
      <w:proofErr w:type="spellStart"/>
      <w:r w:rsidR="0073310D">
        <w:rPr>
          <w:sz w:val="24"/>
          <w:szCs w:val="24"/>
        </w:rPr>
        <w:t>grilleEquipe_groupe</w:t>
      </w:r>
      <w:proofErr w:type="spellEnd"/>
      <w:r w:rsidR="004B0967">
        <w:rPr>
          <w:sz w:val="24"/>
          <w:szCs w:val="24"/>
        </w:rPr>
        <w:t>…</w:t>
      </w:r>
      <w:r w:rsidR="002A5049">
        <w:rPr>
          <w:sz w:val="24"/>
          <w:szCs w:val="24"/>
        </w:rPr>
        <w:t>..</w:t>
      </w:r>
      <w:r w:rsidR="004B0967">
        <w:rPr>
          <w:sz w:val="24"/>
          <w:szCs w:val="24"/>
        </w:rPr>
        <w:t>.]</w:t>
      </w:r>
    </w:p>
    <w:p w14:paraId="52C95149" w14:textId="77777777" w:rsidR="00AC4D27" w:rsidRDefault="00AC4D27" w:rsidP="00AC4D27">
      <w:pPr>
        <w:spacing w:after="0" w:line="240" w:lineRule="auto"/>
        <w:jc w:val="both"/>
        <w:rPr>
          <w:sz w:val="24"/>
          <w:szCs w:val="24"/>
        </w:rPr>
      </w:pPr>
    </w:p>
    <w:p w14:paraId="104033EA" w14:textId="7B6F7BD0" w:rsidR="00AC4D27" w:rsidRDefault="00AC4D27" w:rsidP="00AC4D27">
      <w:pPr>
        <w:spacing w:after="0" w:line="240" w:lineRule="auto"/>
        <w:jc w:val="both"/>
        <w:rPr>
          <w:sz w:val="24"/>
          <w:szCs w:val="24"/>
        </w:rPr>
      </w:pPr>
      <w:r w:rsidRPr="00AC4D27">
        <w:rPr>
          <w:b/>
          <w:bCs/>
          <w:sz w:val="24"/>
          <w:szCs w:val="24"/>
          <w:shd w:val="clear" w:color="auto" w:fill="FBE4D5" w:themeFill="accent2" w:themeFillTint="33"/>
        </w:rPr>
        <w:t>5.2</w:t>
      </w:r>
      <w:r>
        <w:rPr>
          <w:sz w:val="24"/>
          <w:szCs w:val="24"/>
        </w:rPr>
        <w:t xml:space="preserve"> Présenter à l’oral votre travail et vos réponses aux a</w:t>
      </w:r>
      <w:r w:rsidR="00364C7A">
        <w:rPr>
          <w:sz w:val="24"/>
          <w:szCs w:val="24"/>
        </w:rPr>
        <w:t>u</w:t>
      </w:r>
      <w:r>
        <w:rPr>
          <w:sz w:val="24"/>
          <w:szCs w:val="24"/>
        </w:rPr>
        <w:t>tres membres de votre groupe Expert</w:t>
      </w:r>
    </w:p>
    <w:p w14:paraId="0A145C0C" w14:textId="77777777" w:rsidR="00AC4D27" w:rsidRDefault="00AC4D27" w:rsidP="00AC4D27">
      <w:pPr>
        <w:spacing w:after="0" w:line="240" w:lineRule="auto"/>
        <w:jc w:val="both"/>
        <w:rPr>
          <w:sz w:val="24"/>
          <w:szCs w:val="24"/>
        </w:rPr>
      </w:pPr>
    </w:p>
    <w:p w14:paraId="4A1BE923" w14:textId="4CD23AC6" w:rsidR="00AC4D27" w:rsidRDefault="00AC4D27" w:rsidP="00AC4D27">
      <w:pPr>
        <w:spacing w:after="0" w:line="240" w:lineRule="auto"/>
        <w:jc w:val="both"/>
        <w:rPr>
          <w:sz w:val="24"/>
          <w:szCs w:val="24"/>
        </w:rPr>
      </w:pPr>
      <w:r w:rsidRPr="00AC4D27">
        <w:rPr>
          <w:b/>
          <w:bCs/>
          <w:sz w:val="24"/>
          <w:szCs w:val="24"/>
          <w:shd w:val="clear" w:color="auto" w:fill="FBE4D5" w:themeFill="accent2" w:themeFillTint="33"/>
        </w:rPr>
        <w:t>5.3</w:t>
      </w:r>
      <w:r>
        <w:rPr>
          <w:sz w:val="24"/>
          <w:szCs w:val="24"/>
        </w:rPr>
        <w:t xml:space="preserve"> </w:t>
      </w:r>
      <w:r w:rsidRPr="00405D38">
        <w:rPr>
          <w:sz w:val="24"/>
          <w:szCs w:val="24"/>
        </w:rPr>
        <w:t xml:space="preserve">Effectuer </w:t>
      </w:r>
      <w:r>
        <w:rPr>
          <w:sz w:val="24"/>
          <w:szCs w:val="24"/>
        </w:rPr>
        <w:t>la</w:t>
      </w:r>
      <w:r w:rsidRPr="00405D38">
        <w:rPr>
          <w:sz w:val="24"/>
          <w:szCs w:val="24"/>
        </w:rPr>
        <w:t xml:space="preserve"> </w:t>
      </w:r>
      <w:r>
        <w:rPr>
          <w:sz w:val="24"/>
          <w:szCs w:val="24"/>
        </w:rPr>
        <w:t>synthèse</w:t>
      </w:r>
      <w:r w:rsidRPr="00405D38">
        <w:rPr>
          <w:sz w:val="24"/>
          <w:szCs w:val="24"/>
        </w:rPr>
        <w:t xml:space="preserve"> </w:t>
      </w:r>
      <w:r>
        <w:rPr>
          <w:sz w:val="24"/>
          <w:szCs w:val="24"/>
        </w:rPr>
        <w:t xml:space="preserve">dans le tableau </w:t>
      </w:r>
      <w:r w:rsidR="004B0967">
        <w:rPr>
          <w:sz w:val="24"/>
          <w:szCs w:val="24"/>
        </w:rPr>
        <w:t>[</w:t>
      </w:r>
      <w:proofErr w:type="spellStart"/>
      <w:r w:rsidR="004B0967">
        <w:rPr>
          <w:sz w:val="24"/>
          <w:szCs w:val="24"/>
        </w:rPr>
        <w:t>grilleEquipe_</w:t>
      </w:r>
      <w:proofErr w:type="gramStart"/>
      <w:r w:rsidR="004B0967">
        <w:rPr>
          <w:sz w:val="24"/>
          <w:szCs w:val="24"/>
        </w:rPr>
        <w:t>groupe</w:t>
      </w:r>
      <w:proofErr w:type="spellEnd"/>
      <w:r w:rsidR="004B0967">
        <w:rPr>
          <w:sz w:val="24"/>
          <w:szCs w:val="24"/>
        </w:rPr>
        <w:t>…</w:t>
      </w:r>
      <w:r w:rsidR="002A5049">
        <w:rPr>
          <w:sz w:val="24"/>
          <w:szCs w:val="24"/>
        </w:rPr>
        <w:t>.</w:t>
      </w:r>
      <w:proofErr w:type="gramEnd"/>
      <w:r w:rsidR="004B0967">
        <w:rPr>
          <w:sz w:val="24"/>
          <w:szCs w:val="24"/>
        </w:rPr>
        <w:t>.</w:t>
      </w:r>
      <w:r w:rsidR="004B0967">
        <w:rPr>
          <w:sz w:val="24"/>
          <w:szCs w:val="24"/>
        </w:rPr>
        <w:t>]</w:t>
      </w:r>
      <w:r>
        <w:rPr>
          <w:sz w:val="24"/>
          <w:szCs w:val="24"/>
        </w:rPr>
        <w:t xml:space="preserve"> (</w:t>
      </w:r>
      <w:proofErr w:type="gramStart"/>
      <w:r>
        <w:rPr>
          <w:sz w:val="24"/>
          <w:szCs w:val="24"/>
        </w:rPr>
        <w:t>dernière</w:t>
      </w:r>
      <w:proofErr w:type="gramEnd"/>
      <w:r>
        <w:rPr>
          <w:sz w:val="24"/>
          <w:szCs w:val="24"/>
        </w:rPr>
        <w:t xml:space="preserve"> colonne)</w:t>
      </w:r>
    </w:p>
    <w:p w14:paraId="2BCBC712" w14:textId="77777777" w:rsidR="00AC4D27" w:rsidRDefault="00AC4D27" w:rsidP="00AC4D27">
      <w:pPr>
        <w:spacing w:after="0" w:line="240" w:lineRule="auto"/>
        <w:jc w:val="both"/>
        <w:rPr>
          <w:sz w:val="24"/>
          <w:szCs w:val="24"/>
        </w:rPr>
      </w:pPr>
    </w:p>
    <w:p w14:paraId="43A0D1D5" w14:textId="77777777" w:rsidR="00AC4D27" w:rsidRPr="00405D38" w:rsidRDefault="00AC4D27" w:rsidP="00AC4D27">
      <w:pPr>
        <w:spacing w:after="0" w:line="240" w:lineRule="auto"/>
        <w:jc w:val="both"/>
        <w:rPr>
          <w:sz w:val="24"/>
          <w:szCs w:val="24"/>
        </w:rPr>
      </w:pPr>
      <w:r w:rsidRPr="00AC4D27">
        <w:rPr>
          <w:b/>
          <w:bCs/>
          <w:sz w:val="24"/>
          <w:szCs w:val="24"/>
          <w:shd w:val="clear" w:color="auto" w:fill="FBE4D5" w:themeFill="accent2" w:themeFillTint="33"/>
        </w:rPr>
        <w:t>5.4</w:t>
      </w:r>
      <w:r w:rsidRPr="00405D38">
        <w:rPr>
          <w:sz w:val="24"/>
          <w:szCs w:val="24"/>
        </w:rPr>
        <w:t xml:space="preserve"> Sélectionner les mots clés de votre </w:t>
      </w:r>
      <w:r>
        <w:rPr>
          <w:sz w:val="24"/>
          <w:szCs w:val="24"/>
        </w:rPr>
        <w:t>synthèse</w:t>
      </w:r>
      <w:r w:rsidRPr="00405D38">
        <w:rPr>
          <w:sz w:val="24"/>
          <w:szCs w:val="24"/>
        </w:rPr>
        <w:t xml:space="preserve"> et réaliser un nuage de mots en ligne </w:t>
      </w:r>
    </w:p>
    <w:bookmarkEnd w:id="4"/>
    <w:bookmarkEnd w:id="5"/>
    <w:p w14:paraId="562EE4C2" w14:textId="77777777" w:rsidR="00AC4D27" w:rsidRDefault="00AC4D27" w:rsidP="00AC4D27"/>
    <w:p w14:paraId="6FEE7BBD" w14:textId="005D7128" w:rsidR="002A7DEB" w:rsidRDefault="002A7DEB">
      <w:pPr>
        <w:spacing w:after="160"/>
        <w:rPr>
          <w:rFonts w:asciiTheme="majorHAnsi" w:hAnsiTheme="majorHAnsi" w:cstheme="majorHAnsi"/>
          <w:sz w:val="24"/>
          <w:szCs w:val="24"/>
        </w:rPr>
      </w:pPr>
      <w:r>
        <w:rPr>
          <w:rFonts w:asciiTheme="majorHAnsi" w:hAnsiTheme="majorHAnsi" w:cstheme="majorHAnsi"/>
          <w:sz w:val="24"/>
          <w:szCs w:val="24"/>
        </w:rPr>
        <w:br w:type="page"/>
      </w:r>
    </w:p>
    <w:p w14:paraId="4A3EFA43" w14:textId="5A49CBE9" w:rsidR="00AC4D27" w:rsidRPr="00AC4D27" w:rsidRDefault="00AC4D27" w:rsidP="00AC4D27">
      <w:pPr>
        <w:pStyle w:val="Style1"/>
        <w:spacing w:line="240" w:lineRule="auto"/>
        <w:rPr>
          <w:sz w:val="24"/>
          <w:szCs w:val="24"/>
        </w:rPr>
      </w:pPr>
      <w:r>
        <w:rPr>
          <w:noProof/>
        </w:rPr>
        <w:lastRenderedPageBreak/>
        <mc:AlternateContent>
          <mc:Choice Requires="wps">
            <w:drawing>
              <wp:anchor distT="0" distB="0" distL="114300" distR="114300" simplePos="0" relativeHeight="251800576" behindDoc="0" locked="0" layoutInCell="1" allowOverlap="1" wp14:anchorId="2C544050" wp14:editId="1217A548">
                <wp:simplePos x="0" y="0"/>
                <wp:positionH relativeFrom="column">
                  <wp:posOffset>5032714</wp:posOffset>
                </wp:positionH>
                <wp:positionV relativeFrom="paragraph">
                  <wp:posOffset>201295</wp:posOffset>
                </wp:positionV>
                <wp:extent cx="584200" cy="563245"/>
                <wp:effectExtent l="0" t="0" r="25400" b="27305"/>
                <wp:wrapNone/>
                <wp:docPr id="208" name="Ellipse 208"/>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95997" id="Ellipse 208" o:spid="_x0000_s1026" style="position:absolute;margin-left:396.3pt;margin-top:15.85pt;width:46pt;height:4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" fillcolor="#a8d08d [1945]" strokecolor="#a8d08d [1945]" strokeweight="1pt">
                <v:stroke joinstyle="miter"/>
              </v:oval>
            </w:pict>
          </mc:Fallback>
        </mc:AlternateContent>
      </w:r>
      <w:r w:rsidRPr="00B40D9F">
        <w:t xml:space="preserve">Étape </w:t>
      </w:r>
      <w:r>
        <w:t>4</w:t>
      </w:r>
      <w:r w:rsidRPr="00B40D9F">
        <w:t xml:space="preserve">  </w:t>
      </w:r>
      <w:r>
        <w:br/>
      </w:r>
      <w:r w:rsidRPr="00552B0C">
        <w:t>Je synthétise par famille</w:t>
      </w:r>
      <w:r>
        <w:br/>
      </w:r>
      <w:r>
        <w:rPr>
          <w:sz w:val="24"/>
          <w:szCs w:val="24"/>
        </w:rPr>
        <w:tab/>
      </w:r>
      <w:proofErr w:type="spellStart"/>
      <w:r w:rsidRPr="00AC4D27">
        <w:rPr>
          <w:sz w:val="24"/>
          <w:szCs w:val="24"/>
        </w:rPr>
        <w:t>FAMILLE</w:t>
      </w:r>
      <w:proofErr w:type="spellEnd"/>
      <w:r w:rsidRPr="00AC4D27">
        <w:rPr>
          <w:sz w:val="24"/>
          <w:szCs w:val="24"/>
        </w:rPr>
        <w:t xml:space="preserve"> 1 : « le père » « la mère » « l’enfant » </w:t>
      </w:r>
      <w:r w:rsidRPr="00AC4D27">
        <w:rPr>
          <w:sz w:val="24"/>
          <w:szCs w:val="24"/>
        </w:rPr>
        <w:br/>
      </w:r>
      <w:r>
        <w:rPr>
          <w:sz w:val="24"/>
          <w:szCs w:val="24"/>
        </w:rPr>
        <w:tab/>
      </w:r>
      <w:r>
        <w:rPr>
          <w:sz w:val="24"/>
          <w:szCs w:val="24"/>
        </w:rPr>
        <w:tab/>
      </w:r>
      <w:r w:rsidRPr="00AC4D27">
        <w:rPr>
          <w:sz w:val="24"/>
          <w:szCs w:val="24"/>
        </w:rPr>
        <w:t xml:space="preserve">FAMILLE 2 : « le père » « la mère » « l’enfant » </w:t>
      </w:r>
    </w:p>
    <w:p w14:paraId="40A70918" w14:textId="08D6DB21" w:rsidR="00AC4D27" w:rsidRPr="00AC4D27" w:rsidRDefault="00AC4D27" w:rsidP="00AC4D27">
      <w:pPr>
        <w:pStyle w:val="Style1"/>
        <w:spacing w:before="0" w:line="240" w:lineRule="auto"/>
        <w:rPr>
          <w:sz w:val="24"/>
          <w:szCs w:val="24"/>
        </w:rPr>
      </w:pPr>
      <w:r>
        <w:rPr>
          <w:sz w:val="24"/>
          <w:szCs w:val="24"/>
        </w:rPr>
        <w:tab/>
      </w:r>
      <w:r>
        <w:rPr>
          <w:sz w:val="24"/>
          <w:szCs w:val="24"/>
        </w:rPr>
        <w:tab/>
      </w:r>
      <w:r>
        <w:rPr>
          <w:sz w:val="24"/>
          <w:szCs w:val="24"/>
        </w:rPr>
        <w:tab/>
      </w:r>
      <w:r w:rsidRPr="00AC4D27">
        <w:rPr>
          <w:sz w:val="24"/>
          <w:szCs w:val="24"/>
        </w:rPr>
        <w:t>FAMILLE 3 : « le père » « la mère » « l’enfant »</w:t>
      </w:r>
    </w:p>
    <w:p w14:paraId="6314B442" w14:textId="6EA5432F" w:rsidR="00AC4D27" w:rsidRDefault="00AC4D27" w:rsidP="00AC4D27"/>
    <w:p w14:paraId="280BE82C" w14:textId="7CA73163" w:rsidR="0054165F" w:rsidRPr="002A7DEB" w:rsidRDefault="0054165F" w:rsidP="002A7DEB">
      <w:pPr>
        <w:spacing w:after="0"/>
        <w:rPr>
          <w:rFonts w:asciiTheme="majorHAnsi" w:hAnsiTheme="majorHAnsi" w:cstheme="majorHAnsi"/>
          <w:b/>
          <w:bCs/>
          <w:color w:val="833C0B" w:themeColor="accent2" w:themeShade="80"/>
          <w:sz w:val="32"/>
          <w:szCs w:val="32"/>
        </w:rPr>
      </w:pPr>
      <w:r w:rsidRPr="0054165F">
        <w:rPr>
          <w:rFonts w:asciiTheme="majorHAnsi" w:hAnsiTheme="majorHAnsi" w:cstheme="majorHAnsi"/>
          <w:b/>
          <w:bCs/>
          <w:color w:val="833C0B" w:themeColor="accent2" w:themeShade="80"/>
          <w:sz w:val="32"/>
          <w:szCs w:val="32"/>
        </w:rPr>
        <w:t>Mission 6 : Synthétiser chaque mission par famille base</w:t>
      </w:r>
    </w:p>
    <w:p w14:paraId="6BD6A30B" w14:textId="7D4C0663" w:rsidR="0054165F" w:rsidRDefault="0054165F" w:rsidP="0054165F">
      <w:pPr>
        <w:jc w:val="both"/>
        <w:rPr>
          <w:rFonts w:asciiTheme="majorHAnsi" w:hAnsiTheme="majorHAnsi" w:cstheme="majorHAnsi"/>
          <w:sz w:val="24"/>
          <w:szCs w:val="24"/>
        </w:rPr>
      </w:pPr>
      <w:r w:rsidRPr="0054165F">
        <w:rPr>
          <w:rFonts w:asciiTheme="majorHAnsi" w:hAnsiTheme="majorHAnsi" w:cstheme="majorHAnsi"/>
          <w:sz w:val="24"/>
          <w:szCs w:val="24"/>
        </w:rPr>
        <w:t xml:space="preserve">Vous vous mettez en famille (père, mère, enfant). Vous mettez en commun vos réponses de chaque mission sur laquelle vous avez travaillée à l’aide des tableaux « bilans » réalisés à la question </w:t>
      </w:r>
      <w:r w:rsidRPr="0054165F">
        <w:rPr>
          <w:rFonts w:asciiTheme="majorHAnsi" w:hAnsiTheme="majorHAnsi" w:cstheme="majorHAnsi"/>
          <w:b/>
          <w:bCs/>
          <w:sz w:val="24"/>
          <w:szCs w:val="24"/>
          <w:shd w:val="clear" w:color="auto" w:fill="FBE4D5" w:themeFill="accent2" w:themeFillTint="33"/>
        </w:rPr>
        <w:t>5.1</w:t>
      </w:r>
      <w:r w:rsidRPr="0054165F">
        <w:rPr>
          <w:rFonts w:asciiTheme="majorHAnsi" w:hAnsiTheme="majorHAnsi" w:cstheme="majorHAnsi"/>
          <w:sz w:val="24"/>
          <w:szCs w:val="24"/>
        </w:rPr>
        <w:t xml:space="preserve"> et vos nuages de mots.</w:t>
      </w:r>
    </w:p>
    <w:p w14:paraId="5FB6950B" w14:textId="073B6B70" w:rsidR="0054165F" w:rsidRPr="0054165F" w:rsidRDefault="0054165F" w:rsidP="0054165F">
      <w:pPr>
        <w:rPr>
          <w:rFonts w:asciiTheme="majorHAnsi" w:hAnsiTheme="majorHAnsi" w:cstheme="majorHAnsi"/>
          <w:sz w:val="24"/>
          <w:szCs w:val="24"/>
        </w:rPr>
      </w:pPr>
    </w:p>
    <w:p w14:paraId="40DAACBC" w14:textId="4FE3F7AA" w:rsidR="00AC4D27" w:rsidRDefault="0054165F" w:rsidP="0054165F">
      <w:pPr>
        <w:jc w:val="both"/>
        <w:rPr>
          <w:rFonts w:asciiTheme="majorHAnsi" w:hAnsiTheme="majorHAnsi" w:cstheme="majorHAnsi"/>
          <w:sz w:val="24"/>
          <w:szCs w:val="24"/>
        </w:rPr>
      </w:pPr>
      <w:r w:rsidRPr="0054165F">
        <w:rPr>
          <w:rFonts w:asciiTheme="majorHAnsi" w:hAnsiTheme="majorHAnsi" w:cstheme="majorHAnsi"/>
          <w:b/>
          <w:bCs/>
          <w:sz w:val="24"/>
          <w:szCs w:val="24"/>
          <w:shd w:val="clear" w:color="auto" w:fill="A8D08D" w:themeFill="accent6" w:themeFillTint="99"/>
        </w:rPr>
        <w:t>6.1</w:t>
      </w:r>
      <w:r w:rsidRPr="0054165F">
        <w:rPr>
          <w:rFonts w:asciiTheme="majorHAnsi" w:hAnsiTheme="majorHAnsi" w:cstheme="majorHAnsi"/>
          <w:sz w:val="24"/>
          <w:szCs w:val="24"/>
        </w:rPr>
        <w:t xml:space="preserve"> Créer une carte mentale ou un tableau qui synthétise les trois missions (modes de paiement, moyens de paiement, réglementation liée à l’encaissement)</w:t>
      </w:r>
    </w:p>
    <w:p w14:paraId="3E73157E" w14:textId="600C66F3" w:rsidR="002A7DEB" w:rsidRDefault="002A7DEB" w:rsidP="002A7DEB"/>
    <w:p w14:paraId="56D672DC" w14:textId="77777777" w:rsidR="002A7DEB" w:rsidRDefault="002A7DEB" w:rsidP="002A7DEB"/>
    <w:p w14:paraId="28183D1A" w14:textId="38489C27" w:rsidR="00AA6A80" w:rsidRPr="00AC4D27" w:rsidRDefault="00AA6A80" w:rsidP="00AA6A80">
      <w:pPr>
        <w:pStyle w:val="Style1"/>
        <w:spacing w:line="240" w:lineRule="auto"/>
        <w:rPr>
          <w:sz w:val="24"/>
          <w:szCs w:val="24"/>
        </w:rPr>
      </w:pPr>
      <w:r>
        <w:rPr>
          <w:noProof/>
        </w:rPr>
        <mc:AlternateContent>
          <mc:Choice Requires="wps">
            <w:drawing>
              <wp:anchor distT="0" distB="0" distL="114300" distR="114300" simplePos="0" relativeHeight="251802624" behindDoc="0" locked="0" layoutInCell="1" allowOverlap="1" wp14:anchorId="70783A5A" wp14:editId="302C692A">
                <wp:simplePos x="0" y="0"/>
                <wp:positionH relativeFrom="column">
                  <wp:posOffset>5032714</wp:posOffset>
                </wp:positionH>
                <wp:positionV relativeFrom="paragraph">
                  <wp:posOffset>201295</wp:posOffset>
                </wp:positionV>
                <wp:extent cx="584200" cy="563245"/>
                <wp:effectExtent l="0" t="0" r="25400" b="27305"/>
                <wp:wrapNone/>
                <wp:docPr id="209" name="Ellipse 209"/>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186CB" id="Ellipse 209" o:spid="_x0000_s1026" style="position:absolute;margin-left:396.3pt;margin-top:15.85pt;width:46pt;height:44.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" fillcolor="#2e74b5 [2404]" strokecolor="#2e74b5 [2404]" strokeweight="1pt">
                <v:stroke joinstyle="miter"/>
              </v:oval>
            </w:pict>
          </mc:Fallback>
        </mc:AlternateContent>
      </w:r>
      <w:r w:rsidRPr="00B40D9F">
        <w:t xml:space="preserve">Étape </w:t>
      </w:r>
      <w:r>
        <w:t>5</w:t>
      </w:r>
      <w:r w:rsidRPr="00B40D9F">
        <w:t xml:space="preserve">  </w:t>
      </w:r>
      <w:r>
        <w:br/>
      </w:r>
      <w:r w:rsidRPr="00772CFC">
        <w:t xml:space="preserve">Nous synthétisons tous ensemble, toutes les familles </w:t>
      </w:r>
      <w:r>
        <w:br/>
      </w:r>
      <w:r w:rsidRPr="00772CFC">
        <w:t>réunies (groupe classe)</w:t>
      </w:r>
      <w:r>
        <w:br/>
      </w:r>
      <w:r>
        <w:rPr>
          <w:sz w:val="24"/>
          <w:szCs w:val="24"/>
        </w:rPr>
        <w:tab/>
      </w:r>
      <w:r w:rsidRPr="00AC4D27">
        <w:rPr>
          <w:sz w:val="24"/>
          <w:szCs w:val="24"/>
        </w:rPr>
        <w:t xml:space="preserve">FAMILLE 1 : « le père » « la mère » « l’enfant » </w:t>
      </w:r>
      <w:r w:rsidRPr="00AC4D27">
        <w:rPr>
          <w:sz w:val="24"/>
          <w:szCs w:val="24"/>
        </w:rPr>
        <w:br/>
      </w:r>
      <w:r>
        <w:rPr>
          <w:sz w:val="24"/>
          <w:szCs w:val="24"/>
        </w:rPr>
        <w:tab/>
      </w:r>
      <w:r>
        <w:rPr>
          <w:sz w:val="24"/>
          <w:szCs w:val="24"/>
        </w:rPr>
        <w:tab/>
      </w:r>
      <w:r w:rsidRPr="00AC4D27">
        <w:rPr>
          <w:sz w:val="24"/>
          <w:szCs w:val="24"/>
        </w:rPr>
        <w:t xml:space="preserve">FAMILLE 2 : « le père » « la mère » « l’enfant » </w:t>
      </w:r>
    </w:p>
    <w:p w14:paraId="44ECDB79" w14:textId="77777777" w:rsidR="00AA6A80" w:rsidRPr="00AC4D27" w:rsidRDefault="00AA6A80" w:rsidP="00AA6A80">
      <w:pPr>
        <w:pStyle w:val="Style1"/>
        <w:spacing w:before="0" w:line="240" w:lineRule="auto"/>
        <w:rPr>
          <w:sz w:val="24"/>
          <w:szCs w:val="24"/>
        </w:rPr>
      </w:pPr>
      <w:r>
        <w:rPr>
          <w:sz w:val="24"/>
          <w:szCs w:val="24"/>
        </w:rPr>
        <w:tab/>
      </w:r>
      <w:r>
        <w:rPr>
          <w:sz w:val="24"/>
          <w:szCs w:val="24"/>
        </w:rPr>
        <w:tab/>
      </w:r>
      <w:r>
        <w:rPr>
          <w:sz w:val="24"/>
          <w:szCs w:val="24"/>
        </w:rPr>
        <w:tab/>
      </w:r>
      <w:r w:rsidRPr="00AC4D27">
        <w:rPr>
          <w:sz w:val="24"/>
          <w:szCs w:val="24"/>
        </w:rPr>
        <w:t>FAMILLE 3 : « le père » « la mère » « l’enfant »</w:t>
      </w:r>
    </w:p>
    <w:p w14:paraId="4DAC804E" w14:textId="77C50F90" w:rsidR="00AA6A80" w:rsidRDefault="00AA6A80" w:rsidP="00AA6A80"/>
    <w:p w14:paraId="2FB21651" w14:textId="69B371FC" w:rsidR="00CA5A21" w:rsidRPr="002A7DEB" w:rsidRDefault="00CA5A21" w:rsidP="002A7DEB">
      <w:pPr>
        <w:spacing w:after="0"/>
        <w:rPr>
          <w:rFonts w:asciiTheme="majorHAnsi" w:hAnsiTheme="majorHAnsi" w:cstheme="majorHAnsi"/>
          <w:b/>
          <w:bCs/>
          <w:color w:val="833C0B" w:themeColor="accent2" w:themeShade="80"/>
          <w:sz w:val="32"/>
          <w:szCs w:val="32"/>
        </w:rPr>
      </w:pPr>
      <w:r w:rsidRPr="00CA5A21">
        <w:rPr>
          <w:rFonts w:asciiTheme="majorHAnsi" w:hAnsiTheme="majorHAnsi" w:cstheme="majorHAnsi"/>
          <w:b/>
          <w:bCs/>
          <w:color w:val="833C0B" w:themeColor="accent2" w:themeShade="80"/>
          <w:sz w:val="32"/>
          <w:szCs w:val="32"/>
        </w:rPr>
        <w:t>Mission 7 : Construire une synthèse collective</w:t>
      </w:r>
    </w:p>
    <w:p w14:paraId="5E0EF74B" w14:textId="23CAAED3" w:rsidR="00CA5A21" w:rsidRDefault="00CA5A21" w:rsidP="00CA5A21">
      <w:pPr>
        <w:jc w:val="both"/>
        <w:rPr>
          <w:sz w:val="24"/>
          <w:szCs w:val="24"/>
        </w:rPr>
      </w:pPr>
      <w:r w:rsidRPr="00A66CA5">
        <w:rPr>
          <w:sz w:val="24"/>
          <w:szCs w:val="24"/>
        </w:rPr>
        <w:t>Toutes les familles sont regroupées. Le rapporteur de chaque famille présente oralement la synthèse familiale.</w:t>
      </w:r>
    </w:p>
    <w:p w14:paraId="7F31D83A" w14:textId="77777777" w:rsidR="00CA5A21" w:rsidRPr="00A66CA5" w:rsidRDefault="00CA5A21" w:rsidP="00CA5A21">
      <w:pPr>
        <w:jc w:val="both"/>
        <w:rPr>
          <w:sz w:val="24"/>
          <w:szCs w:val="24"/>
        </w:rPr>
      </w:pPr>
    </w:p>
    <w:p w14:paraId="36411D0F" w14:textId="01834825" w:rsidR="00CA5A21" w:rsidRPr="00A66CA5" w:rsidRDefault="00CA5A21" w:rsidP="00CA5A21">
      <w:pPr>
        <w:jc w:val="both"/>
        <w:rPr>
          <w:sz w:val="24"/>
          <w:szCs w:val="24"/>
        </w:rPr>
      </w:pPr>
      <w:r w:rsidRPr="00CA5A21">
        <w:rPr>
          <w:b/>
          <w:bCs/>
          <w:color w:val="FFFFFF" w:themeColor="background1"/>
          <w:sz w:val="24"/>
          <w:szCs w:val="24"/>
          <w:shd w:val="clear" w:color="auto" w:fill="2E74B5" w:themeFill="accent1" w:themeFillShade="BF"/>
        </w:rPr>
        <w:t>7.1</w:t>
      </w:r>
      <w:r w:rsidRPr="00CA5A21">
        <w:rPr>
          <w:color w:val="FFFFFF" w:themeColor="background1"/>
          <w:sz w:val="24"/>
          <w:szCs w:val="24"/>
        </w:rPr>
        <w:t xml:space="preserve"> </w:t>
      </w:r>
      <w:r w:rsidRPr="00A66CA5">
        <w:rPr>
          <w:sz w:val="24"/>
          <w:szCs w:val="24"/>
        </w:rPr>
        <w:t>Présenter oralement à votre responsable votre synthèse à l’aide du support papier ou informatique que vous avez réalisé à la question 6.1</w:t>
      </w:r>
    </w:p>
    <w:p w14:paraId="7B04A92E" w14:textId="18AB3DF2" w:rsidR="00CA5A21" w:rsidRPr="00A66CA5" w:rsidRDefault="00CA5A21" w:rsidP="00CA5A21">
      <w:pPr>
        <w:jc w:val="both"/>
        <w:rPr>
          <w:sz w:val="24"/>
          <w:szCs w:val="24"/>
        </w:rPr>
      </w:pPr>
      <w:r w:rsidRPr="00CA5A21">
        <w:rPr>
          <w:b/>
          <w:bCs/>
          <w:color w:val="FFFFFF" w:themeColor="background1"/>
          <w:sz w:val="24"/>
          <w:szCs w:val="24"/>
          <w:shd w:val="clear" w:color="auto" w:fill="2E74B5" w:themeFill="accent1" w:themeFillShade="BF"/>
        </w:rPr>
        <w:t>7.2</w:t>
      </w:r>
      <w:r w:rsidRPr="00CA5A21">
        <w:rPr>
          <w:color w:val="FFFFFF" w:themeColor="background1"/>
          <w:sz w:val="24"/>
          <w:szCs w:val="24"/>
        </w:rPr>
        <w:t xml:space="preserve"> </w:t>
      </w:r>
      <w:r w:rsidRPr="00A66CA5">
        <w:rPr>
          <w:sz w:val="24"/>
          <w:szCs w:val="24"/>
        </w:rPr>
        <w:t xml:space="preserve">Compléter la carte mentale </w:t>
      </w:r>
      <w:r>
        <w:rPr>
          <w:sz w:val="24"/>
          <w:szCs w:val="24"/>
        </w:rPr>
        <w:t>jointe</w:t>
      </w:r>
    </w:p>
    <w:p w14:paraId="137FD49D" w14:textId="6E48D2C8" w:rsidR="00CA5A21" w:rsidRDefault="00CA5A21" w:rsidP="00CA5A21"/>
    <w:p w14:paraId="13EDCAAF" w14:textId="16F36929" w:rsidR="00CA5A21" w:rsidRPr="00CA5A21" w:rsidRDefault="002A7DEB" w:rsidP="00CA5A21">
      <w:pPr>
        <w:rPr>
          <w:b/>
          <w:bCs/>
          <w:sz w:val="28"/>
          <w:szCs w:val="28"/>
        </w:rPr>
      </w:pPr>
      <w:r w:rsidRPr="00CA5A21">
        <w:rPr>
          <w:noProof/>
        </w:rPr>
        <w:drawing>
          <wp:anchor distT="0" distB="0" distL="114300" distR="114300" simplePos="0" relativeHeight="251804672" behindDoc="1" locked="0" layoutInCell="1" allowOverlap="1" wp14:anchorId="3DBCC396" wp14:editId="32CB37F7">
            <wp:simplePos x="0" y="0"/>
            <wp:positionH relativeFrom="margin">
              <wp:posOffset>4586605</wp:posOffset>
            </wp:positionH>
            <wp:positionV relativeFrom="paragraph">
              <wp:posOffset>40640</wp:posOffset>
            </wp:positionV>
            <wp:extent cx="1595755" cy="680085"/>
            <wp:effectExtent l="0" t="0" r="4445" b="5715"/>
            <wp:wrapThrough wrapText="bothSides">
              <wp:wrapPolygon edited="0">
                <wp:start x="0" y="0"/>
                <wp:lineTo x="0" y="21176"/>
                <wp:lineTo x="21402" y="21176"/>
                <wp:lineTo x="21402" y="0"/>
                <wp:lineTo x="0" y="0"/>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575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21" w:rsidRPr="00CA5A21">
        <w:rPr>
          <w:b/>
          <w:bCs/>
          <w:sz w:val="28"/>
          <w:szCs w:val="28"/>
        </w:rPr>
        <w:t>Je donne mon avis et j’argumente à l’oral</w:t>
      </w:r>
    </w:p>
    <w:p w14:paraId="14BDD002" w14:textId="67A838C1" w:rsidR="00CA5A21" w:rsidRPr="00CA5A21" w:rsidRDefault="00CA5A21" w:rsidP="00CA5A21">
      <w:pPr>
        <w:spacing w:after="0"/>
        <w:rPr>
          <w:color w:val="CC0099"/>
        </w:rPr>
      </w:pPr>
      <w:r w:rsidRPr="00CA5A21">
        <w:rPr>
          <w:color w:val="CC0099"/>
        </w:rPr>
        <w:t>Alors, pour ou contre le ticket de caisse électronique ? Justifier votre réponse</w:t>
      </w:r>
    </w:p>
    <w:p w14:paraId="50E18AF5" w14:textId="6941BAE3" w:rsidR="00CA5A21" w:rsidRPr="00CA5A21" w:rsidRDefault="00CA5A21" w:rsidP="00CA5A21">
      <w:pPr>
        <w:spacing w:after="0"/>
        <w:rPr>
          <w:rFonts w:eastAsia="Times New Roman" w:cstheme="minorHAnsi"/>
          <w:color w:val="0070C0"/>
          <w:spacing w:val="3"/>
          <w:lang w:eastAsia="fr-FR"/>
        </w:rPr>
      </w:pPr>
      <w:r w:rsidRPr="00CA5A21">
        <w:rPr>
          <w:rFonts w:eastAsia="Times New Roman" w:cstheme="minorHAnsi"/>
          <w:color w:val="0070C0"/>
          <w:spacing w:val="3"/>
          <w:lang w:eastAsia="fr-FR"/>
        </w:rPr>
        <w:t>Et vous, quels modes de paiement imaginez-vous dans l’avenir ?</w:t>
      </w:r>
    </w:p>
    <w:p w14:paraId="7E4F384A" w14:textId="5B25459A" w:rsidR="00CA5A21" w:rsidRDefault="00CA5A21" w:rsidP="00CA5A21"/>
    <w:p w14:paraId="51F0355B" w14:textId="31A1988A" w:rsidR="00CA5A21" w:rsidRPr="00CA5A21" w:rsidRDefault="002A7DEB" w:rsidP="00CA5A21">
      <w:pPr>
        <w:rPr>
          <w:b/>
          <w:bCs/>
          <w:color w:val="00B050"/>
        </w:rPr>
      </w:pPr>
      <w:r w:rsidRPr="00CA5A21">
        <w:rPr>
          <w:b/>
          <w:bCs/>
          <w:noProof/>
          <w:color w:val="00B050"/>
        </w:rPr>
        <w:drawing>
          <wp:anchor distT="0" distB="0" distL="114300" distR="114300" simplePos="0" relativeHeight="251805696" behindDoc="0" locked="0" layoutInCell="1" allowOverlap="1" wp14:anchorId="06489C6D" wp14:editId="392ED20D">
            <wp:simplePos x="0" y="0"/>
            <wp:positionH relativeFrom="column">
              <wp:posOffset>396919</wp:posOffset>
            </wp:positionH>
            <wp:positionV relativeFrom="paragraph">
              <wp:posOffset>80645</wp:posOffset>
            </wp:positionV>
            <wp:extent cx="1264920" cy="719455"/>
            <wp:effectExtent l="0" t="0" r="0" b="4445"/>
            <wp:wrapThrough wrapText="bothSides">
              <wp:wrapPolygon edited="0">
                <wp:start x="0" y="0"/>
                <wp:lineTo x="0" y="21162"/>
                <wp:lineTo x="21145" y="21162"/>
                <wp:lineTo x="2114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92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BBE80" w14:textId="77777777" w:rsidR="00CA5A21" w:rsidRPr="00CA5A21" w:rsidRDefault="00CA5A21" w:rsidP="00CA5A21">
      <w:pPr>
        <w:rPr>
          <w:rFonts w:cstheme="minorHAnsi"/>
          <w:b/>
          <w:color w:val="000000" w:themeColor="text1"/>
        </w:rPr>
      </w:pPr>
      <w:r w:rsidRPr="00CA5A21">
        <w:rPr>
          <w:rFonts w:cstheme="minorHAnsi"/>
          <w:b/>
          <w:color w:val="000000" w:themeColor="text1"/>
        </w:rPr>
        <w:t xml:space="preserve">QCM interactif : à vos portables. C’est parti ! </w:t>
      </w:r>
    </w:p>
    <w:p w14:paraId="4C5CCAE1" w14:textId="70CBED75" w:rsidR="00AA6A80" w:rsidRPr="002A7DEB" w:rsidRDefault="00CA5A21" w:rsidP="00CA5A21">
      <w:pPr>
        <w:rPr>
          <w:rFonts w:ascii="Roboto" w:hAnsi="Roboto"/>
          <w:b/>
          <w:bCs/>
          <w:color w:val="333333"/>
          <w:sz w:val="24"/>
          <w:szCs w:val="24"/>
          <w:bdr w:val="none" w:sz="0" w:space="0" w:color="auto" w:frame="1"/>
          <w:shd w:val="clear" w:color="auto" w:fill="FFFFFF"/>
        </w:rPr>
      </w:pPr>
      <w:r w:rsidRPr="00CA5A21">
        <w:rPr>
          <w:rFonts w:cstheme="minorHAnsi"/>
          <w:bCs/>
          <w:color w:val="000000" w:themeColor="text1"/>
        </w:rPr>
        <w:t xml:space="preserve">Code PIN du jeu </w:t>
      </w:r>
      <w:proofErr w:type="spellStart"/>
      <w:r w:rsidRPr="00CA5A21">
        <w:rPr>
          <w:rFonts w:cstheme="minorHAnsi"/>
          <w:bCs/>
          <w:color w:val="000000" w:themeColor="text1"/>
        </w:rPr>
        <w:t>kahoot</w:t>
      </w:r>
      <w:proofErr w:type="spellEnd"/>
      <w:r w:rsidRPr="00CA5A21">
        <w:rPr>
          <w:rFonts w:cstheme="minorHAnsi"/>
          <w:bCs/>
          <w:color w:val="000000" w:themeColor="text1"/>
        </w:rPr>
        <w:t xml:space="preserve"> : </w:t>
      </w:r>
      <w:r w:rsidR="00573FDA" w:rsidRPr="00573FDA">
        <w:rPr>
          <w:rStyle w:val="lev"/>
          <w:rFonts w:ascii="Roboto" w:hAnsi="Roboto"/>
          <w:color w:val="333333"/>
          <w:sz w:val="24"/>
          <w:szCs w:val="24"/>
          <w:bdr w:val="none" w:sz="0" w:space="0" w:color="auto" w:frame="1"/>
          <w:shd w:val="clear" w:color="auto" w:fill="FFFFFF"/>
        </w:rPr>
        <w:t>0346976</w:t>
      </w:r>
      <w:r w:rsidR="00AA6A80" w:rsidRPr="00CA5A21">
        <w:rPr>
          <w:rFonts w:asciiTheme="majorHAnsi" w:hAnsiTheme="majorHAnsi" w:cstheme="majorHAnsi"/>
        </w:rPr>
        <w:br w:type="page"/>
      </w:r>
    </w:p>
    <w:p w14:paraId="23EA4E2E" w14:textId="77777777" w:rsidR="00CA5A21" w:rsidRPr="0024019B" w:rsidRDefault="00CA5A21" w:rsidP="0024019B">
      <w:pPr>
        <w:pStyle w:val="Style1"/>
        <w:rPr>
          <w:color w:val="008080"/>
        </w:rPr>
      </w:pPr>
      <w:r w:rsidRPr="0024019B">
        <w:lastRenderedPageBreak/>
        <w:t>EN ENTREPRISE</w:t>
      </w:r>
    </w:p>
    <w:p w14:paraId="6EC60809" w14:textId="77777777" w:rsidR="00CA5A21" w:rsidRPr="0024019B" w:rsidRDefault="00CA5A21" w:rsidP="0024019B">
      <w:pPr>
        <w:jc w:val="both"/>
        <w:rPr>
          <w:rFonts w:asciiTheme="majorHAnsi" w:hAnsiTheme="majorHAnsi" w:cstheme="majorHAnsi"/>
          <w:sz w:val="24"/>
          <w:szCs w:val="24"/>
        </w:rPr>
      </w:pPr>
    </w:p>
    <w:p w14:paraId="3E2F2C7E" w14:textId="77777777" w:rsidR="00CA5A21" w:rsidRPr="0024019B" w:rsidRDefault="00CA5A21" w:rsidP="00CA5A21">
      <w:pPr>
        <w:jc w:val="both"/>
        <w:rPr>
          <w:rFonts w:asciiTheme="majorHAnsi" w:hAnsiTheme="majorHAnsi" w:cstheme="majorHAnsi"/>
          <w:bCs/>
          <w:color w:val="00B050"/>
          <w:sz w:val="24"/>
          <w:szCs w:val="24"/>
        </w:rPr>
      </w:pPr>
      <w:r w:rsidRPr="0024019B">
        <w:rPr>
          <w:rFonts w:asciiTheme="majorHAnsi" w:hAnsiTheme="majorHAnsi" w:cstheme="majorHAnsi"/>
          <w:bCs/>
          <w:sz w:val="24"/>
          <w:szCs w:val="24"/>
        </w:rPr>
        <w:t>En période de formation en milieu professionnel ou en apprentissage, j’observe les pratiques d’enregistrement des achats, les moyens de paiement acceptés. Je réalise l’encaissement et/ou j’accompagne le client dans l’encaissement automatique/mobile/digital.</w:t>
      </w:r>
    </w:p>
    <w:p w14:paraId="32CAB4EB" w14:textId="77777777" w:rsidR="00CA5A21" w:rsidRPr="0024019B" w:rsidRDefault="00CA5A21" w:rsidP="00CA5A21">
      <w:pPr>
        <w:pStyle w:val="NormalWeb"/>
        <w:shd w:val="clear" w:color="auto" w:fill="FFFFFF"/>
        <w:spacing w:before="0" w:beforeAutospacing="0" w:after="0" w:afterAutospacing="0" w:line="276" w:lineRule="auto"/>
        <w:jc w:val="both"/>
        <w:rPr>
          <w:rFonts w:asciiTheme="majorHAnsi" w:hAnsiTheme="majorHAnsi" w:cstheme="majorHAnsi"/>
          <w:bCs/>
        </w:rPr>
      </w:pPr>
    </w:p>
    <w:p w14:paraId="258B585D" w14:textId="6E8334E3" w:rsidR="00CA5A21" w:rsidRPr="0024019B" w:rsidRDefault="0024019B" w:rsidP="00CA5A21">
      <w:pPr>
        <w:pStyle w:val="NormalWeb"/>
        <w:shd w:val="clear" w:color="auto" w:fill="FFFFFF"/>
        <w:spacing w:before="0" w:beforeAutospacing="0" w:after="0" w:afterAutospacing="0" w:line="276" w:lineRule="auto"/>
        <w:jc w:val="both"/>
        <w:rPr>
          <w:rFonts w:asciiTheme="majorHAnsi" w:hAnsiTheme="majorHAnsi" w:cstheme="majorHAnsi"/>
          <w:b/>
        </w:rPr>
      </w:pPr>
      <w:r>
        <w:rPr>
          <w:rFonts w:asciiTheme="majorHAnsi" w:hAnsiTheme="majorHAnsi" w:cstheme="majorHAnsi"/>
          <w:b/>
          <w:bCs/>
        </w:rPr>
        <w:sym w:font="Webdings" w:char="F038"/>
      </w:r>
      <w:r>
        <w:rPr>
          <w:rFonts w:asciiTheme="majorHAnsi" w:hAnsiTheme="majorHAnsi" w:cstheme="majorHAnsi"/>
          <w:b/>
          <w:bCs/>
        </w:rPr>
        <w:t xml:space="preserve"> </w:t>
      </w:r>
      <w:r w:rsidR="00CA5A21" w:rsidRPr="0024019B">
        <w:rPr>
          <w:rFonts w:asciiTheme="majorHAnsi" w:hAnsiTheme="majorHAnsi" w:cstheme="majorHAnsi"/>
          <w:b/>
        </w:rPr>
        <w:t>Je réalise un podcast, une vidéo ou un compte-rendu écrit.</w:t>
      </w:r>
    </w:p>
    <w:p w14:paraId="6DC9BC14" w14:textId="77777777" w:rsidR="00CA5A21" w:rsidRPr="0024019B" w:rsidRDefault="00CA5A21" w:rsidP="00CA5A21">
      <w:pPr>
        <w:rPr>
          <w:rFonts w:asciiTheme="majorHAnsi" w:hAnsiTheme="majorHAnsi" w:cstheme="majorHAnsi"/>
          <w:color w:val="0070C0"/>
          <w:sz w:val="24"/>
          <w:szCs w:val="24"/>
        </w:rPr>
      </w:pPr>
    </w:p>
    <w:p w14:paraId="6F41325D" w14:textId="77777777" w:rsidR="00CA5A21" w:rsidRPr="0024019B" w:rsidRDefault="00CA5A21" w:rsidP="0024019B">
      <w:pPr>
        <w:pStyle w:val="Style1"/>
      </w:pPr>
      <w:r w:rsidRPr="0024019B">
        <w:t>EN PROLONGEMENT</w:t>
      </w:r>
    </w:p>
    <w:p w14:paraId="33361797" w14:textId="77777777" w:rsidR="00CA5A21" w:rsidRPr="0024019B" w:rsidRDefault="00CA5A21" w:rsidP="00CA5A21">
      <w:pPr>
        <w:jc w:val="both"/>
        <w:rPr>
          <w:rFonts w:asciiTheme="majorHAnsi" w:hAnsiTheme="majorHAnsi" w:cstheme="majorHAnsi"/>
          <w:sz w:val="24"/>
          <w:szCs w:val="24"/>
        </w:rPr>
      </w:pPr>
    </w:p>
    <w:p w14:paraId="3D33D4CC" w14:textId="0B4A9F9D" w:rsidR="00CA5A21" w:rsidRPr="0024019B" w:rsidRDefault="0024019B" w:rsidP="00CA5A21">
      <w:pPr>
        <w:jc w:val="both"/>
        <w:rPr>
          <w:rFonts w:asciiTheme="majorHAnsi" w:hAnsiTheme="majorHAnsi" w:cstheme="majorHAnsi"/>
          <w:b/>
          <w:bCs/>
          <w:sz w:val="24"/>
          <w:szCs w:val="24"/>
        </w:rPr>
        <w:sectPr w:rsidR="00CA5A21" w:rsidRPr="0024019B" w:rsidSect="002A7DEB">
          <w:footerReference w:type="default" r:id="rId18"/>
          <w:type w:val="continuous"/>
          <w:pgSz w:w="11906" w:h="16838"/>
          <w:pgMar w:top="993" w:right="1417" w:bottom="1417" w:left="1417" w:header="708" w:footer="622" w:gutter="0"/>
          <w:cols w:space="708"/>
          <w:docGrid w:linePitch="360"/>
        </w:sectPr>
      </w:pPr>
      <w:r>
        <w:rPr>
          <w:rFonts w:asciiTheme="majorHAnsi" w:hAnsiTheme="majorHAnsi" w:cstheme="majorHAnsi"/>
          <w:b/>
          <w:bCs/>
          <w:sz w:val="24"/>
          <w:szCs w:val="24"/>
        </w:rPr>
        <w:sym w:font="Webdings" w:char="F038"/>
      </w:r>
      <w:r>
        <w:rPr>
          <w:rFonts w:asciiTheme="majorHAnsi" w:hAnsiTheme="majorHAnsi" w:cstheme="majorHAnsi"/>
          <w:b/>
          <w:bCs/>
          <w:sz w:val="24"/>
          <w:szCs w:val="24"/>
        </w:rPr>
        <w:t xml:space="preserve"> </w:t>
      </w:r>
      <w:r w:rsidR="00CA5A21" w:rsidRPr="0024019B">
        <w:rPr>
          <w:rFonts w:asciiTheme="majorHAnsi" w:hAnsiTheme="majorHAnsi" w:cstheme="majorHAnsi"/>
          <w:b/>
          <w:bCs/>
          <w:sz w:val="24"/>
          <w:szCs w:val="24"/>
        </w:rPr>
        <w:t xml:space="preserve">Encaisser/accompagner des clients en situations réelles en </w:t>
      </w:r>
      <w:proofErr w:type="spellStart"/>
      <w:r w:rsidR="00CA5A21" w:rsidRPr="0024019B">
        <w:rPr>
          <w:rFonts w:asciiTheme="majorHAnsi" w:hAnsiTheme="majorHAnsi" w:cstheme="majorHAnsi"/>
          <w:b/>
          <w:bCs/>
          <w:sz w:val="24"/>
          <w:szCs w:val="24"/>
        </w:rPr>
        <w:t>PFMP</w:t>
      </w:r>
      <w:proofErr w:type="spellEnd"/>
      <w:r w:rsidR="00CA5A21" w:rsidRPr="0024019B">
        <w:rPr>
          <w:rFonts w:asciiTheme="majorHAnsi" w:hAnsiTheme="majorHAnsi" w:cstheme="majorHAnsi"/>
          <w:b/>
          <w:bCs/>
          <w:sz w:val="24"/>
          <w:szCs w:val="24"/>
        </w:rPr>
        <w:t xml:space="preserve"> ou en épicerie pédagogique ou simulées en magasin pédagogique équipé d’une caisse ou d’une tablette/téléphone avec un logiciel de caisse gratuit :</w:t>
      </w:r>
    </w:p>
    <w:p w14:paraId="087760E4"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Réaliser l’enregistrement des achats</w:t>
      </w:r>
    </w:p>
    <w:p w14:paraId="66CCC8F1"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 xml:space="preserve">Rendre la monnaie (+ co-intervention maths) </w:t>
      </w:r>
    </w:p>
    <w:p w14:paraId="5945B5A4"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Proposer un support de fidélisation</w:t>
      </w:r>
    </w:p>
    <w:p w14:paraId="62564A97"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Réaliser l’ensachage</w:t>
      </w:r>
    </w:p>
    <w:p w14:paraId="23785FEB"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Prendre congé</w:t>
      </w:r>
    </w:p>
    <w:p w14:paraId="5C0484C6"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 xml:space="preserve">Accompagner le client dans l’utilisation des </w:t>
      </w:r>
      <w:proofErr w:type="spellStart"/>
      <w:r w:rsidRPr="0024019B">
        <w:rPr>
          <w:rFonts w:asciiTheme="majorHAnsi" w:hAnsiTheme="majorHAnsi" w:cstheme="majorHAnsi"/>
          <w:sz w:val="24"/>
          <w:szCs w:val="24"/>
        </w:rPr>
        <w:t>OAP</w:t>
      </w:r>
      <w:proofErr w:type="spellEnd"/>
    </w:p>
    <w:p w14:paraId="6ABEF848" w14:textId="24785483" w:rsidR="002A7DEB" w:rsidRPr="002A7DEB" w:rsidRDefault="00CA5A21" w:rsidP="0017297A">
      <w:pPr>
        <w:pStyle w:val="Paragraphedeliste"/>
        <w:numPr>
          <w:ilvl w:val="0"/>
          <w:numId w:val="27"/>
        </w:numPr>
        <w:spacing w:after="0" w:line="276" w:lineRule="auto"/>
        <w:jc w:val="both"/>
        <w:rPr>
          <w:rFonts w:asciiTheme="majorHAnsi" w:hAnsiTheme="majorHAnsi" w:cstheme="majorHAnsi"/>
          <w:b/>
          <w:bCs/>
          <w:sz w:val="24"/>
          <w:szCs w:val="24"/>
        </w:rPr>
      </w:pPr>
      <w:r w:rsidRPr="002A7DEB">
        <w:rPr>
          <w:rFonts w:asciiTheme="majorHAnsi" w:hAnsiTheme="majorHAnsi" w:cstheme="majorHAnsi"/>
          <w:sz w:val="24"/>
          <w:szCs w:val="24"/>
        </w:rPr>
        <w:t>Mettre en scène les produits (vitrine)</w:t>
      </w:r>
    </w:p>
    <w:p w14:paraId="4E5F4521" w14:textId="77777777" w:rsidR="002A7DEB" w:rsidRPr="002A7DEB" w:rsidRDefault="002A7DEB" w:rsidP="002A7DEB">
      <w:pPr>
        <w:spacing w:after="0" w:line="276" w:lineRule="auto"/>
        <w:ind w:left="360"/>
        <w:jc w:val="both"/>
        <w:rPr>
          <w:rFonts w:asciiTheme="majorHAnsi" w:hAnsiTheme="majorHAnsi" w:cstheme="majorHAnsi"/>
          <w:b/>
          <w:bCs/>
          <w:sz w:val="24"/>
          <w:szCs w:val="24"/>
        </w:rPr>
      </w:pPr>
    </w:p>
    <w:p w14:paraId="7049AE40" w14:textId="7BF09EE0" w:rsidR="002A7DEB" w:rsidRPr="002A7DEB" w:rsidRDefault="002A7DEB" w:rsidP="002A7DEB">
      <w:pPr>
        <w:spacing w:after="0" w:line="276" w:lineRule="auto"/>
        <w:jc w:val="both"/>
        <w:rPr>
          <w:rFonts w:asciiTheme="majorHAnsi" w:hAnsiTheme="majorHAnsi" w:cstheme="majorHAnsi"/>
          <w:b/>
          <w:bCs/>
          <w:sz w:val="24"/>
          <w:szCs w:val="24"/>
        </w:rPr>
      </w:pPr>
    </w:p>
    <w:p w14:paraId="3F27C6E3" w14:textId="046DE175" w:rsidR="00CA5A21" w:rsidRPr="002A7DEB" w:rsidRDefault="002A7DEB" w:rsidP="002A7DEB">
      <w:pPr>
        <w:spacing w:after="0" w:line="276" w:lineRule="auto"/>
        <w:ind w:left="360"/>
        <w:jc w:val="both"/>
        <w:rPr>
          <w:rFonts w:asciiTheme="majorHAnsi" w:hAnsiTheme="majorHAnsi" w:cstheme="majorHAnsi"/>
          <w:b/>
          <w:bCs/>
          <w:sz w:val="24"/>
          <w:szCs w:val="24"/>
        </w:rPr>
      </w:pPr>
      <w:r>
        <w:rPr>
          <w:noProof/>
        </w:rPr>
        <mc:AlternateContent>
          <mc:Choice Requires="wpg">
            <w:drawing>
              <wp:anchor distT="0" distB="0" distL="114300" distR="114300" simplePos="0" relativeHeight="251812864" behindDoc="0" locked="0" layoutInCell="1" allowOverlap="1" wp14:anchorId="11566AB3" wp14:editId="2EEFD055">
                <wp:simplePos x="0" y="0"/>
                <wp:positionH relativeFrom="column">
                  <wp:posOffset>3002280</wp:posOffset>
                </wp:positionH>
                <wp:positionV relativeFrom="paragraph">
                  <wp:posOffset>2265798</wp:posOffset>
                </wp:positionV>
                <wp:extent cx="2743200" cy="1721145"/>
                <wp:effectExtent l="0" t="0" r="19050" b="12700"/>
                <wp:wrapNone/>
                <wp:docPr id="12" name="Groupe 12"/>
                <wp:cNvGraphicFramePr/>
                <a:graphic xmlns:a="http://schemas.openxmlformats.org/drawingml/2006/main">
                  <a:graphicData uri="http://schemas.microsoft.com/office/word/2010/wordprocessingGroup">
                    <wpg:wgp>
                      <wpg:cNvGrpSpPr/>
                      <wpg:grpSpPr>
                        <a:xfrm>
                          <a:off x="0" y="0"/>
                          <a:ext cx="2743200" cy="1721145"/>
                          <a:chOff x="0" y="0"/>
                          <a:chExt cx="2743200" cy="1721145"/>
                        </a:xfrm>
                      </wpg:grpSpPr>
                      <pic:pic xmlns:pic="http://schemas.openxmlformats.org/drawingml/2006/picture">
                        <pic:nvPicPr>
                          <pic:cNvPr id="46" name="Image 46"/>
                          <pic:cNvPicPr>
                            <a:picLocks noChangeAspect="1"/>
                          </pic:cNvPicPr>
                        </pic:nvPicPr>
                        <pic:blipFill rotWithShape="1">
                          <a:blip r:embed="rId19" cstate="print">
                            <a:extLst>
                              <a:ext uri="{28A0092B-C50C-407E-A947-70E740481C1C}">
                                <a14:useLocalDpi xmlns:a14="http://schemas.microsoft.com/office/drawing/2010/main" val="0"/>
                              </a:ext>
                            </a:extLst>
                          </a:blip>
                          <a:srcRect r="12465"/>
                          <a:stretch/>
                        </pic:blipFill>
                        <pic:spPr bwMode="auto">
                          <a:xfrm>
                            <a:off x="0" y="0"/>
                            <a:ext cx="2590800" cy="1437640"/>
                          </a:xfrm>
                          <a:prstGeom prst="rect">
                            <a:avLst/>
                          </a:prstGeom>
                          <a:noFill/>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0" y="1435395"/>
                            <a:ext cx="2743200" cy="285750"/>
                          </a:xfrm>
                          <a:prstGeom prst="rect">
                            <a:avLst/>
                          </a:prstGeom>
                          <a:solidFill>
                            <a:schemeClr val="accent2"/>
                          </a:solidFill>
                          <a:ln w="9525">
                            <a:solidFill>
                              <a:schemeClr val="bg1"/>
                            </a:solidFill>
                            <a:miter lim="800000"/>
                            <a:headEnd/>
                            <a:tailEnd/>
                          </a:ln>
                        </wps:spPr>
                        <wps:txbx>
                          <w:txbxContent>
                            <w:p w14:paraId="2755DC1F" w14:textId="77777777" w:rsidR="00CA5A21" w:rsidRPr="004808C2" w:rsidRDefault="00CA5A21" w:rsidP="00CA5A21">
                              <w:pPr>
                                <w:jc w:val="center"/>
                                <w:rPr>
                                  <w:b/>
                                  <w:bCs/>
                                  <w:color w:val="FFFFFF" w:themeColor="background1"/>
                                  <w:sz w:val="24"/>
                                  <w:szCs w:val="24"/>
                                </w:rPr>
                              </w:pPr>
                              <w:r w:rsidRPr="004808C2">
                                <w:rPr>
                                  <w:b/>
                                  <w:bCs/>
                                  <w:color w:val="FFFFFF" w:themeColor="background1"/>
                                  <w:sz w:val="24"/>
                                  <w:szCs w:val="24"/>
                                </w:rPr>
                                <w:t>Vitrine réalisée par les élèves CAP1 EPC</w:t>
                              </w:r>
                            </w:p>
                          </w:txbxContent>
                        </wps:txbx>
                        <wps:bodyPr rot="0" vert="horz" wrap="square" lIns="91440" tIns="45720" rIns="91440" bIns="45720" anchor="t" anchorCtr="0">
                          <a:noAutofit/>
                        </wps:bodyPr>
                      </wps:wsp>
                    </wpg:wgp>
                  </a:graphicData>
                </a:graphic>
              </wp:anchor>
            </w:drawing>
          </mc:Choice>
          <mc:Fallback>
            <w:pict>
              <v:group w14:anchorId="11566AB3" id="Groupe 12" o:spid="_x0000_s1026" style="position:absolute;left:0;text-align:left;margin-left:236.4pt;margin-top:178.4pt;width:3in;height:135.5pt;z-index:251812864" coordsize="27432,17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width:25908;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">
                  <v:imagedata r:id="rId20" o:title="" cropright="8169f"/>
                </v:shape>
                <v:shapetype id="_x0000_t202" coordsize="21600,21600" o:spt="202" path="m,l,21600r21600,l21600,xe">
                  <v:stroke joinstyle="miter"/>
                  <v:path gradientshapeok="t" o:connecttype="rect"/>
                </v:shapetype>
                <v:shape id="_x0000_s1028" type="#_x0000_t202" style="position:absolute;top:14353;width:2743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" fillcolor="#ed7d31 [3205]" strokecolor="white [3212]">
                  <v:textbox>
                    <w:txbxContent>
                      <w:p w14:paraId="2755DC1F" w14:textId="77777777" w:rsidR="00CA5A21" w:rsidRPr="004808C2" w:rsidRDefault="00CA5A21" w:rsidP="00CA5A21">
                        <w:pPr>
                          <w:jc w:val="center"/>
                          <w:rPr>
                            <w:b/>
                            <w:bCs/>
                            <w:color w:val="FFFFFF" w:themeColor="background1"/>
                            <w:sz w:val="24"/>
                            <w:szCs w:val="24"/>
                          </w:rPr>
                        </w:pPr>
                        <w:r w:rsidRPr="004808C2">
                          <w:rPr>
                            <w:b/>
                            <w:bCs/>
                            <w:color w:val="FFFFFF" w:themeColor="background1"/>
                            <w:sz w:val="24"/>
                            <w:szCs w:val="24"/>
                          </w:rPr>
                          <w:t>Vitrine réalisée par les élèves CAP1 EPC</w:t>
                        </w:r>
                      </w:p>
                    </w:txbxContent>
                  </v:textbox>
                </v:shape>
              </v:group>
            </w:pict>
          </mc:Fallback>
        </mc:AlternateContent>
      </w:r>
      <w:r w:rsidRPr="0024019B">
        <w:rPr>
          <w:noProof/>
        </w:rPr>
        <w:drawing>
          <wp:anchor distT="0" distB="0" distL="114300" distR="114300" simplePos="0" relativeHeight="251814912" behindDoc="1" locked="0" layoutInCell="1" allowOverlap="1" wp14:anchorId="33C22D29" wp14:editId="51E1FA19">
            <wp:simplePos x="0" y="0"/>
            <wp:positionH relativeFrom="column">
              <wp:posOffset>-110490</wp:posOffset>
            </wp:positionH>
            <wp:positionV relativeFrom="paragraph">
              <wp:posOffset>2358154</wp:posOffset>
            </wp:positionV>
            <wp:extent cx="2971800" cy="1443970"/>
            <wp:effectExtent l="0" t="0" r="0" b="4445"/>
            <wp:wrapTight wrapText="bothSides">
              <wp:wrapPolygon edited="0">
                <wp:start x="0" y="0"/>
                <wp:lineTo x="0" y="21381"/>
                <wp:lineTo x="21462" y="21381"/>
                <wp:lineTo x="21462"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44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19B">
        <w:rPr>
          <w:noProof/>
          <w:color w:val="0070C0"/>
        </w:rPr>
        <mc:AlternateContent>
          <mc:Choice Requires="wps">
            <w:drawing>
              <wp:anchor distT="45720" distB="45720" distL="114300" distR="114300" simplePos="0" relativeHeight="251813888" behindDoc="0" locked="0" layoutInCell="1" allowOverlap="1" wp14:anchorId="5DD3221B" wp14:editId="38D79113">
                <wp:simplePos x="0" y="0"/>
                <wp:positionH relativeFrom="column">
                  <wp:posOffset>1003300</wp:posOffset>
                </wp:positionH>
                <wp:positionV relativeFrom="paragraph">
                  <wp:posOffset>1734185</wp:posOffset>
                </wp:positionV>
                <wp:extent cx="4124325" cy="350520"/>
                <wp:effectExtent l="0" t="0" r="28575" b="1143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50520"/>
                        </a:xfrm>
                        <a:prstGeom prst="rect">
                          <a:avLst/>
                        </a:prstGeom>
                        <a:solidFill>
                          <a:srgbClr val="00B050"/>
                        </a:solidFill>
                        <a:ln w="9525">
                          <a:solidFill>
                            <a:schemeClr val="bg1"/>
                          </a:solidFill>
                          <a:miter lim="800000"/>
                          <a:headEnd/>
                          <a:tailEnd/>
                        </a:ln>
                      </wps:spPr>
                      <wps:txbx>
                        <w:txbxContent>
                          <w:p w14:paraId="15BDA454" w14:textId="77777777" w:rsidR="00CA5A21" w:rsidRPr="004808C2" w:rsidRDefault="00CA5A21" w:rsidP="00CA5A21">
                            <w:pPr>
                              <w:rPr>
                                <w:b/>
                                <w:bCs/>
                                <w:color w:val="FFFFFF" w:themeColor="background1"/>
                                <w:sz w:val="24"/>
                                <w:szCs w:val="24"/>
                              </w:rPr>
                            </w:pPr>
                            <w:r w:rsidRPr="004808C2">
                              <w:rPr>
                                <w:b/>
                                <w:bCs/>
                                <w:color w:val="FFFFFF" w:themeColor="background1"/>
                                <w:sz w:val="24"/>
                                <w:szCs w:val="24"/>
                              </w:rPr>
                              <w:t xml:space="preserve">Magasin pédagogique – Lycée Pré de Cordy – Sarlat-la-Canéda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3221B" id="Zone de texte 2" o:spid="_x0000_s1029" type="#_x0000_t202" style="position:absolute;left:0;text-align:left;margin-left:79pt;margin-top:136.55pt;width:324.75pt;height:27.6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" fillcolor="#00b050" strokecolor="white [3212]">
                <v:textbox>
                  <w:txbxContent>
                    <w:p w14:paraId="15BDA454" w14:textId="77777777" w:rsidR="00CA5A21" w:rsidRPr="004808C2" w:rsidRDefault="00CA5A21" w:rsidP="00CA5A21">
                      <w:pPr>
                        <w:rPr>
                          <w:b/>
                          <w:bCs/>
                          <w:color w:val="FFFFFF" w:themeColor="background1"/>
                          <w:sz w:val="24"/>
                          <w:szCs w:val="24"/>
                        </w:rPr>
                      </w:pPr>
                      <w:r w:rsidRPr="004808C2">
                        <w:rPr>
                          <w:b/>
                          <w:bCs/>
                          <w:color w:val="FFFFFF" w:themeColor="background1"/>
                          <w:sz w:val="24"/>
                          <w:szCs w:val="24"/>
                        </w:rPr>
                        <w:t xml:space="preserve">Magasin pédagogique – Lycée Pré de Cordy – Sarlat-la-Canéda - </w:t>
                      </w:r>
                    </w:p>
                  </w:txbxContent>
                </v:textbox>
                <w10:wrap type="square"/>
              </v:shape>
            </w:pict>
          </mc:Fallback>
        </mc:AlternateContent>
      </w:r>
      <w:r w:rsidRPr="0024019B">
        <w:rPr>
          <w:noProof/>
        </w:rPr>
        <w:drawing>
          <wp:anchor distT="0" distB="0" distL="114300" distR="114300" simplePos="0" relativeHeight="251808768" behindDoc="1" locked="0" layoutInCell="1" allowOverlap="1" wp14:anchorId="634708CF" wp14:editId="6B4CAD5F">
            <wp:simplePos x="0" y="0"/>
            <wp:positionH relativeFrom="margin">
              <wp:posOffset>-65375</wp:posOffset>
            </wp:positionH>
            <wp:positionV relativeFrom="paragraph">
              <wp:posOffset>240931</wp:posOffset>
            </wp:positionV>
            <wp:extent cx="3067050" cy="1489710"/>
            <wp:effectExtent l="0" t="0" r="0" b="0"/>
            <wp:wrapTight wrapText="bothSides">
              <wp:wrapPolygon edited="0">
                <wp:start x="0" y="0"/>
                <wp:lineTo x="0" y="21269"/>
                <wp:lineTo x="21466" y="21269"/>
                <wp:lineTo x="21466"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05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19B" w:rsidRPr="0024019B">
        <w:rPr>
          <w:noProof/>
        </w:rPr>
        <w:drawing>
          <wp:anchor distT="0" distB="0" distL="114300" distR="114300" simplePos="0" relativeHeight="251810816" behindDoc="1" locked="0" layoutInCell="1" allowOverlap="1" wp14:anchorId="5EE0EA0A" wp14:editId="45D7F062">
            <wp:simplePos x="0" y="0"/>
            <wp:positionH relativeFrom="column">
              <wp:posOffset>3076575</wp:posOffset>
            </wp:positionH>
            <wp:positionV relativeFrom="paragraph">
              <wp:posOffset>226060</wp:posOffset>
            </wp:positionV>
            <wp:extent cx="3095625" cy="1503680"/>
            <wp:effectExtent l="0" t="0" r="9525" b="1270"/>
            <wp:wrapTight wrapText="bothSides">
              <wp:wrapPolygon edited="0">
                <wp:start x="0" y="0"/>
                <wp:lineTo x="0" y="21345"/>
                <wp:lineTo x="21534" y="21345"/>
                <wp:lineTo x="21534"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21" w:rsidRPr="002A7DEB">
        <w:rPr>
          <w:rFonts w:asciiTheme="majorHAnsi" w:hAnsiTheme="majorHAnsi" w:cstheme="majorHAnsi"/>
          <w:noProof/>
          <w:color w:val="0070C0"/>
        </w:rPr>
        <w:br w:type="page"/>
      </w:r>
      <w:r w:rsidR="0024019B">
        <w:lastRenderedPageBreak/>
        <w:sym w:font="Webdings" w:char="F038"/>
      </w:r>
      <w:r w:rsidR="0024019B" w:rsidRPr="002A7DEB">
        <w:rPr>
          <w:rFonts w:asciiTheme="majorHAnsi" w:hAnsiTheme="majorHAnsi" w:cstheme="majorHAnsi"/>
          <w:b/>
          <w:bCs/>
          <w:sz w:val="24"/>
          <w:szCs w:val="24"/>
        </w:rPr>
        <w:t xml:space="preserve"> </w:t>
      </w:r>
      <w:r w:rsidRPr="0012102C">
        <w:rPr>
          <w:rFonts w:asciiTheme="majorHAnsi" w:hAnsiTheme="majorHAnsi" w:cstheme="majorHAnsi"/>
          <w:b/>
          <w:bCs/>
          <w:color w:val="833C0B" w:themeColor="accent2" w:themeShade="80"/>
          <w:sz w:val="24"/>
          <w:szCs w:val="24"/>
          <w:shd w:val="clear" w:color="auto" w:fill="D9D9D9" w:themeFill="background1" w:themeFillShade="D9"/>
        </w:rPr>
        <w:t>C</w:t>
      </w:r>
      <w:r w:rsidR="00CA5A21" w:rsidRPr="0012102C">
        <w:rPr>
          <w:rFonts w:asciiTheme="majorHAnsi" w:hAnsiTheme="majorHAnsi" w:cstheme="majorHAnsi"/>
          <w:b/>
          <w:bCs/>
          <w:color w:val="833C0B" w:themeColor="accent2" w:themeShade="80"/>
          <w:sz w:val="24"/>
          <w:szCs w:val="24"/>
          <w:shd w:val="clear" w:color="auto" w:fill="D9D9D9" w:themeFill="background1" w:themeFillShade="D9"/>
        </w:rPr>
        <w:t>o-intervention français et mathématiques</w:t>
      </w:r>
      <w:r w:rsidR="0012102C" w:rsidRPr="0012102C">
        <w:rPr>
          <w:rFonts w:asciiTheme="majorHAnsi" w:hAnsiTheme="majorHAnsi" w:cstheme="majorHAnsi"/>
          <w:b/>
          <w:bCs/>
          <w:color w:val="833C0B" w:themeColor="accent2" w:themeShade="80"/>
          <w:sz w:val="24"/>
          <w:szCs w:val="24"/>
          <w:shd w:val="clear" w:color="auto" w:fill="D9D9D9" w:themeFill="background1" w:themeFillShade="D9"/>
        </w:rPr>
        <w:t xml:space="preserve"> </w:t>
      </w:r>
      <w:r w:rsidR="00CA5A21" w:rsidRPr="002A7DEB">
        <w:rPr>
          <w:rFonts w:asciiTheme="majorHAnsi" w:hAnsiTheme="majorHAnsi" w:cstheme="majorHAnsi"/>
          <w:b/>
          <w:bCs/>
          <w:sz w:val="24"/>
          <w:szCs w:val="24"/>
        </w:rPr>
        <w:t>en magasin pédagogique ou à l’aide d’un outil numérique :</w:t>
      </w:r>
    </w:p>
    <w:p w14:paraId="7405BAC5" w14:textId="5F70F9A9"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 xml:space="preserve">Créer </w:t>
      </w:r>
      <w:proofErr w:type="gramStart"/>
      <w:r w:rsidRPr="0024019B">
        <w:rPr>
          <w:rFonts w:asciiTheme="majorHAnsi" w:hAnsiTheme="majorHAnsi" w:cstheme="majorHAnsi"/>
          <w:bCs/>
          <w:sz w:val="24"/>
          <w:szCs w:val="24"/>
        </w:rPr>
        <w:t>des fiches produits</w:t>
      </w:r>
      <w:proofErr w:type="gramEnd"/>
      <w:r w:rsidRPr="0024019B">
        <w:rPr>
          <w:rFonts w:asciiTheme="majorHAnsi" w:hAnsiTheme="majorHAnsi" w:cstheme="majorHAnsi"/>
          <w:bCs/>
          <w:sz w:val="24"/>
          <w:szCs w:val="24"/>
        </w:rPr>
        <w:t xml:space="preserve"> </w:t>
      </w:r>
    </w:p>
    <w:p w14:paraId="1ADAFC46" w14:textId="5375B20C"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Gérer les stocks (fictifs ou réels)</w:t>
      </w:r>
    </w:p>
    <w:p w14:paraId="5E0CC1B3" w14:textId="1E135525"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 xml:space="preserve">Créer des fiches clients </w:t>
      </w:r>
    </w:p>
    <w:p w14:paraId="2A6FD9AE" w14:textId="066EE61A"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Analyse</w:t>
      </w:r>
      <w:r w:rsidR="0012102C">
        <w:rPr>
          <w:rFonts w:asciiTheme="majorHAnsi" w:hAnsiTheme="majorHAnsi" w:cstheme="majorHAnsi"/>
          <w:bCs/>
          <w:sz w:val="24"/>
          <w:szCs w:val="24"/>
        </w:rPr>
        <w:t>r</w:t>
      </w:r>
      <w:r w:rsidRPr="0024019B">
        <w:rPr>
          <w:rFonts w:asciiTheme="majorHAnsi" w:hAnsiTheme="majorHAnsi" w:cstheme="majorHAnsi"/>
          <w:bCs/>
          <w:sz w:val="24"/>
          <w:szCs w:val="24"/>
        </w:rPr>
        <w:t xml:space="preserve"> les historiques d’achats</w:t>
      </w:r>
    </w:p>
    <w:p w14:paraId="1FFEA009" w14:textId="77777777"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 xml:space="preserve">Créer et mettre à jour des catalogue produits, </w:t>
      </w:r>
    </w:p>
    <w:p w14:paraId="064E391D" w14:textId="77777777"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Réaliser l’inventaire</w:t>
      </w:r>
    </w:p>
    <w:p w14:paraId="01F1B7B9" w14:textId="25A68FA1"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Facturer : déterminer un prix d’achat (PA)</w:t>
      </w:r>
      <w:r w:rsidR="0012102C">
        <w:rPr>
          <w:rFonts w:asciiTheme="majorHAnsi" w:hAnsiTheme="majorHAnsi" w:cstheme="majorHAnsi"/>
          <w:bCs/>
          <w:sz w:val="24"/>
          <w:szCs w:val="24"/>
        </w:rPr>
        <w:t xml:space="preserve"> et</w:t>
      </w:r>
      <w:r w:rsidRPr="0024019B">
        <w:rPr>
          <w:rFonts w:asciiTheme="majorHAnsi" w:hAnsiTheme="majorHAnsi" w:cstheme="majorHAnsi"/>
          <w:bCs/>
          <w:sz w:val="24"/>
          <w:szCs w:val="24"/>
        </w:rPr>
        <w:t xml:space="preserve"> un prix de vente (PV)</w:t>
      </w:r>
    </w:p>
    <w:p w14:paraId="3121F1CD" w14:textId="77777777"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Créer un programme de fidélité personnalisé</w:t>
      </w:r>
    </w:p>
    <w:p w14:paraId="7E4604C9" w14:textId="73DB3644" w:rsidR="00CA5A21" w:rsidRPr="0024019B" w:rsidRDefault="0024019B" w:rsidP="0012102C">
      <w:pPr>
        <w:jc w:val="both"/>
        <w:rPr>
          <w:rFonts w:asciiTheme="majorHAnsi" w:hAnsiTheme="majorHAnsi" w:cstheme="majorHAnsi"/>
          <w:bCs/>
          <w:i/>
          <w:iCs/>
          <w:sz w:val="24"/>
          <w:szCs w:val="24"/>
        </w:rPr>
      </w:pPr>
      <w:r w:rsidRPr="0024019B">
        <w:rPr>
          <w:rFonts w:asciiTheme="majorHAnsi" w:hAnsiTheme="majorHAnsi" w:cstheme="majorHAnsi"/>
          <w:i/>
          <w:iCs/>
          <w:sz w:val="24"/>
          <w:szCs w:val="24"/>
        </w:rPr>
        <w:t>Il est possible</w:t>
      </w:r>
      <w:r w:rsidR="00CA5A21" w:rsidRPr="0024019B">
        <w:rPr>
          <w:rFonts w:asciiTheme="majorHAnsi" w:hAnsiTheme="majorHAnsi" w:cstheme="majorHAnsi"/>
          <w:i/>
          <w:iCs/>
          <w:sz w:val="24"/>
          <w:szCs w:val="24"/>
        </w:rPr>
        <w:t xml:space="preserve"> d’utiliser </w:t>
      </w:r>
      <w:proofErr w:type="spellStart"/>
      <w:r w:rsidR="00CA5A21" w:rsidRPr="0024019B">
        <w:rPr>
          <w:rFonts w:asciiTheme="majorHAnsi" w:hAnsiTheme="majorHAnsi" w:cstheme="majorHAnsi"/>
          <w:bCs/>
          <w:i/>
          <w:iCs/>
          <w:sz w:val="24"/>
          <w:szCs w:val="24"/>
        </w:rPr>
        <w:t>RoverCash</w:t>
      </w:r>
      <w:proofErr w:type="spellEnd"/>
      <w:r w:rsidR="00CA5A21" w:rsidRPr="0024019B">
        <w:rPr>
          <w:rFonts w:asciiTheme="majorHAnsi" w:hAnsiTheme="majorHAnsi" w:cstheme="majorHAnsi"/>
          <w:bCs/>
          <w:i/>
          <w:iCs/>
          <w:sz w:val="24"/>
          <w:szCs w:val="24"/>
        </w:rPr>
        <w:t xml:space="preserve"> version gratuite (à installer sur des tablettes : 1 tablette, 1 vendeur-élève) ou tout autre logiciel de caisse</w:t>
      </w:r>
      <w:r w:rsidR="0012102C">
        <w:rPr>
          <w:rFonts w:asciiTheme="majorHAnsi" w:hAnsiTheme="majorHAnsi" w:cstheme="majorHAnsi"/>
          <w:bCs/>
          <w:i/>
          <w:iCs/>
          <w:sz w:val="24"/>
          <w:szCs w:val="24"/>
        </w:rPr>
        <w:t xml:space="preserve"> </w:t>
      </w:r>
      <w:r w:rsidR="00CA5A21" w:rsidRPr="0024019B">
        <w:rPr>
          <w:rFonts w:asciiTheme="majorHAnsi" w:hAnsiTheme="majorHAnsi" w:cstheme="majorHAnsi"/>
          <w:bCs/>
          <w:i/>
          <w:iCs/>
          <w:sz w:val="24"/>
          <w:szCs w:val="24"/>
        </w:rPr>
        <w:t xml:space="preserve">ou application sur ordinateur / tablette / smartphone. </w:t>
      </w:r>
    </w:p>
    <w:p w14:paraId="5F329684" w14:textId="77777777" w:rsidR="00CA5A21" w:rsidRPr="0024019B" w:rsidRDefault="00CA5A21" w:rsidP="00CA5A21">
      <w:pPr>
        <w:rPr>
          <w:rFonts w:asciiTheme="majorHAnsi" w:hAnsiTheme="majorHAnsi" w:cstheme="majorHAnsi"/>
          <w:bCs/>
          <w:sz w:val="24"/>
          <w:szCs w:val="24"/>
        </w:rPr>
      </w:pPr>
    </w:p>
    <w:p w14:paraId="32C53DC4" w14:textId="18D46C21" w:rsidR="00CA5A21" w:rsidRPr="0024019B" w:rsidRDefault="0024019B" w:rsidP="00CA5A21">
      <w:pPr>
        <w:rPr>
          <w:rFonts w:asciiTheme="majorHAnsi" w:hAnsiTheme="majorHAnsi" w:cstheme="majorHAnsi"/>
          <w:b/>
          <w:bCs/>
          <w:sz w:val="24"/>
          <w:szCs w:val="24"/>
        </w:rPr>
      </w:pPr>
      <w:r>
        <w:rPr>
          <w:rFonts w:asciiTheme="majorHAnsi" w:hAnsiTheme="majorHAnsi" w:cstheme="majorHAnsi"/>
          <w:b/>
          <w:bCs/>
          <w:sz w:val="24"/>
          <w:szCs w:val="24"/>
        </w:rPr>
        <w:sym w:font="Webdings" w:char="F038"/>
      </w:r>
      <w:r>
        <w:rPr>
          <w:rFonts w:asciiTheme="majorHAnsi" w:hAnsiTheme="majorHAnsi" w:cstheme="majorHAnsi"/>
          <w:b/>
          <w:bCs/>
          <w:sz w:val="24"/>
          <w:szCs w:val="24"/>
        </w:rPr>
        <w:t xml:space="preserve"> </w:t>
      </w:r>
      <w:r w:rsidR="00CA5A21" w:rsidRPr="0024019B">
        <w:rPr>
          <w:rFonts w:asciiTheme="majorHAnsi" w:hAnsiTheme="majorHAnsi" w:cstheme="majorHAnsi"/>
          <w:b/>
          <w:bCs/>
          <w:sz w:val="24"/>
          <w:szCs w:val="24"/>
        </w:rPr>
        <w:t xml:space="preserve"> Réaliser une infographie : « Le supermarché de demain »</w:t>
      </w:r>
    </w:p>
    <w:p w14:paraId="53DF4CB0" w14:textId="5CA3A353" w:rsidR="00CA5A21" w:rsidRPr="0024019B" w:rsidRDefault="00CA5A21" w:rsidP="00CA5A21">
      <w:p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 xml:space="preserve">Vous allez bientôt visiter l’hypermarché Leclerc proche du lycée. Vous avez préparé la visite et les questions en classe. Vous envisagez également de réaliser une </w:t>
      </w:r>
      <w:proofErr w:type="spellStart"/>
      <w:r w:rsidRPr="0024019B">
        <w:rPr>
          <w:rFonts w:asciiTheme="majorHAnsi" w:hAnsiTheme="majorHAnsi" w:cstheme="majorHAnsi"/>
          <w:sz w:val="24"/>
          <w:szCs w:val="24"/>
        </w:rPr>
        <w:t>PFMP</w:t>
      </w:r>
      <w:proofErr w:type="spellEnd"/>
      <w:r w:rsidRPr="0024019B">
        <w:rPr>
          <w:rFonts w:asciiTheme="majorHAnsi" w:hAnsiTheme="majorHAnsi" w:cstheme="majorHAnsi"/>
          <w:sz w:val="24"/>
          <w:szCs w:val="24"/>
        </w:rPr>
        <w:t xml:space="preserve"> dans une grande surface alimentaire (</w:t>
      </w:r>
      <w:proofErr w:type="spellStart"/>
      <w:r w:rsidRPr="0024019B">
        <w:rPr>
          <w:rFonts w:asciiTheme="majorHAnsi" w:hAnsiTheme="majorHAnsi" w:cstheme="majorHAnsi"/>
          <w:sz w:val="24"/>
          <w:szCs w:val="24"/>
        </w:rPr>
        <w:t>GSA</w:t>
      </w:r>
      <w:proofErr w:type="spellEnd"/>
      <w:r w:rsidRPr="0024019B">
        <w:rPr>
          <w:rFonts w:asciiTheme="majorHAnsi" w:hAnsiTheme="majorHAnsi" w:cstheme="majorHAnsi"/>
          <w:sz w:val="24"/>
          <w:szCs w:val="24"/>
        </w:rPr>
        <w:t>) et de poursuivre après la terminale CAP EPC en Mention Complémentaire Vendeur-conseil en alimentation (qui vous a été présentée en accompagnement à l’orientation). Vos précédents tuteurs et vos professeurs vous ont conseillé de faire preuve de curiosité professionnelle et de réaliser très régulièrement une veille informationnelle et commerciale. Vos recherches vous ont permis de trouver un article de presse sur le supermarché de demain.</w:t>
      </w:r>
    </w:p>
    <w:p w14:paraId="388DD687" w14:textId="0CAE178A" w:rsidR="00CA5A21" w:rsidRPr="0024019B" w:rsidRDefault="00CA5A21" w:rsidP="00CA5A21">
      <w:pPr>
        <w:rPr>
          <w:rFonts w:asciiTheme="majorHAnsi" w:hAnsiTheme="majorHAnsi" w:cstheme="majorHAnsi"/>
          <w:b/>
          <w:bCs/>
          <w:sz w:val="24"/>
          <w:szCs w:val="24"/>
        </w:rPr>
      </w:pPr>
    </w:p>
    <w:p w14:paraId="314EB043" w14:textId="642F85B6" w:rsidR="00022CB7" w:rsidRDefault="00CA5A21" w:rsidP="00022CB7">
      <w:pPr>
        <w:spacing w:after="0"/>
        <w:rPr>
          <w:rFonts w:asciiTheme="majorHAnsi" w:hAnsiTheme="majorHAnsi" w:cstheme="majorHAnsi"/>
          <w:b/>
          <w:bCs/>
          <w:sz w:val="24"/>
          <w:szCs w:val="24"/>
        </w:rPr>
      </w:pPr>
      <w:r w:rsidRPr="00022CB7">
        <w:rPr>
          <w:rFonts w:asciiTheme="majorHAnsi" w:hAnsiTheme="majorHAnsi" w:cstheme="majorHAnsi"/>
          <w:b/>
          <w:bCs/>
          <w:color w:val="833C0B" w:themeColor="accent2" w:themeShade="80"/>
          <w:sz w:val="28"/>
          <w:szCs w:val="28"/>
          <w:shd w:val="clear" w:color="auto" w:fill="E7E6E6" w:themeFill="background2"/>
        </w:rPr>
        <w:t>Activité </w:t>
      </w:r>
    </w:p>
    <w:p w14:paraId="346BC3AC" w14:textId="79397B1F" w:rsidR="00CA5A21" w:rsidRDefault="00CA5A21" w:rsidP="00CA5A21">
      <w:pPr>
        <w:rPr>
          <w:rFonts w:asciiTheme="majorHAnsi" w:hAnsiTheme="majorHAnsi" w:cstheme="majorHAnsi"/>
          <w:b/>
          <w:bCs/>
          <w:sz w:val="24"/>
          <w:szCs w:val="24"/>
        </w:rPr>
      </w:pPr>
      <w:r w:rsidRPr="0024019B">
        <w:rPr>
          <w:rFonts w:asciiTheme="majorHAnsi" w:hAnsiTheme="majorHAnsi" w:cstheme="majorHAnsi"/>
          <w:b/>
          <w:bCs/>
          <w:sz w:val="24"/>
          <w:szCs w:val="24"/>
        </w:rPr>
        <w:t xml:space="preserve">Présenter le supermarché de demain : évolutions, tendances et nouveaux concepts en </w:t>
      </w:r>
      <w:proofErr w:type="spellStart"/>
      <w:r w:rsidRPr="0024019B">
        <w:rPr>
          <w:rFonts w:asciiTheme="majorHAnsi" w:hAnsiTheme="majorHAnsi" w:cstheme="majorHAnsi"/>
          <w:b/>
          <w:bCs/>
          <w:sz w:val="24"/>
          <w:szCs w:val="24"/>
        </w:rPr>
        <w:t>GSA</w:t>
      </w:r>
      <w:proofErr w:type="spellEnd"/>
    </w:p>
    <w:p w14:paraId="5B620885" w14:textId="0E297E12" w:rsidR="00022CB7" w:rsidRPr="0024019B" w:rsidRDefault="00022CB7" w:rsidP="00CA5A21">
      <w:pPr>
        <w:rPr>
          <w:rFonts w:asciiTheme="majorHAnsi" w:hAnsiTheme="majorHAnsi" w:cstheme="majorHAnsi"/>
          <w:b/>
          <w:bCs/>
          <w:sz w:val="24"/>
          <w:szCs w:val="24"/>
        </w:rPr>
      </w:pPr>
      <w:r w:rsidRPr="00022CB7">
        <w:rPr>
          <w:rFonts w:asciiTheme="majorHAnsi" w:hAnsiTheme="majorHAnsi" w:cstheme="majorHAnsi"/>
          <w:i/>
          <w:iCs/>
          <w:noProof/>
          <w:color w:val="833C0B" w:themeColor="accent2" w:themeShade="80"/>
          <w:sz w:val="28"/>
          <w:szCs w:val="28"/>
          <w:shd w:val="clear" w:color="auto" w:fill="E7E6E6" w:themeFill="background2"/>
        </w:rPr>
        <w:drawing>
          <wp:anchor distT="0" distB="0" distL="114300" distR="114300" simplePos="0" relativeHeight="251815936" behindDoc="0" locked="0" layoutInCell="1" allowOverlap="1" wp14:anchorId="4ADE47BE" wp14:editId="28D43F92">
            <wp:simplePos x="0" y="0"/>
            <wp:positionH relativeFrom="column">
              <wp:posOffset>4681766</wp:posOffset>
            </wp:positionH>
            <wp:positionV relativeFrom="paragraph">
              <wp:posOffset>122467</wp:posOffset>
            </wp:positionV>
            <wp:extent cx="782933" cy="786809"/>
            <wp:effectExtent l="0" t="0" r="0" b="0"/>
            <wp:wrapNone/>
            <wp:docPr id="212" name="Image 21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212">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2933" cy="786809"/>
                    </a:xfrm>
                    <a:prstGeom prst="rect">
                      <a:avLst/>
                    </a:prstGeom>
                  </pic:spPr>
                </pic:pic>
              </a:graphicData>
            </a:graphic>
            <wp14:sizeRelH relativeFrom="margin">
              <wp14:pctWidth>0</wp14:pctWidth>
            </wp14:sizeRelH>
            <wp14:sizeRelV relativeFrom="margin">
              <wp14:pctHeight>0</wp14:pctHeight>
            </wp14:sizeRelV>
          </wp:anchor>
        </w:drawing>
      </w:r>
    </w:p>
    <w:p w14:paraId="30DDCE67" w14:textId="03985085" w:rsidR="00022CB7" w:rsidRPr="00022CB7" w:rsidRDefault="00022CB7" w:rsidP="0012102C">
      <w:pPr>
        <w:pStyle w:val="Paragraphedeliste"/>
        <w:numPr>
          <w:ilvl w:val="0"/>
          <w:numId w:val="16"/>
        </w:numPr>
        <w:spacing w:before="120" w:line="360" w:lineRule="auto"/>
        <w:rPr>
          <w:rFonts w:asciiTheme="majorHAnsi" w:hAnsiTheme="majorHAnsi" w:cstheme="majorHAnsi"/>
          <w:sz w:val="24"/>
          <w:szCs w:val="24"/>
        </w:rPr>
      </w:pPr>
      <w:r>
        <w:rPr>
          <w:rFonts w:asciiTheme="majorHAnsi" w:hAnsiTheme="majorHAnsi" w:cstheme="majorHAnsi"/>
          <w:sz w:val="24"/>
          <w:szCs w:val="24"/>
        </w:rPr>
        <w:t xml:space="preserve">Afficher la page web </w:t>
      </w:r>
      <w:r w:rsidRPr="00022CB7">
        <w:rPr>
          <w:rFonts w:asciiTheme="majorHAnsi" w:hAnsiTheme="majorHAnsi" w:cstheme="majorHAnsi"/>
          <w:i/>
          <w:iCs/>
          <w:sz w:val="24"/>
          <w:szCs w:val="24"/>
        </w:rPr>
        <w:t xml:space="preserve"> </w:t>
      </w:r>
      <w:hyperlink r:id="rId26" w:history="1">
        <w:r w:rsidRPr="00022CB7">
          <w:rPr>
            <w:rStyle w:val="Lienhypertexte"/>
            <w:rFonts w:asciiTheme="majorHAnsi" w:hAnsiTheme="majorHAnsi" w:cstheme="majorHAnsi"/>
            <w:i/>
            <w:iCs/>
            <w:sz w:val="24"/>
            <w:szCs w:val="24"/>
          </w:rPr>
          <w:t>https://dgxy.link/jreXl</w:t>
        </w:r>
      </w:hyperlink>
    </w:p>
    <w:p w14:paraId="67F60283" w14:textId="427DCF66"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Lire le document </w:t>
      </w:r>
      <w:r w:rsidRPr="0024019B">
        <w:rPr>
          <w:rFonts w:asciiTheme="majorHAnsi" w:hAnsiTheme="majorHAnsi" w:cstheme="majorHAnsi"/>
          <w:b/>
          <w:bCs/>
          <w:i/>
          <w:iCs/>
          <w:sz w:val="24"/>
          <w:szCs w:val="24"/>
        </w:rPr>
        <w:t>(une version imprimée est disponible si besoin)</w:t>
      </w:r>
    </w:p>
    <w:p w14:paraId="63CB50DA" w14:textId="61F589B7"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Définir les mots inconnus </w:t>
      </w:r>
    </w:p>
    <w:p w14:paraId="09E99F4E" w14:textId="4BC9BF52"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Citer les principales évolutions </w:t>
      </w:r>
    </w:p>
    <w:p w14:paraId="62911A39" w14:textId="1028B48E"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Lister les tendances et les nouveaux concepts développés par les enseignes </w:t>
      </w:r>
    </w:p>
    <w:p w14:paraId="73A7E0F5" w14:textId="77777777"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Réaliser sur </w:t>
      </w:r>
      <w:proofErr w:type="spellStart"/>
      <w:r w:rsidRPr="0024019B">
        <w:rPr>
          <w:rFonts w:asciiTheme="majorHAnsi" w:hAnsiTheme="majorHAnsi" w:cstheme="majorHAnsi"/>
          <w:sz w:val="24"/>
          <w:szCs w:val="24"/>
        </w:rPr>
        <w:t>Canva</w:t>
      </w:r>
      <w:proofErr w:type="spellEnd"/>
      <w:r w:rsidRPr="0024019B">
        <w:rPr>
          <w:rFonts w:asciiTheme="majorHAnsi" w:hAnsiTheme="majorHAnsi" w:cstheme="majorHAnsi"/>
          <w:sz w:val="24"/>
          <w:szCs w:val="24"/>
        </w:rPr>
        <w:t xml:space="preserve"> une infographie qui présente le supermarché de demain</w:t>
      </w:r>
    </w:p>
    <w:p w14:paraId="0A6E188F" w14:textId="2DE0BF0C"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Enregistrer votre travail au format </w:t>
      </w:r>
      <w:proofErr w:type="spellStart"/>
      <w:r w:rsidRPr="0024019B">
        <w:rPr>
          <w:rFonts w:asciiTheme="majorHAnsi" w:hAnsiTheme="majorHAnsi" w:cstheme="majorHAnsi"/>
          <w:sz w:val="24"/>
          <w:szCs w:val="24"/>
        </w:rPr>
        <w:t>Pdf</w:t>
      </w:r>
      <w:proofErr w:type="spellEnd"/>
      <w:r w:rsidRPr="0024019B">
        <w:rPr>
          <w:rFonts w:asciiTheme="majorHAnsi" w:hAnsiTheme="majorHAnsi" w:cstheme="majorHAnsi"/>
          <w:sz w:val="24"/>
          <w:szCs w:val="24"/>
        </w:rPr>
        <w:t xml:space="preserve"> </w:t>
      </w:r>
    </w:p>
    <w:p w14:paraId="3CB0DBAC" w14:textId="17A9B10C"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Insérer </w:t>
      </w:r>
      <w:r w:rsidR="00D00976">
        <w:rPr>
          <w:rFonts w:asciiTheme="majorHAnsi" w:hAnsiTheme="majorHAnsi" w:cstheme="majorHAnsi"/>
          <w:sz w:val="24"/>
          <w:szCs w:val="24"/>
        </w:rPr>
        <w:t>l’</w:t>
      </w:r>
      <w:r w:rsidRPr="0024019B">
        <w:rPr>
          <w:rFonts w:asciiTheme="majorHAnsi" w:hAnsiTheme="majorHAnsi" w:cstheme="majorHAnsi"/>
          <w:sz w:val="24"/>
          <w:szCs w:val="24"/>
        </w:rPr>
        <w:t>infographie dans votre portfolio numérique</w:t>
      </w:r>
    </w:p>
    <w:p w14:paraId="7EEFE535" w14:textId="056CCECB" w:rsidR="004F1CAB" w:rsidRPr="0012102C"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Présenter à l’oral « Le supermarché de demain » à l’aide de votre infographie</w:t>
      </w:r>
      <w:r w:rsidR="004F1CAB" w:rsidRPr="0012102C">
        <w:rPr>
          <w:rFonts w:asciiTheme="majorHAnsi" w:hAnsiTheme="majorHAnsi" w:cstheme="majorHAnsi"/>
          <w:noProof/>
          <w:color w:val="0070C0"/>
        </w:rPr>
        <w:br w:type="page"/>
      </w:r>
    </w:p>
    <w:p w14:paraId="552A80D6" w14:textId="77777777" w:rsidR="00A12FF0" w:rsidRPr="00547986" w:rsidRDefault="00A12FF0" w:rsidP="00A12FF0">
      <w:pPr>
        <w:rPr>
          <w:rFonts w:asciiTheme="majorHAnsi" w:hAnsiTheme="majorHAnsi" w:cstheme="majorHAnsi"/>
          <w:b/>
          <w:bCs/>
          <w:sz w:val="24"/>
          <w:szCs w:val="24"/>
        </w:rPr>
      </w:pPr>
      <w:r w:rsidRPr="00547986">
        <w:rPr>
          <w:rFonts w:asciiTheme="majorHAnsi" w:hAnsiTheme="majorHAnsi" w:cstheme="majorHAnsi"/>
          <w:b/>
          <w:bCs/>
          <w:sz w:val="24"/>
          <w:szCs w:val="24"/>
        </w:rPr>
        <w:lastRenderedPageBreak/>
        <w:t>Document 1 : Interview du responsable Maxime GAUTHIER – Boulanger Sarlat.</w:t>
      </w:r>
    </w:p>
    <w:p w14:paraId="3498E450" w14:textId="77777777" w:rsidR="00547986" w:rsidRDefault="00547986" w:rsidP="00A12FF0">
      <w:pPr>
        <w:rPr>
          <w:rFonts w:asciiTheme="majorHAnsi" w:hAnsiTheme="majorHAnsi" w:cstheme="majorHAnsi"/>
        </w:rPr>
      </w:pPr>
    </w:p>
    <w:p w14:paraId="5A9D8175" w14:textId="511440C5" w:rsidR="00A12FF0" w:rsidRPr="00732509" w:rsidRDefault="00A12FF0" w:rsidP="00A12FF0">
      <w:pPr>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30944" behindDoc="1" locked="0" layoutInCell="1" allowOverlap="1" wp14:anchorId="15E76F36" wp14:editId="1832AD43">
            <wp:simplePos x="0" y="0"/>
            <wp:positionH relativeFrom="margin">
              <wp:posOffset>-204470</wp:posOffset>
            </wp:positionH>
            <wp:positionV relativeFrom="paragraph">
              <wp:posOffset>266065</wp:posOffset>
            </wp:positionV>
            <wp:extent cx="1271270" cy="847725"/>
            <wp:effectExtent l="0" t="0" r="5080" b="95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7127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C5F09" w14:textId="1105ACF8" w:rsidR="00A12FF0" w:rsidRPr="00732509" w:rsidRDefault="00A633B2" w:rsidP="00A12FF0">
      <w:pPr>
        <w:rPr>
          <w:rFonts w:asciiTheme="majorHAnsi" w:hAnsiTheme="majorHAnsi" w:cstheme="majorHAnsi"/>
        </w:rPr>
      </w:pPr>
      <w:r w:rsidRPr="00732509">
        <w:rPr>
          <w:rFonts w:asciiTheme="majorHAnsi" w:hAnsiTheme="majorHAnsi" w:cstheme="majorHAnsi"/>
          <w:b/>
          <w:bCs/>
          <w:noProof/>
        </w:rPr>
        <mc:AlternateContent>
          <mc:Choice Requires="wps">
            <w:drawing>
              <wp:anchor distT="0" distB="0" distL="114300" distR="114300" simplePos="0" relativeHeight="251729920" behindDoc="0" locked="0" layoutInCell="1" allowOverlap="1" wp14:anchorId="6A3DDB4F" wp14:editId="3CCE827C">
                <wp:simplePos x="0" y="0"/>
                <wp:positionH relativeFrom="column">
                  <wp:posOffset>1185863</wp:posOffset>
                </wp:positionH>
                <wp:positionV relativeFrom="paragraph">
                  <wp:posOffset>48260</wp:posOffset>
                </wp:positionV>
                <wp:extent cx="4987335" cy="2271712"/>
                <wp:effectExtent l="438150" t="0" r="22860" b="1460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335" cy="2271712"/>
                        </a:xfrm>
                        <a:prstGeom prst="wedgeRoundRectCallout">
                          <a:avLst>
                            <a:gd name="adj1" fmla="val -58427"/>
                            <a:gd name="adj2" fmla="val -36411"/>
                            <a:gd name="adj3" fmla="val 16667"/>
                          </a:avLst>
                        </a:prstGeom>
                        <a:solidFill>
                          <a:srgbClr val="FFFFFF"/>
                        </a:solidFill>
                        <a:ln w="9525">
                          <a:solidFill>
                            <a:srgbClr val="000000"/>
                          </a:solidFill>
                          <a:miter lim="800000"/>
                          <a:headEnd/>
                          <a:tailEnd/>
                        </a:ln>
                      </wps:spPr>
                      <wps:txbx>
                        <w:txbxContent>
                          <w:p w14:paraId="47B742D7" w14:textId="77777777" w:rsidR="00A12FF0" w:rsidRPr="00732509" w:rsidRDefault="00A12FF0" w:rsidP="00A633B2">
                            <w:pPr>
                              <w:spacing w:after="0" w:line="240" w:lineRule="auto"/>
                              <w:ind w:left="284" w:right="276"/>
                              <w:jc w:val="both"/>
                              <w:rPr>
                                <w:rFonts w:ascii="Yu Gothic" w:eastAsia="Yu Gothic" w:hAnsi="Yu Gothic"/>
                                <w:sz w:val="20"/>
                                <w:szCs w:val="20"/>
                              </w:rPr>
                            </w:pPr>
                            <w:r w:rsidRPr="00732509">
                              <w:rPr>
                                <w:rFonts w:ascii="Yu Gothic" w:eastAsia="Yu Gothic" w:hAnsi="Yu Gothic"/>
                                <w:sz w:val="20"/>
                                <w:szCs w:val="20"/>
                              </w:rPr>
                              <w:t>Dans notre magasin Boulanger Sarlat nous n’utilisons pas encore les nouveaux moyens digitaux pour l’encaissement. Nous avons une caisse traditionnelle avec la présence d’Estelle, notre hôtesse de caisse. Nous accompagnons le client jusqu’à la fin de son parcours. Nous pouvons ainsi mettre en place des actions de fidélisation et lutter plus efficacement contre la démarque inconnue (vols). L’inconvénient c’est la file d’attente qui peut parfois être longue le week-end et pendant les vacances d’été. J’aimerais trouver une solution pour améliorer la satisfaction client et le confort d’achat de nos clients en magasin.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DDB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30" type="#_x0000_t62" style="position:absolute;margin-left:93.4pt;margin-top:3.8pt;width:392.7pt;height:17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" adj="-1820,2935">
                <v:textbox>
                  <w:txbxContent>
                    <w:p w14:paraId="47B742D7" w14:textId="77777777" w:rsidR="00A12FF0" w:rsidRPr="00732509" w:rsidRDefault="00A12FF0" w:rsidP="00A633B2">
                      <w:pPr>
                        <w:spacing w:after="0" w:line="240" w:lineRule="auto"/>
                        <w:ind w:left="284" w:right="276"/>
                        <w:jc w:val="both"/>
                        <w:rPr>
                          <w:rFonts w:ascii="Yu Gothic" w:eastAsia="Yu Gothic" w:hAnsi="Yu Gothic"/>
                          <w:sz w:val="20"/>
                          <w:szCs w:val="20"/>
                        </w:rPr>
                      </w:pPr>
                      <w:r w:rsidRPr="00732509">
                        <w:rPr>
                          <w:rFonts w:ascii="Yu Gothic" w:eastAsia="Yu Gothic" w:hAnsi="Yu Gothic"/>
                          <w:sz w:val="20"/>
                          <w:szCs w:val="20"/>
                        </w:rPr>
                        <w:t>Dans notre magasin Boulanger Sarlat nous n’utilisons pas encore les nouveaux moyens digitaux pour l’encaissement. Nous avons une caisse traditionnelle avec la présence d’Estelle, notre hôtesse de caisse. Nous accompagnons le client jusqu’à la fin de son parcours. Nous pouvons ainsi mettre en place des actions de fidélisation et lutter plus efficacement contre la démarque inconnue (vols). L’inconvénient c’est la file d’attente qui peut parfois être longue le week-end et pendant les vacances d’été. J’aimerais trouver une solution pour améliorer la satisfaction client et le confort d’achat de nos clients en magasin.</w:t>
                      </w:r>
                    </w:p>
                  </w:txbxContent>
                </v:textbox>
              </v:shape>
            </w:pict>
          </mc:Fallback>
        </mc:AlternateContent>
      </w:r>
    </w:p>
    <w:p w14:paraId="2956CDF0" w14:textId="77777777" w:rsidR="00A12FF0" w:rsidRPr="00732509" w:rsidRDefault="00A12FF0" w:rsidP="00A12FF0">
      <w:pPr>
        <w:rPr>
          <w:rFonts w:asciiTheme="majorHAnsi" w:hAnsiTheme="majorHAnsi" w:cstheme="majorHAnsi"/>
          <w:noProof/>
          <w:lang w:eastAsia="fr-FR"/>
        </w:rPr>
      </w:pPr>
    </w:p>
    <w:p w14:paraId="022738B9" w14:textId="77777777" w:rsidR="00A12FF0" w:rsidRPr="00732509" w:rsidRDefault="00A12FF0" w:rsidP="00A12FF0">
      <w:pPr>
        <w:rPr>
          <w:rFonts w:asciiTheme="majorHAnsi" w:hAnsiTheme="majorHAnsi" w:cstheme="majorHAnsi"/>
          <w:noProof/>
          <w:lang w:eastAsia="fr-FR"/>
        </w:rPr>
      </w:pPr>
    </w:p>
    <w:p w14:paraId="35B7BE17" w14:textId="77777777" w:rsidR="00A12FF0" w:rsidRPr="00732509" w:rsidRDefault="00A12FF0" w:rsidP="00A12FF0">
      <w:pPr>
        <w:rPr>
          <w:rFonts w:asciiTheme="majorHAnsi" w:hAnsiTheme="majorHAnsi" w:cstheme="majorHAnsi"/>
          <w:noProof/>
          <w:lang w:eastAsia="fr-FR"/>
        </w:rPr>
      </w:pPr>
    </w:p>
    <w:p w14:paraId="65044AA1" w14:textId="77777777" w:rsidR="00A12FF0" w:rsidRPr="00732509" w:rsidRDefault="00A12FF0" w:rsidP="00A12FF0">
      <w:pPr>
        <w:rPr>
          <w:rFonts w:asciiTheme="majorHAnsi" w:hAnsiTheme="majorHAnsi" w:cstheme="majorHAnsi"/>
          <w:noProof/>
          <w:lang w:eastAsia="fr-FR"/>
        </w:rPr>
      </w:pPr>
    </w:p>
    <w:p w14:paraId="25E0B179" w14:textId="0FF6BD2B" w:rsidR="00A12FF0" w:rsidRDefault="00A12FF0" w:rsidP="00A12FF0">
      <w:pPr>
        <w:rPr>
          <w:rFonts w:asciiTheme="majorHAnsi" w:hAnsiTheme="majorHAnsi" w:cstheme="majorHAnsi"/>
        </w:rPr>
      </w:pPr>
    </w:p>
    <w:p w14:paraId="07C3C423" w14:textId="752BBC1B" w:rsidR="00732509" w:rsidRDefault="00732509" w:rsidP="00A12FF0">
      <w:pPr>
        <w:rPr>
          <w:rFonts w:asciiTheme="majorHAnsi" w:hAnsiTheme="majorHAnsi" w:cstheme="majorHAnsi"/>
        </w:rPr>
      </w:pPr>
    </w:p>
    <w:p w14:paraId="29DC3B77" w14:textId="77777777" w:rsidR="00732509" w:rsidRPr="00732509" w:rsidRDefault="00732509" w:rsidP="00A12FF0">
      <w:pPr>
        <w:rPr>
          <w:rFonts w:asciiTheme="majorHAnsi" w:hAnsiTheme="majorHAnsi" w:cstheme="majorHAnsi"/>
        </w:rPr>
      </w:pPr>
    </w:p>
    <w:p w14:paraId="797B0B7D" w14:textId="19319B0C" w:rsidR="00732509" w:rsidRDefault="00732509" w:rsidP="00A12FF0">
      <w:pPr>
        <w:rPr>
          <w:rFonts w:asciiTheme="majorHAnsi" w:hAnsiTheme="majorHAnsi" w:cstheme="majorHAnsi"/>
        </w:rPr>
      </w:pPr>
    </w:p>
    <w:p w14:paraId="1F3BF1DA" w14:textId="59BA01EC" w:rsidR="000A13F5" w:rsidRDefault="000A13F5" w:rsidP="00A12FF0">
      <w:pPr>
        <w:rPr>
          <w:rFonts w:asciiTheme="majorHAnsi" w:hAnsiTheme="majorHAnsi" w:cstheme="majorHAnsi"/>
        </w:rPr>
      </w:pPr>
    </w:p>
    <w:p w14:paraId="6463F321" w14:textId="27799BEC" w:rsidR="00732509" w:rsidRDefault="00732509" w:rsidP="00A12FF0">
      <w:pPr>
        <w:rPr>
          <w:rFonts w:asciiTheme="majorHAnsi" w:hAnsiTheme="majorHAnsi" w:cstheme="majorHAnsi"/>
        </w:rPr>
      </w:pPr>
    </w:p>
    <w:p w14:paraId="7F5F6899" w14:textId="77777777" w:rsidR="0012102C" w:rsidRPr="00732509" w:rsidRDefault="0012102C" w:rsidP="00A12FF0">
      <w:pPr>
        <w:rPr>
          <w:rFonts w:asciiTheme="majorHAnsi" w:hAnsiTheme="majorHAnsi" w:cstheme="majorHAnsi"/>
        </w:rPr>
      </w:pPr>
    </w:p>
    <w:p w14:paraId="38053E9B" w14:textId="49BFF95E" w:rsidR="00A12FF0" w:rsidRPr="00547986" w:rsidRDefault="00AE22DE" w:rsidP="00A12FF0">
      <w:pPr>
        <w:rPr>
          <w:rFonts w:asciiTheme="majorHAnsi" w:hAnsiTheme="majorHAnsi" w:cstheme="majorHAnsi"/>
          <w:b/>
          <w:bCs/>
          <w:sz w:val="24"/>
          <w:szCs w:val="24"/>
        </w:rPr>
      </w:pPr>
      <w:r w:rsidRPr="00732509">
        <w:rPr>
          <w:rFonts w:asciiTheme="majorHAnsi" w:hAnsiTheme="majorHAnsi" w:cstheme="majorHAnsi"/>
          <w:noProof/>
        </w:rPr>
        <w:drawing>
          <wp:anchor distT="0" distB="0" distL="114300" distR="114300" simplePos="0" relativeHeight="251744256" behindDoc="0" locked="0" layoutInCell="1" allowOverlap="1" wp14:anchorId="0D509A56" wp14:editId="3F63225C">
            <wp:simplePos x="0" y="0"/>
            <wp:positionH relativeFrom="column">
              <wp:posOffset>230372</wp:posOffset>
            </wp:positionH>
            <wp:positionV relativeFrom="paragraph">
              <wp:posOffset>304165</wp:posOffset>
            </wp:positionV>
            <wp:extent cx="297180" cy="297180"/>
            <wp:effectExtent l="0" t="0" r="7620" b="76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509" w:rsidRPr="000A13F5">
        <w:rPr>
          <w:rFonts w:asciiTheme="majorHAnsi" w:hAnsiTheme="majorHAnsi" w:cstheme="majorHAnsi"/>
          <w:noProof/>
          <w:sz w:val="24"/>
          <w:szCs w:val="24"/>
          <w:lang w:eastAsia="fr-FR"/>
        </w:rPr>
        <w:drawing>
          <wp:anchor distT="0" distB="0" distL="114300" distR="114300" simplePos="0" relativeHeight="251723776" behindDoc="0" locked="0" layoutInCell="1" allowOverlap="1" wp14:anchorId="48F80AF9" wp14:editId="368B9061">
            <wp:simplePos x="0" y="0"/>
            <wp:positionH relativeFrom="column">
              <wp:posOffset>5076825</wp:posOffset>
            </wp:positionH>
            <wp:positionV relativeFrom="paragraph">
              <wp:posOffset>13335</wp:posOffset>
            </wp:positionV>
            <wp:extent cx="981075" cy="981075"/>
            <wp:effectExtent l="0" t="0" r="9525" b="9525"/>
            <wp:wrapSquare wrapText="bothSides"/>
            <wp:docPr id="6" name="Imag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F0" w:rsidRPr="000A13F5">
        <w:rPr>
          <w:rFonts w:asciiTheme="majorHAnsi" w:hAnsiTheme="majorHAnsi" w:cstheme="majorHAnsi"/>
          <w:b/>
          <w:bCs/>
          <w:sz w:val="24"/>
          <w:szCs w:val="24"/>
        </w:rPr>
        <w:t>Do</w:t>
      </w:r>
      <w:r w:rsidR="00A12FF0" w:rsidRPr="00547986">
        <w:rPr>
          <w:rFonts w:asciiTheme="majorHAnsi" w:hAnsiTheme="majorHAnsi" w:cstheme="majorHAnsi"/>
          <w:b/>
          <w:bCs/>
          <w:sz w:val="24"/>
          <w:szCs w:val="24"/>
        </w:rPr>
        <w:t>cument 2 : Les caisses automatiques en grande distribution alimentaire.</w:t>
      </w:r>
    </w:p>
    <w:p w14:paraId="3C691552" w14:textId="03CF7B75" w:rsidR="00136BFF" w:rsidRPr="00732509" w:rsidRDefault="00136BFF" w:rsidP="00136BFF">
      <w:pPr>
        <w:rPr>
          <w:rStyle w:val="Lienhypertexte"/>
          <w:rFonts w:asciiTheme="majorHAnsi" w:hAnsiTheme="majorHAnsi" w:cstheme="majorHAnsi"/>
          <w:noProof/>
          <w:color w:val="auto"/>
          <w:u w:val="none"/>
          <w:lang w:eastAsia="fr-FR"/>
        </w:rPr>
      </w:pPr>
      <w:r w:rsidRPr="00732509">
        <w:rPr>
          <w:rFonts w:asciiTheme="majorHAnsi" w:hAnsiTheme="majorHAnsi" w:cstheme="majorHAnsi"/>
          <w:noProof/>
          <w:lang w:eastAsia="fr-FR"/>
        </w:rPr>
        <w:t>Caisses en libre-service : un boom parti pour durer ?</w:t>
      </w:r>
      <w:r w:rsidR="00AE22DE" w:rsidRPr="00AE22DE">
        <w:rPr>
          <w:rFonts w:asciiTheme="majorHAnsi" w:hAnsiTheme="majorHAnsi" w:cstheme="majorHAnsi"/>
          <w:noProof/>
        </w:rPr>
        <w:t xml:space="preserve"> </w:t>
      </w:r>
      <w:r w:rsidRPr="00732509">
        <w:rPr>
          <w:rFonts w:asciiTheme="majorHAnsi" w:hAnsiTheme="majorHAnsi" w:cstheme="majorHAnsi"/>
          <w:noProof/>
          <w:lang w:eastAsia="fr-FR"/>
        </w:rPr>
        <w:t xml:space="preserve"> </w:t>
      </w:r>
      <w:r w:rsidRPr="00732509">
        <w:rPr>
          <w:rStyle w:val="Lienhypertexte"/>
          <w:rFonts w:asciiTheme="majorHAnsi" w:hAnsiTheme="majorHAnsi" w:cstheme="majorHAnsi"/>
        </w:rPr>
        <w:t>https://dgxy.link/U12p8</w:t>
      </w:r>
    </w:p>
    <w:p w14:paraId="484F5BBD" w14:textId="77777777" w:rsidR="00A633B2" w:rsidRDefault="00A633B2" w:rsidP="00732509">
      <w:pPr>
        <w:rPr>
          <w:rFonts w:asciiTheme="majorHAnsi" w:hAnsiTheme="majorHAnsi" w:cstheme="majorHAnsi"/>
        </w:rPr>
      </w:pPr>
    </w:p>
    <w:p w14:paraId="59C69064" w14:textId="77777777" w:rsidR="00A633B2" w:rsidRDefault="00A633B2" w:rsidP="00732509">
      <w:pPr>
        <w:rPr>
          <w:rFonts w:asciiTheme="majorHAnsi" w:hAnsiTheme="majorHAnsi" w:cstheme="majorHAnsi"/>
        </w:rPr>
      </w:pPr>
    </w:p>
    <w:p w14:paraId="23DB8A21" w14:textId="277F4D55" w:rsidR="00732509" w:rsidRPr="00732509" w:rsidRDefault="00732509" w:rsidP="00732509">
      <w:pPr>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42208" behindDoc="1" locked="0" layoutInCell="1" allowOverlap="1" wp14:anchorId="61FFE4D1" wp14:editId="132EA072">
            <wp:simplePos x="0" y="0"/>
            <wp:positionH relativeFrom="column">
              <wp:posOffset>5011420</wp:posOffset>
            </wp:positionH>
            <wp:positionV relativeFrom="paragraph">
              <wp:posOffset>229235</wp:posOffset>
            </wp:positionV>
            <wp:extent cx="1031240" cy="1031240"/>
            <wp:effectExtent l="0" t="0" r="0" b="0"/>
            <wp:wrapTight wrapText="bothSides">
              <wp:wrapPolygon edited="0">
                <wp:start x="0" y="0"/>
                <wp:lineTo x="0" y="21148"/>
                <wp:lineTo x="21148" y="21148"/>
                <wp:lineTo x="21148" y="0"/>
                <wp:lineTo x="0" y="0"/>
              </wp:wrapPolygon>
            </wp:wrapTight>
            <wp:docPr id="35" name="Image 3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ED94C" w14:textId="5F2F4E43" w:rsidR="00732509" w:rsidRPr="00547986" w:rsidRDefault="00AE22DE" w:rsidP="00732509">
      <w:pPr>
        <w:rPr>
          <w:rFonts w:asciiTheme="majorHAnsi" w:hAnsiTheme="majorHAnsi" w:cstheme="majorHAnsi"/>
          <w:b/>
          <w:bCs/>
          <w:sz w:val="24"/>
          <w:szCs w:val="24"/>
        </w:rPr>
      </w:pPr>
      <w:r w:rsidRPr="00547986">
        <w:rPr>
          <w:rFonts w:asciiTheme="majorHAnsi" w:hAnsiTheme="majorHAnsi" w:cstheme="majorHAnsi"/>
          <w:b/>
          <w:bCs/>
          <w:noProof/>
        </w:rPr>
        <w:drawing>
          <wp:anchor distT="0" distB="0" distL="114300" distR="114300" simplePos="0" relativeHeight="251746304" behindDoc="0" locked="0" layoutInCell="1" allowOverlap="1" wp14:anchorId="10505125" wp14:editId="5929EF2C">
            <wp:simplePos x="0" y="0"/>
            <wp:positionH relativeFrom="column">
              <wp:posOffset>223269</wp:posOffset>
            </wp:positionH>
            <wp:positionV relativeFrom="paragraph">
              <wp:posOffset>249969</wp:posOffset>
            </wp:positionV>
            <wp:extent cx="301625" cy="301625"/>
            <wp:effectExtent l="0" t="0" r="3175" b="3175"/>
            <wp:wrapThrough wrapText="bothSides">
              <wp:wrapPolygon edited="0">
                <wp:start x="0" y="0"/>
                <wp:lineTo x="0" y="20463"/>
                <wp:lineTo x="20463" y="20463"/>
                <wp:lineTo x="2046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anchor>
        </w:drawing>
      </w:r>
      <w:r w:rsidR="00732509" w:rsidRPr="00547986">
        <w:rPr>
          <w:rFonts w:asciiTheme="majorHAnsi" w:hAnsiTheme="majorHAnsi" w:cstheme="majorHAnsi"/>
          <w:b/>
          <w:bCs/>
          <w:sz w:val="24"/>
          <w:szCs w:val="24"/>
        </w:rPr>
        <w:t xml:space="preserve">Document 4 : Nespresso, self </w:t>
      </w:r>
      <w:proofErr w:type="spellStart"/>
      <w:r w:rsidR="00732509" w:rsidRPr="00547986">
        <w:rPr>
          <w:rFonts w:asciiTheme="majorHAnsi" w:hAnsiTheme="majorHAnsi" w:cstheme="majorHAnsi"/>
          <w:b/>
          <w:bCs/>
          <w:sz w:val="24"/>
          <w:szCs w:val="24"/>
        </w:rPr>
        <w:t>selection</w:t>
      </w:r>
      <w:proofErr w:type="spellEnd"/>
      <w:r w:rsidR="00732509" w:rsidRPr="00547986">
        <w:rPr>
          <w:rFonts w:asciiTheme="majorHAnsi" w:hAnsiTheme="majorHAnsi" w:cstheme="majorHAnsi"/>
          <w:b/>
          <w:bCs/>
          <w:sz w:val="24"/>
          <w:szCs w:val="24"/>
        </w:rPr>
        <w:t>.</w:t>
      </w:r>
    </w:p>
    <w:p w14:paraId="58769989" w14:textId="53CC4992" w:rsidR="00AE22DE" w:rsidRPr="00AE22DE" w:rsidRDefault="00AE22DE" w:rsidP="00B200B7">
      <w:pPr>
        <w:spacing w:after="0"/>
        <w:ind w:left="993"/>
        <w:rPr>
          <w:rFonts w:asciiTheme="majorHAnsi" w:hAnsiTheme="majorHAnsi" w:cstheme="majorHAnsi"/>
          <w:noProof/>
          <w:lang w:eastAsia="fr-FR"/>
        </w:rPr>
      </w:pPr>
      <w:r w:rsidRPr="00AE22DE">
        <w:rPr>
          <w:rFonts w:asciiTheme="majorHAnsi" w:hAnsiTheme="majorHAnsi" w:cstheme="majorHAnsi"/>
          <w:noProof/>
          <w:lang w:eastAsia="fr-FR"/>
        </w:rPr>
        <w:t>New self-service machine for club Members in your Boutique in Bruxelles.</w:t>
      </w:r>
    </w:p>
    <w:p w14:paraId="43F3131F" w14:textId="1545626B" w:rsidR="00732509" w:rsidRPr="00732509" w:rsidRDefault="00000000" w:rsidP="00B200B7">
      <w:pPr>
        <w:spacing w:after="0"/>
        <w:ind w:left="993"/>
        <w:rPr>
          <w:rFonts w:asciiTheme="majorHAnsi" w:hAnsiTheme="majorHAnsi" w:cstheme="majorHAnsi"/>
        </w:rPr>
      </w:pPr>
      <w:hyperlink r:id="rId34" w:history="1">
        <w:r w:rsidR="00732509" w:rsidRPr="00732509">
          <w:rPr>
            <w:rStyle w:val="Lienhypertexte"/>
            <w:rFonts w:asciiTheme="majorHAnsi" w:hAnsiTheme="majorHAnsi" w:cstheme="majorHAnsi"/>
          </w:rPr>
          <w:t>https://dgxy.link/YWDyB</w:t>
        </w:r>
      </w:hyperlink>
    </w:p>
    <w:p w14:paraId="56D7492D" w14:textId="319E365A" w:rsidR="0012102C" w:rsidRDefault="0012102C" w:rsidP="00732509">
      <w:pPr>
        <w:rPr>
          <w:rFonts w:asciiTheme="majorHAnsi" w:hAnsiTheme="majorHAnsi" w:cstheme="majorHAnsi"/>
        </w:rPr>
      </w:pPr>
    </w:p>
    <w:p w14:paraId="1D97F55C" w14:textId="69AC9C04" w:rsidR="00A633B2" w:rsidRDefault="00A633B2" w:rsidP="00732509">
      <w:pPr>
        <w:rPr>
          <w:rFonts w:asciiTheme="majorHAnsi" w:hAnsiTheme="majorHAnsi" w:cstheme="majorHAnsi"/>
        </w:rPr>
      </w:pPr>
    </w:p>
    <w:p w14:paraId="1DEA3E3D" w14:textId="77777777" w:rsidR="00A633B2" w:rsidRDefault="00A633B2" w:rsidP="00732509">
      <w:pPr>
        <w:rPr>
          <w:rFonts w:asciiTheme="majorHAnsi" w:hAnsiTheme="majorHAnsi" w:cstheme="majorHAnsi"/>
        </w:rPr>
      </w:pPr>
    </w:p>
    <w:p w14:paraId="0793A930" w14:textId="0A3CBACF" w:rsidR="00732509" w:rsidRPr="00732509" w:rsidRDefault="00732509" w:rsidP="00732509">
      <w:pPr>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43232" behindDoc="1" locked="0" layoutInCell="1" allowOverlap="1" wp14:anchorId="05EC3FCC" wp14:editId="7ECDFCAB">
            <wp:simplePos x="0" y="0"/>
            <wp:positionH relativeFrom="column">
              <wp:posOffset>5011715</wp:posOffset>
            </wp:positionH>
            <wp:positionV relativeFrom="paragraph">
              <wp:posOffset>271780</wp:posOffset>
            </wp:positionV>
            <wp:extent cx="1009650" cy="1009650"/>
            <wp:effectExtent l="0" t="0" r="0" b="0"/>
            <wp:wrapTight wrapText="bothSides">
              <wp:wrapPolygon edited="0">
                <wp:start x="0" y="0"/>
                <wp:lineTo x="0" y="21192"/>
                <wp:lineTo x="21192" y="21192"/>
                <wp:lineTo x="21192" y="0"/>
                <wp:lineTo x="0" y="0"/>
              </wp:wrapPolygon>
            </wp:wrapTight>
            <wp:docPr id="36" name="Image 3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E41AC" w14:textId="6DE77AAC" w:rsidR="00732509" w:rsidRPr="00547986" w:rsidRDefault="0069704B" w:rsidP="00732509">
      <w:pPr>
        <w:rPr>
          <w:rFonts w:asciiTheme="majorHAnsi" w:hAnsiTheme="majorHAnsi" w:cstheme="majorHAnsi"/>
          <w:b/>
          <w:bCs/>
          <w:sz w:val="24"/>
          <w:szCs w:val="24"/>
        </w:rPr>
      </w:pPr>
      <w:r w:rsidRPr="00732509">
        <w:rPr>
          <w:rFonts w:asciiTheme="majorHAnsi" w:hAnsiTheme="majorHAnsi" w:cstheme="majorHAnsi"/>
          <w:noProof/>
        </w:rPr>
        <w:drawing>
          <wp:anchor distT="0" distB="0" distL="114300" distR="114300" simplePos="0" relativeHeight="251749376" behindDoc="0" locked="0" layoutInCell="1" allowOverlap="1" wp14:anchorId="24F3AFE9" wp14:editId="200E1A09">
            <wp:simplePos x="0" y="0"/>
            <wp:positionH relativeFrom="column">
              <wp:posOffset>297077</wp:posOffset>
            </wp:positionH>
            <wp:positionV relativeFrom="paragraph">
              <wp:posOffset>305435</wp:posOffset>
            </wp:positionV>
            <wp:extent cx="301663" cy="301663"/>
            <wp:effectExtent l="0" t="0" r="3175" b="31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63" cy="301663"/>
                    </a:xfrm>
                    <a:prstGeom prst="rect">
                      <a:avLst/>
                    </a:prstGeom>
                    <a:noFill/>
                    <a:ln>
                      <a:noFill/>
                    </a:ln>
                  </pic:spPr>
                </pic:pic>
              </a:graphicData>
            </a:graphic>
          </wp:anchor>
        </w:drawing>
      </w:r>
      <w:r w:rsidR="00732509" w:rsidRPr="00547986">
        <w:rPr>
          <w:rFonts w:asciiTheme="majorHAnsi" w:hAnsiTheme="majorHAnsi" w:cstheme="majorHAnsi"/>
          <w:b/>
          <w:bCs/>
          <w:sz w:val="24"/>
          <w:szCs w:val="24"/>
        </w:rPr>
        <w:t xml:space="preserve">Document 5 : Decathlon, caisses express RFID. </w:t>
      </w:r>
    </w:p>
    <w:p w14:paraId="71BA35E7" w14:textId="64FD8BC2" w:rsidR="00732509" w:rsidRPr="00732509" w:rsidRDefault="00547986" w:rsidP="0069704B">
      <w:pPr>
        <w:ind w:left="426"/>
        <w:rPr>
          <w:rFonts w:asciiTheme="majorHAnsi" w:hAnsiTheme="majorHAnsi" w:cstheme="majorHAnsi"/>
        </w:rPr>
      </w:pPr>
      <w:r>
        <w:rPr>
          <w:rStyle w:val="a8c37x1j"/>
        </w:rPr>
        <w:t xml:space="preserve">Plus besoin de scanner les caisses RFID sont arrivées !! Ultra rapide et efficace, vous allez gagner un temps fou ! </w:t>
      </w:r>
      <w:hyperlink r:id="rId37" w:history="1">
        <w:r w:rsidRPr="00547986">
          <w:rPr>
            <w:rStyle w:val="Lienhypertexte"/>
            <w:rFonts w:asciiTheme="majorHAnsi" w:hAnsiTheme="majorHAnsi" w:cstheme="majorHAnsi"/>
          </w:rPr>
          <w:t>https://dgxy.link/B4mIx</w:t>
        </w:r>
      </w:hyperlink>
    </w:p>
    <w:p w14:paraId="16FC6710" w14:textId="2E0FD8AA" w:rsidR="00732509" w:rsidRPr="000A13F5" w:rsidRDefault="000A13F5" w:rsidP="000A13F5">
      <w:pPr>
        <w:rPr>
          <w:rStyle w:val="Lienhypertexte"/>
          <w:rFonts w:asciiTheme="majorHAnsi" w:eastAsia="Times New Roman" w:hAnsiTheme="majorHAnsi" w:cstheme="majorHAnsi"/>
          <w:color w:val="auto"/>
          <w:kern w:val="36"/>
          <w:u w:val="none"/>
          <w:lang w:eastAsia="fr-FR"/>
        </w:rPr>
      </w:pPr>
      <w:r>
        <w:rPr>
          <w:rFonts w:asciiTheme="majorHAnsi" w:eastAsia="Times New Roman" w:hAnsiTheme="majorHAnsi" w:cstheme="majorHAnsi"/>
          <w:kern w:val="36"/>
          <w:lang w:eastAsia="fr-FR"/>
        </w:rPr>
        <w:br w:type="page"/>
      </w:r>
    </w:p>
    <w:p w14:paraId="7349CA10" w14:textId="064E795F" w:rsidR="00547986" w:rsidRPr="000A13F5" w:rsidRDefault="00A12FF0" w:rsidP="00732509">
      <w:pPr>
        <w:spacing w:after="160"/>
        <w:jc w:val="both"/>
        <w:rPr>
          <w:rFonts w:asciiTheme="majorHAnsi" w:hAnsiTheme="majorHAnsi" w:cstheme="majorHAnsi"/>
          <w:b/>
          <w:bCs/>
          <w:lang w:eastAsia="fr-FR"/>
        </w:rPr>
      </w:pPr>
      <w:r w:rsidRPr="000A13F5">
        <w:rPr>
          <w:rStyle w:val="Lienhypertexte"/>
          <w:rFonts w:asciiTheme="majorHAnsi" w:hAnsiTheme="majorHAnsi" w:cstheme="majorHAnsi"/>
          <w:b/>
          <w:bCs/>
          <w:color w:val="auto"/>
          <w:sz w:val="24"/>
          <w:szCs w:val="24"/>
          <w:u w:val="none"/>
        </w:rPr>
        <w:lastRenderedPageBreak/>
        <w:t>Document 3</w:t>
      </w:r>
      <w:r w:rsidRPr="000A13F5">
        <w:rPr>
          <w:rStyle w:val="Lienhypertexte"/>
          <w:rFonts w:asciiTheme="majorHAnsi" w:hAnsiTheme="majorHAnsi" w:cstheme="majorHAnsi"/>
          <w:color w:val="auto"/>
          <w:sz w:val="24"/>
          <w:szCs w:val="24"/>
          <w:u w:val="none"/>
        </w:rPr>
        <w:t xml:space="preserve"> : </w:t>
      </w:r>
      <w:r w:rsidRPr="000A13F5">
        <w:rPr>
          <w:rFonts w:asciiTheme="majorHAnsi" w:eastAsia="Times New Roman" w:hAnsiTheme="majorHAnsi" w:cstheme="majorHAnsi"/>
          <w:sz w:val="24"/>
          <w:szCs w:val="24"/>
          <w:lang w:eastAsia="fr-FR"/>
        </w:rPr>
        <w:t>Pour ou contre les caisses automatiques dans les hypermarchés ?</w:t>
      </w:r>
      <w:r w:rsidRPr="000A13F5">
        <w:rPr>
          <w:rFonts w:asciiTheme="majorHAnsi" w:hAnsiTheme="majorHAnsi" w:cstheme="majorHAnsi"/>
          <w:b/>
          <w:bCs/>
          <w:lang w:eastAsia="fr-FR"/>
        </w:rPr>
        <w:t xml:space="preserve"> </w:t>
      </w:r>
    </w:p>
    <w:tbl>
      <w:tblPr>
        <w:tblStyle w:val="Grilledutableau"/>
        <w:tblW w:w="0" w:type="auto"/>
        <w:tblLook w:val="04A0" w:firstRow="1" w:lastRow="0" w:firstColumn="1" w:lastColumn="0" w:noHBand="0" w:noVBand="1"/>
      </w:tblPr>
      <w:tblGrid>
        <w:gridCol w:w="9062"/>
      </w:tblGrid>
      <w:tr w:rsidR="00136BFF" w:rsidRPr="00732509" w14:paraId="4E59E1BB" w14:textId="77777777" w:rsidTr="00136BFF">
        <w:tc>
          <w:tcPr>
            <w:tcW w:w="9062" w:type="dxa"/>
          </w:tcPr>
          <w:p w14:paraId="5DBEE596" w14:textId="77777777" w:rsidR="00136BFF" w:rsidRPr="00732509" w:rsidRDefault="00136BFF" w:rsidP="00136BFF">
            <w:pPr>
              <w:rPr>
                <w:rFonts w:asciiTheme="majorHAnsi" w:hAnsiTheme="majorHAnsi" w:cstheme="majorHAnsi"/>
                <w:b/>
                <w:bCs/>
                <w:lang w:eastAsia="fr-FR"/>
              </w:rPr>
            </w:pPr>
            <w:r w:rsidRPr="00732509">
              <w:rPr>
                <w:rFonts w:asciiTheme="majorHAnsi" w:hAnsiTheme="majorHAnsi" w:cstheme="majorHAnsi"/>
                <w:b/>
                <w:bCs/>
                <w:lang w:eastAsia="fr-FR"/>
              </w:rPr>
              <w:t>Pratique pour les uns. Destructeur d'emplois pour les autres.</w:t>
            </w:r>
          </w:p>
          <w:p w14:paraId="7F7A8614" w14:textId="77777777" w:rsidR="00136BFF" w:rsidRPr="00732509" w:rsidRDefault="00136BFF" w:rsidP="00136BFF">
            <w:pPr>
              <w:spacing w:after="0"/>
              <w:jc w:val="both"/>
              <w:rPr>
                <w:rFonts w:asciiTheme="majorHAnsi" w:eastAsia="Times New Roman" w:hAnsiTheme="majorHAnsi" w:cstheme="majorHAnsi"/>
                <w:lang w:eastAsia="fr-FR"/>
              </w:rPr>
            </w:pPr>
          </w:p>
          <w:p w14:paraId="1A769E43"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 C'est fort de café ! Je fais le travail. Mais ça ne diminue pas le prix de mes courses ! » peste cet homme qui vient de scanner ses achats. Dans les allées de l'Intermarché, aux Longs-Champs, la mise en service des caisses automatiques suscite des réactions diverses.</w:t>
            </w:r>
          </w:p>
          <w:p w14:paraId="53A22085"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 xml:space="preserve">Cet hypermarché est en effet le premier, en France, à avoir fait la part belle aux caisses en libre-service : 40 sur un nombre total de 48. Dans l'allée centrale, l'enfilade de machines a de quoi surprendre. « Moi, je n'y vais pas. J'ai peur que les caissières perdent leur travail », milite </w:t>
            </w:r>
            <w:proofErr w:type="spellStart"/>
            <w:r w:rsidRPr="00732509">
              <w:rPr>
                <w:rFonts w:asciiTheme="majorHAnsi" w:eastAsia="Times New Roman" w:hAnsiTheme="majorHAnsi" w:cstheme="majorHAnsi"/>
                <w:lang w:eastAsia="fr-FR"/>
              </w:rPr>
              <w:t>Soizig</w:t>
            </w:r>
            <w:proofErr w:type="spellEnd"/>
            <w:r w:rsidRPr="00732509">
              <w:rPr>
                <w:rFonts w:asciiTheme="majorHAnsi" w:eastAsia="Times New Roman" w:hAnsiTheme="majorHAnsi" w:cstheme="majorHAnsi"/>
                <w:lang w:eastAsia="fr-FR"/>
              </w:rPr>
              <w:t>, 36 ans. Marie-Christine, une quinquagénaire, est encore plus catégorique. « Je faisais mes courses un midi. Les seules caisses ouvertes étaient les automatiques. Je suis allée voir une responsable et je lui ai dit : soit vous faites venir une caissière, soit je laisse mon chariot sur place et vous remettez tout en rayon ! » Marie-Christine a eu gain de cause.</w:t>
            </w:r>
          </w:p>
          <w:p w14:paraId="0DC6604B"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Mais tous les clients ne réagissent pas ainsi. « Quand il y a beaucoup de monde à faire la queue, je prends les caisses automatiques. Même si je me dis que ce n'est pas bien... », confesse Sylvie, 46 ans. Paul, 22 ans, étudiant, lui, trouve ça « assez utile ». Idem pour Thomas, 24 ans, qui note toutefois que les caisses automatiques sont « surtout pratiques lorsqu'on a peu d'achats. Quand le chariot est plein, c'est plus agréable de passer avec une caissière ».</w:t>
            </w:r>
          </w:p>
          <w:p w14:paraId="0E68C5C9"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Ce n'est pas Catherine, 45 ans, qui dira le contraire. Montre en main, alors qu'elle essayait les nouvelles machines, elle passa près d'un quart d'heure à scanner l'ensemble de ses courses. Et dut faire appel à plusieurs reprises à la caissière. « Je veux bien croire qu'avec ce système, ils auront toujours besoin de personnel. C'est tellement compliqué... », commentait-elle, enfin ravie de pouvoir regagner son véhicule.</w:t>
            </w:r>
          </w:p>
          <w:p w14:paraId="7B179F16" w14:textId="77777777" w:rsidR="00136BFF" w:rsidRPr="00732509" w:rsidRDefault="00136BFF" w:rsidP="00136BFF">
            <w:pPr>
              <w:spacing w:after="0"/>
              <w:jc w:val="both"/>
              <w:rPr>
                <w:rFonts w:asciiTheme="majorHAnsi" w:eastAsia="Times New Roman" w:hAnsiTheme="majorHAnsi" w:cstheme="majorHAnsi"/>
                <w:lang w:eastAsia="fr-FR"/>
              </w:rPr>
            </w:pPr>
          </w:p>
          <w:p w14:paraId="543F199C" w14:textId="77777777" w:rsidR="00136BFF" w:rsidRPr="00732509" w:rsidRDefault="00136BFF" w:rsidP="00136BFF">
            <w:pPr>
              <w:spacing w:after="0"/>
              <w:jc w:val="both"/>
              <w:outlineLvl w:val="1"/>
              <w:rPr>
                <w:rFonts w:asciiTheme="majorHAnsi" w:eastAsia="Times New Roman" w:hAnsiTheme="majorHAnsi" w:cstheme="majorHAnsi"/>
                <w:b/>
                <w:bCs/>
                <w:lang w:eastAsia="fr-FR"/>
              </w:rPr>
            </w:pPr>
            <w:r w:rsidRPr="00732509">
              <w:rPr>
                <w:rFonts w:asciiTheme="majorHAnsi" w:eastAsia="Times New Roman" w:hAnsiTheme="majorHAnsi" w:cstheme="majorHAnsi"/>
                <w:b/>
                <w:bCs/>
                <w:lang w:eastAsia="fr-FR"/>
              </w:rPr>
              <w:t>« Limiter le temps d'attente »</w:t>
            </w:r>
          </w:p>
          <w:p w14:paraId="13C65103"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Très attentive aux remarques, la direction d'Intermarché note qu'actuellement, 65 % des clients utilisent les nouvelles caisses dont chacune a nécessité un investissement de 15 000 €. « Notre objectif est de limiter le temps d'attente des clients. Quand il n'y avait que des caisses traditionnelles, ils étaient aussi nombreux à se plaindre de devoir faire la queue », insiste Virginie Barbey, chargée de communication à Intermarché.</w:t>
            </w:r>
          </w:p>
          <w:p w14:paraId="3A1EA3AD" w14:textId="77777777" w:rsidR="00136BFF" w:rsidRPr="00732509" w:rsidRDefault="00136BFF" w:rsidP="00136BFF">
            <w:pPr>
              <w:spacing w:after="0"/>
              <w:jc w:val="both"/>
              <w:rPr>
                <w:rFonts w:asciiTheme="majorHAnsi" w:eastAsia="Times New Roman" w:hAnsiTheme="majorHAnsi" w:cstheme="majorHAnsi"/>
                <w:lang w:eastAsia="fr-FR"/>
              </w:rPr>
            </w:pPr>
            <w:proofErr w:type="spellStart"/>
            <w:r w:rsidRPr="00732509">
              <w:rPr>
                <w:rFonts w:asciiTheme="majorHAnsi" w:eastAsia="Times New Roman" w:hAnsiTheme="majorHAnsi" w:cstheme="majorHAnsi"/>
                <w:lang w:eastAsia="fr-FR"/>
              </w:rPr>
              <w:t>A</w:t>
            </w:r>
            <w:proofErr w:type="spellEnd"/>
            <w:r w:rsidRPr="00732509">
              <w:rPr>
                <w:rFonts w:asciiTheme="majorHAnsi" w:eastAsia="Times New Roman" w:hAnsiTheme="majorHAnsi" w:cstheme="majorHAnsi"/>
                <w:lang w:eastAsia="fr-FR"/>
              </w:rPr>
              <w:t> Carrefour Alma, où quatre caisses en libre-service ont été mises en place sur un total de 42, Maxime Soulas, le directeur, relève que ce sont « plutôt les clients masculins qui apprécient le côté pratique et rapide de ces caisses ». Sans compter que certaines personnes « apprécient la confidentialité qu'offre le libre-service ».</w:t>
            </w:r>
          </w:p>
          <w:p w14:paraId="4479F78B"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Tous les achats ne seraient donc pas à mettre entre les mains des caissières ? Pour autant, Carrefour Alma a fait un autre choix : pas question d'augmenter le nombre de ces caisses. « Il ne faut pas imposer un système ou un autre aux clients. Nous avons calculé que quatre caisses répondaient aux besoins de 10 % de nos clients. »</w:t>
            </w:r>
          </w:p>
          <w:p w14:paraId="161A6538"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Une chose est sûre : durant les semaines à venir, les autres enseignes vont observer avec grand intérêt le comportement des clients aux Longs-Champs...</w:t>
            </w:r>
          </w:p>
          <w:p w14:paraId="445EFF69" w14:textId="70D9AFA9" w:rsidR="00136BFF" w:rsidRDefault="00136BFF" w:rsidP="00136BFF">
            <w:pPr>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 xml:space="preserve">Dossier réalisé par Pierrick BAUDAIS et Samuel </w:t>
            </w:r>
            <w:proofErr w:type="spellStart"/>
            <w:r w:rsidRPr="00732509">
              <w:rPr>
                <w:rFonts w:asciiTheme="majorHAnsi" w:eastAsia="Times New Roman" w:hAnsiTheme="majorHAnsi" w:cstheme="majorHAnsi"/>
                <w:lang w:eastAsia="fr-FR"/>
              </w:rPr>
              <w:t>NOHRA</w:t>
            </w:r>
            <w:proofErr w:type="spellEnd"/>
            <w:r w:rsidRPr="00732509">
              <w:rPr>
                <w:rFonts w:asciiTheme="majorHAnsi" w:eastAsia="Times New Roman" w:hAnsiTheme="majorHAnsi" w:cstheme="majorHAnsi"/>
                <w:lang w:eastAsia="fr-FR"/>
              </w:rPr>
              <w:t>.</w:t>
            </w:r>
          </w:p>
          <w:p w14:paraId="6A34DD4E" w14:textId="77777777" w:rsidR="00547986" w:rsidRPr="00732509" w:rsidRDefault="00547986" w:rsidP="00136BFF">
            <w:pPr>
              <w:spacing w:after="0"/>
              <w:jc w:val="both"/>
              <w:rPr>
                <w:rStyle w:val="Date1"/>
                <w:rFonts w:asciiTheme="majorHAnsi" w:eastAsia="Times New Roman" w:hAnsiTheme="majorHAnsi" w:cstheme="majorHAnsi"/>
                <w:lang w:eastAsia="fr-FR"/>
              </w:rPr>
            </w:pPr>
          </w:p>
          <w:p w14:paraId="0B793F22" w14:textId="6709265D" w:rsidR="00136BFF" w:rsidRPr="00732509" w:rsidRDefault="00136BFF" w:rsidP="00136BFF">
            <w:pPr>
              <w:spacing w:after="0"/>
              <w:jc w:val="right"/>
              <w:rPr>
                <w:rStyle w:val="Date1"/>
                <w:rFonts w:asciiTheme="majorHAnsi" w:hAnsiTheme="majorHAnsi" w:cstheme="majorHAnsi"/>
                <w:i/>
                <w:iCs/>
              </w:rPr>
            </w:pPr>
            <w:r w:rsidRPr="00732509">
              <w:rPr>
                <w:rStyle w:val="Date1"/>
                <w:rFonts w:asciiTheme="majorHAnsi" w:hAnsiTheme="majorHAnsi" w:cstheme="majorHAnsi"/>
                <w:i/>
                <w:iCs/>
              </w:rPr>
              <w:t>Publié le 17/09/2019</w:t>
            </w:r>
            <w:r w:rsidR="000A13F5">
              <w:rPr>
                <w:rStyle w:val="Date1"/>
                <w:rFonts w:asciiTheme="majorHAnsi" w:hAnsiTheme="majorHAnsi" w:cstheme="majorHAnsi"/>
                <w:i/>
                <w:iCs/>
              </w:rPr>
              <w:t xml:space="preserve"> </w:t>
            </w:r>
            <w:r w:rsidR="000A13F5" w:rsidRPr="000A13F5">
              <w:rPr>
                <w:rFonts w:asciiTheme="majorHAnsi" w:hAnsiTheme="majorHAnsi" w:cstheme="majorHAnsi"/>
              </w:rPr>
              <w:t>www.ouest-france.fr</w:t>
            </w:r>
          </w:p>
          <w:p w14:paraId="76A73E2D" w14:textId="4522617D" w:rsidR="00136BFF" w:rsidRDefault="000A13F5" w:rsidP="00732509">
            <w:pPr>
              <w:jc w:val="right"/>
              <w:rPr>
                <w:rFonts w:asciiTheme="majorHAnsi" w:hAnsiTheme="majorHAnsi" w:cstheme="majorHAnsi"/>
              </w:rPr>
            </w:pPr>
            <w:r>
              <w:rPr>
                <w:rFonts w:asciiTheme="majorHAnsi" w:hAnsiTheme="majorHAnsi" w:cstheme="majorHAnsi"/>
              </w:rPr>
              <w:t>Voir la publication</w:t>
            </w:r>
            <w:r w:rsidR="00732509" w:rsidRPr="00732509">
              <w:rPr>
                <w:rFonts w:asciiTheme="majorHAnsi" w:hAnsiTheme="majorHAnsi" w:cstheme="majorHAnsi"/>
              </w:rPr>
              <w:t xml:space="preserve"> </w:t>
            </w:r>
            <w:hyperlink r:id="rId38" w:history="1">
              <w:r w:rsidR="00732509" w:rsidRPr="00732509">
                <w:rPr>
                  <w:rStyle w:val="Lienhypertexte"/>
                  <w:rFonts w:asciiTheme="majorHAnsi" w:hAnsiTheme="majorHAnsi" w:cstheme="majorHAnsi"/>
                </w:rPr>
                <w:t>https://dgxy.link/aqpi2</w:t>
              </w:r>
            </w:hyperlink>
          </w:p>
          <w:p w14:paraId="6304E88A" w14:textId="6CA4503E" w:rsidR="000A13F5" w:rsidRPr="00732509" w:rsidRDefault="000A13F5" w:rsidP="00732509">
            <w:pPr>
              <w:spacing w:after="0"/>
              <w:jc w:val="right"/>
              <w:rPr>
                <w:rFonts w:asciiTheme="majorHAnsi" w:eastAsia="Times New Roman" w:hAnsiTheme="majorHAnsi" w:cstheme="majorHAnsi"/>
                <w:lang w:eastAsia="fr-FR"/>
              </w:rPr>
            </w:pPr>
          </w:p>
        </w:tc>
      </w:tr>
    </w:tbl>
    <w:p w14:paraId="24D53513" w14:textId="2261D40D" w:rsidR="00136BFF" w:rsidRPr="00732509" w:rsidRDefault="00136BFF" w:rsidP="00136BFF">
      <w:pPr>
        <w:spacing w:after="0" w:line="240" w:lineRule="auto"/>
        <w:jc w:val="both"/>
        <w:rPr>
          <w:rFonts w:asciiTheme="majorHAnsi" w:eastAsia="Times New Roman" w:hAnsiTheme="majorHAnsi" w:cstheme="majorHAnsi"/>
          <w:lang w:eastAsia="fr-FR"/>
        </w:rPr>
      </w:pPr>
    </w:p>
    <w:p w14:paraId="0ED172C5" w14:textId="78F6154D" w:rsidR="000A13F5" w:rsidRDefault="000A13F5">
      <w:pPr>
        <w:rPr>
          <w:rFonts w:asciiTheme="majorHAnsi" w:eastAsia="Times New Roman" w:hAnsiTheme="majorHAnsi" w:cstheme="majorHAnsi"/>
          <w:kern w:val="36"/>
          <w:lang w:eastAsia="fr-FR"/>
        </w:rPr>
      </w:pPr>
      <w:r>
        <w:rPr>
          <w:rFonts w:asciiTheme="majorHAnsi" w:eastAsia="Times New Roman" w:hAnsiTheme="majorHAnsi" w:cstheme="majorHAnsi"/>
          <w:kern w:val="36"/>
          <w:lang w:eastAsia="fr-FR"/>
        </w:rPr>
        <w:br w:type="page"/>
      </w:r>
    </w:p>
    <w:p w14:paraId="139C2EA0" w14:textId="76412F15" w:rsidR="00A12FF0" w:rsidRPr="000A13F5" w:rsidRDefault="000A13F5" w:rsidP="000A13F5">
      <w:pPr>
        <w:rPr>
          <w:rFonts w:asciiTheme="majorHAnsi" w:hAnsiTheme="majorHAnsi" w:cstheme="majorHAnsi"/>
          <w:sz w:val="24"/>
          <w:szCs w:val="24"/>
          <w:lang w:eastAsia="fr-FR"/>
        </w:rPr>
      </w:pPr>
      <w:r w:rsidRPr="000A13F5">
        <w:rPr>
          <w:rFonts w:asciiTheme="majorHAnsi" w:hAnsiTheme="majorHAnsi" w:cstheme="majorHAnsi"/>
          <w:b/>
          <w:bCs/>
          <w:sz w:val="24"/>
          <w:szCs w:val="24"/>
          <w:lang w:eastAsia="fr-FR"/>
        </w:rPr>
        <w:lastRenderedPageBreak/>
        <w:t>Document 6</w:t>
      </w:r>
      <w:r w:rsidRPr="000A13F5">
        <w:rPr>
          <w:rFonts w:asciiTheme="majorHAnsi" w:hAnsiTheme="majorHAnsi" w:cstheme="majorHAnsi"/>
          <w:sz w:val="24"/>
          <w:szCs w:val="24"/>
          <w:lang w:eastAsia="fr-FR"/>
        </w:rPr>
        <w:t xml:space="preserve"> : Qu’est-ce que le paiement mobile ?</w:t>
      </w:r>
    </w:p>
    <w:tbl>
      <w:tblPr>
        <w:tblStyle w:val="Grilledutableau"/>
        <w:tblW w:w="9351" w:type="dxa"/>
        <w:tblLook w:val="04A0" w:firstRow="1" w:lastRow="0" w:firstColumn="1" w:lastColumn="0" w:noHBand="0" w:noVBand="1"/>
      </w:tblPr>
      <w:tblGrid>
        <w:gridCol w:w="9351"/>
      </w:tblGrid>
      <w:tr w:rsidR="000A13F5" w14:paraId="271D4AB0" w14:textId="77777777" w:rsidTr="000A13F5">
        <w:trPr>
          <w:trHeight w:val="6912"/>
        </w:trPr>
        <w:tc>
          <w:tcPr>
            <w:tcW w:w="9351" w:type="dxa"/>
          </w:tcPr>
          <w:p w14:paraId="7D10C4BA" w14:textId="77777777" w:rsidR="000A13F5" w:rsidRPr="000A13F5" w:rsidRDefault="000A13F5" w:rsidP="000A13F5">
            <w:pPr>
              <w:spacing w:after="0"/>
              <w:rPr>
                <w:rFonts w:asciiTheme="majorHAnsi" w:hAnsiTheme="majorHAnsi" w:cstheme="majorHAnsi"/>
                <w:b/>
                <w:bCs/>
                <w:lang w:eastAsia="fr-FR"/>
              </w:rPr>
            </w:pPr>
            <w:r w:rsidRPr="000A13F5">
              <w:rPr>
                <w:rFonts w:asciiTheme="majorHAnsi" w:hAnsiTheme="majorHAnsi" w:cstheme="majorHAnsi"/>
                <w:b/>
                <w:bCs/>
                <w:lang w:eastAsia="fr-FR"/>
              </w:rPr>
              <w:t>Définition et avantages du paiement mobile</w:t>
            </w:r>
          </w:p>
          <w:p w14:paraId="07580FBB"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Le paiement mobile est une forme de paiement qui peut être réalisé depuis n’importe quel endroit à partir du moment où l’on dispose du matériel et de l’application nécessaires, et bien sûr d’un accès à Internet.</w:t>
            </w:r>
          </w:p>
          <w:p w14:paraId="58602BA9"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Il est désormais possible grâce à ce type de technologie de se passer des lecteurs de carte traditionnels, c’est-à-dire de ces terminaux volumineux qui devaient obligatoirement être connectés à une ligne téléphonique fixe pour fonctionner. Le paiement mobile :</w:t>
            </w:r>
          </w:p>
          <w:p w14:paraId="7C77CB1B"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permet au point de vente d’encaisser un paiement même en dehors de votre lieu de vente habituel</w:t>
            </w:r>
          </w:p>
          <w:p w14:paraId="1AB7CD69"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fonctionne 24h/24, 7j/7</w:t>
            </w:r>
          </w:p>
          <w:p w14:paraId="184FFFB3"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utilise un appareil mobile, comme un lecteur de carte pour smartphone, à la place des terminaux classiques</w:t>
            </w:r>
          </w:p>
          <w:p w14:paraId="5011459A"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est autorisé et effectué grâce à une transmission de données sur Internet qui peut se faire sans wifi : la 3G ou 4G suffisent</w:t>
            </w:r>
          </w:p>
          <w:p w14:paraId="41A7FB0A"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est mis en place rapidement sans formalités administratives compliquées et ne nécessite pas un compte professionnel</w:t>
            </w:r>
          </w:p>
          <w:p w14:paraId="64567D28"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évite aux salariés de se déplacer avec des sommes d’argent liquide trop importantes.</w:t>
            </w:r>
          </w:p>
          <w:p w14:paraId="650C4F28" w14:textId="77777777" w:rsidR="000A13F5" w:rsidRPr="000A13F5" w:rsidRDefault="000A13F5" w:rsidP="000A13F5">
            <w:pPr>
              <w:spacing w:after="0"/>
              <w:rPr>
                <w:rFonts w:asciiTheme="majorHAnsi" w:hAnsiTheme="majorHAnsi" w:cstheme="majorHAnsi"/>
                <w:lang w:eastAsia="fr-FR"/>
              </w:rPr>
            </w:pPr>
          </w:p>
          <w:p w14:paraId="24459364" w14:textId="77777777" w:rsidR="000A13F5" w:rsidRPr="000A13F5" w:rsidRDefault="000A13F5" w:rsidP="000A13F5">
            <w:pPr>
              <w:spacing w:after="0"/>
              <w:rPr>
                <w:rFonts w:asciiTheme="majorHAnsi" w:hAnsiTheme="majorHAnsi" w:cstheme="majorHAnsi"/>
                <w:b/>
                <w:bCs/>
                <w:lang w:eastAsia="fr-FR"/>
              </w:rPr>
            </w:pPr>
            <w:r w:rsidRPr="000A13F5">
              <w:rPr>
                <w:rFonts w:asciiTheme="majorHAnsi" w:hAnsiTheme="majorHAnsi" w:cstheme="majorHAnsi"/>
                <w:b/>
                <w:bCs/>
                <w:lang w:eastAsia="fr-FR"/>
              </w:rPr>
              <w:t>Quels sont les types de paiements mobiles disponibles ?</w:t>
            </w:r>
          </w:p>
          <w:p w14:paraId="1C341F59"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xml:space="preserve"> Les possibilités de paiement mobile sont très nombreuses et les nouveautés ne cessent d’apparaître. Voici quelques-unes d’entre elles :</w:t>
            </w:r>
          </w:p>
          <w:p w14:paraId="16A35FC4"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rPr>
              <w:t xml:space="preserve">- </w:t>
            </w:r>
            <w:hyperlink r:id="rId39" w:history="1">
              <w:r w:rsidRPr="000A13F5">
                <w:rPr>
                  <w:rFonts w:asciiTheme="majorHAnsi" w:hAnsiTheme="majorHAnsi" w:cstheme="majorHAnsi"/>
                  <w:lang w:eastAsia="fr-FR"/>
                </w:rPr>
                <w:t>Lecteurs de cartes bancaires</w:t>
              </w:r>
            </w:hyperlink>
            <w:r w:rsidRPr="000A13F5">
              <w:rPr>
                <w:rFonts w:asciiTheme="majorHAnsi" w:hAnsiTheme="majorHAnsi" w:cstheme="majorHAnsi"/>
                <w:lang w:eastAsia="fr-FR"/>
              </w:rPr>
              <w:t xml:space="preserve"> pour smartphone qui remplace les terminaux classiques.</w:t>
            </w:r>
          </w:p>
          <w:p w14:paraId="149DB228"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Paiement en ligne grâce à des applications ou des sites, comme PayPal etc.</w:t>
            </w:r>
          </w:p>
          <w:p w14:paraId="00C854BE"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rPr>
              <w:t xml:space="preserve">- </w:t>
            </w:r>
            <w:hyperlink r:id="rId40" w:history="1">
              <w:r w:rsidRPr="000A13F5">
                <w:rPr>
                  <w:rFonts w:asciiTheme="majorHAnsi" w:hAnsiTheme="majorHAnsi" w:cstheme="majorHAnsi"/>
                  <w:lang w:eastAsia="fr-FR"/>
                </w:rPr>
                <w:t xml:space="preserve">Paiement sans contact </w:t>
              </w:r>
            </w:hyperlink>
            <w:r w:rsidRPr="000A13F5">
              <w:rPr>
                <w:rFonts w:asciiTheme="majorHAnsi" w:hAnsiTheme="majorHAnsi" w:cstheme="majorHAnsi"/>
                <w:lang w:eastAsia="fr-FR"/>
              </w:rPr>
              <w:t xml:space="preserve">(NFC) comme avec Google </w:t>
            </w:r>
            <w:proofErr w:type="spellStart"/>
            <w:r w:rsidRPr="000A13F5">
              <w:rPr>
                <w:rFonts w:asciiTheme="majorHAnsi" w:hAnsiTheme="majorHAnsi" w:cstheme="majorHAnsi"/>
                <w:lang w:eastAsia="fr-FR"/>
              </w:rPr>
              <w:t>Pay</w:t>
            </w:r>
            <w:proofErr w:type="spellEnd"/>
            <w:r w:rsidRPr="000A13F5">
              <w:rPr>
                <w:rFonts w:asciiTheme="majorHAnsi" w:hAnsiTheme="majorHAnsi" w:cstheme="majorHAnsi"/>
                <w:lang w:eastAsia="fr-FR"/>
              </w:rPr>
              <w:t xml:space="preserve">, Apple </w:t>
            </w:r>
            <w:proofErr w:type="spellStart"/>
            <w:r w:rsidRPr="000A13F5">
              <w:rPr>
                <w:rFonts w:asciiTheme="majorHAnsi" w:hAnsiTheme="majorHAnsi" w:cstheme="majorHAnsi"/>
                <w:lang w:eastAsia="fr-FR"/>
              </w:rPr>
              <w:t>Pay</w:t>
            </w:r>
            <w:proofErr w:type="spellEnd"/>
            <w:r w:rsidRPr="000A13F5">
              <w:rPr>
                <w:rFonts w:asciiTheme="majorHAnsi" w:hAnsiTheme="majorHAnsi" w:cstheme="majorHAnsi"/>
                <w:lang w:eastAsia="fr-FR"/>
              </w:rPr>
              <w:t xml:space="preserve"> et Samsung </w:t>
            </w:r>
            <w:proofErr w:type="spellStart"/>
            <w:r w:rsidRPr="000A13F5">
              <w:rPr>
                <w:rFonts w:asciiTheme="majorHAnsi" w:hAnsiTheme="majorHAnsi" w:cstheme="majorHAnsi"/>
                <w:lang w:eastAsia="fr-FR"/>
              </w:rPr>
              <w:t>Pay</w:t>
            </w:r>
            <w:proofErr w:type="spellEnd"/>
            <w:r w:rsidRPr="000A13F5">
              <w:rPr>
                <w:rFonts w:asciiTheme="majorHAnsi" w:hAnsiTheme="majorHAnsi" w:cstheme="majorHAnsi"/>
                <w:lang w:eastAsia="fr-FR"/>
              </w:rPr>
              <w:t>.</w:t>
            </w:r>
          </w:p>
          <w:p w14:paraId="2067B6F2" w14:textId="77777777" w:rsidR="000A13F5" w:rsidRPr="000A13F5" w:rsidRDefault="000A13F5" w:rsidP="000A13F5">
            <w:pPr>
              <w:spacing w:after="0"/>
              <w:rPr>
                <w:rFonts w:asciiTheme="majorHAnsi" w:hAnsiTheme="majorHAnsi" w:cstheme="majorHAnsi"/>
                <w:lang w:eastAsia="fr-FR"/>
              </w:rPr>
            </w:pPr>
          </w:p>
          <w:p w14:paraId="45E2250D" w14:textId="77777777" w:rsidR="000A13F5" w:rsidRPr="000A13F5" w:rsidRDefault="000A13F5" w:rsidP="000A13F5">
            <w:pPr>
              <w:spacing w:after="0"/>
              <w:rPr>
                <w:rFonts w:asciiTheme="majorHAnsi" w:hAnsiTheme="majorHAnsi" w:cstheme="majorHAnsi"/>
                <w:b/>
                <w:bCs/>
                <w:lang w:eastAsia="fr-FR"/>
              </w:rPr>
            </w:pPr>
            <w:r w:rsidRPr="000A13F5">
              <w:rPr>
                <w:rFonts w:asciiTheme="majorHAnsi" w:hAnsiTheme="majorHAnsi" w:cstheme="majorHAnsi"/>
                <w:b/>
                <w:bCs/>
                <w:lang w:eastAsia="fr-FR"/>
              </w:rPr>
              <w:t xml:space="preserve">Le paiement mobile est-il fiable ? </w:t>
            </w:r>
          </w:p>
          <w:p w14:paraId="10D2009E" w14:textId="19F6A8A4"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Ces nouveaux moyens de paiement, qui utilisent des cartes bancaires, n’auraient jamais pu être mis en place sans le concours des grands opérateurs comme Visa et Mastercard, qui ne les auraient jamais validés s’ils n’avaient été jugés fiables.</w:t>
            </w:r>
          </w:p>
          <w:p w14:paraId="646F9112" w14:textId="10F3DBBA" w:rsidR="000A13F5" w:rsidRDefault="000A13F5" w:rsidP="000A13F5">
            <w:pPr>
              <w:jc w:val="right"/>
              <w:rPr>
                <w:lang w:eastAsia="fr-FR"/>
              </w:rPr>
            </w:pPr>
            <w:r w:rsidRPr="00732509">
              <w:rPr>
                <w:rFonts w:asciiTheme="majorHAnsi" w:hAnsiTheme="majorHAnsi" w:cstheme="majorHAnsi"/>
                <w:i/>
                <w:iCs/>
              </w:rPr>
              <w:t>Source : https://fr.mobiletransaction.org/le-paiement-mobile/</w:t>
            </w:r>
          </w:p>
        </w:tc>
      </w:tr>
    </w:tbl>
    <w:p w14:paraId="2707BAFB" w14:textId="77777777" w:rsidR="000A13F5" w:rsidRPr="00732509" w:rsidRDefault="000A13F5" w:rsidP="000A13F5">
      <w:pPr>
        <w:spacing w:after="0" w:line="240" w:lineRule="auto"/>
        <w:rPr>
          <w:lang w:eastAsia="fr-FR"/>
        </w:rPr>
      </w:pPr>
    </w:p>
    <w:p w14:paraId="2E03564F" w14:textId="64A51520" w:rsidR="00A12FF0" w:rsidRPr="000A13F5" w:rsidRDefault="000A13F5" w:rsidP="00A12FF0">
      <w:pPr>
        <w:rPr>
          <w:rFonts w:asciiTheme="majorHAnsi" w:hAnsiTheme="majorHAnsi" w:cstheme="majorHAnsi"/>
          <w:b/>
          <w:bCs/>
          <w:sz w:val="24"/>
          <w:szCs w:val="24"/>
        </w:rPr>
      </w:pPr>
      <w:r w:rsidRPr="000A13F5">
        <w:rPr>
          <w:rFonts w:asciiTheme="majorHAnsi" w:hAnsiTheme="majorHAnsi" w:cstheme="majorHAnsi"/>
          <w:noProof/>
          <w:sz w:val="24"/>
          <w:szCs w:val="24"/>
          <w:lang w:eastAsia="fr-FR"/>
        </w:rPr>
        <w:drawing>
          <wp:anchor distT="0" distB="0" distL="114300" distR="114300" simplePos="0" relativeHeight="251725824" behindDoc="1" locked="0" layoutInCell="1" allowOverlap="1" wp14:anchorId="773B9B4D" wp14:editId="5059C64B">
            <wp:simplePos x="0" y="0"/>
            <wp:positionH relativeFrom="column">
              <wp:posOffset>311785</wp:posOffset>
            </wp:positionH>
            <wp:positionV relativeFrom="paragraph">
              <wp:posOffset>266065</wp:posOffset>
            </wp:positionV>
            <wp:extent cx="1807210" cy="1221105"/>
            <wp:effectExtent l="0" t="0" r="2540" b="0"/>
            <wp:wrapTight wrapText="bothSides">
              <wp:wrapPolygon edited="0">
                <wp:start x="911" y="0"/>
                <wp:lineTo x="0" y="674"/>
                <wp:lineTo x="0" y="20892"/>
                <wp:lineTo x="911" y="21229"/>
                <wp:lineTo x="20492" y="21229"/>
                <wp:lineTo x="21403" y="20892"/>
                <wp:lineTo x="21403" y="674"/>
                <wp:lineTo x="20492" y="0"/>
                <wp:lineTo x="911"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7210" cy="1221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A13F5">
        <w:rPr>
          <w:rFonts w:asciiTheme="majorHAnsi" w:hAnsiTheme="majorHAnsi" w:cstheme="majorHAnsi"/>
          <w:noProof/>
          <w:sz w:val="24"/>
          <w:szCs w:val="24"/>
          <w:lang w:eastAsia="fr-FR"/>
        </w:rPr>
        <w:drawing>
          <wp:anchor distT="0" distB="0" distL="114300" distR="114300" simplePos="0" relativeHeight="251724800" behindDoc="1" locked="0" layoutInCell="1" allowOverlap="1" wp14:anchorId="5A8D5257" wp14:editId="232EAAC3">
            <wp:simplePos x="0" y="0"/>
            <wp:positionH relativeFrom="column">
              <wp:posOffset>2715260</wp:posOffset>
            </wp:positionH>
            <wp:positionV relativeFrom="paragraph">
              <wp:posOffset>267335</wp:posOffset>
            </wp:positionV>
            <wp:extent cx="1924050" cy="1139190"/>
            <wp:effectExtent l="0" t="0" r="0" b="3810"/>
            <wp:wrapTight wrapText="bothSides">
              <wp:wrapPolygon edited="0">
                <wp:start x="0" y="0"/>
                <wp:lineTo x="0" y="21311"/>
                <wp:lineTo x="21386" y="21311"/>
                <wp:lineTo x="21386"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F0" w:rsidRPr="000A13F5">
        <w:rPr>
          <w:rFonts w:asciiTheme="majorHAnsi" w:hAnsiTheme="majorHAnsi" w:cstheme="majorHAnsi"/>
          <w:b/>
          <w:bCs/>
          <w:sz w:val="24"/>
          <w:szCs w:val="24"/>
        </w:rPr>
        <w:t>Document 7</w:t>
      </w:r>
      <w:r w:rsidR="00A12FF0" w:rsidRPr="000A13F5">
        <w:rPr>
          <w:rFonts w:asciiTheme="majorHAnsi" w:hAnsiTheme="majorHAnsi" w:cstheme="majorHAnsi"/>
          <w:sz w:val="24"/>
          <w:szCs w:val="24"/>
        </w:rPr>
        <w:t xml:space="preserve"> : La file unique </w:t>
      </w:r>
      <w:proofErr w:type="spellStart"/>
      <w:r w:rsidR="00A12FF0" w:rsidRPr="000A13F5">
        <w:rPr>
          <w:rFonts w:asciiTheme="majorHAnsi" w:hAnsiTheme="majorHAnsi" w:cstheme="majorHAnsi"/>
          <w:sz w:val="24"/>
          <w:szCs w:val="24"/>
        </w:rPr>
        <w:t>eZQ</w:t>
      </w:r>
      <w:proofErr w:type="spellEnd"/>
      <w:r w:rsidR="00A12FF0" w:rsidRPr="000A13F5">
        <w:rPr>
          <w:rFonts w:asciiTheme="majorHAnsi" w:hAnsiTheme="majorHAnsi" w:cstheme="majorHAnsi"/>
          <w:sz w:val="24"/>
          <w:szCs w:val="24"/>
        </w:rPr>
        <w:t>™ installée aux caisses de la Fnac.</w:t>
      </w:r>
    </w:p>
    <w:p w14:paraId="5112D104" w14:textId="28256F07" w:rsidR="00A12FF0" w:rsidRPr="00732509" w:rsidRDefault="00A12FF0" w:rsidP="00A12FF0">
      <w:pPr>
        <w:rPr>
          <w:rFonts w:asciiTheme="majorHAnsi" w:hAnsiTheme="majorHAnsi" w:cstheme="majorHAnsi"/>
        </w:rPr>
      </w:pPr>
    </w:p>
    <w:p w14:paraId="59E968C2" w14:textId="4E68732D" w:rsidR="00A12FF0" w:rsidRPr="00732509" w:rsidRDefault="00A12FF0" w:rsidP="00A12FF0">
      <w:pPr>
        <w:rPr>
          <w:rFonts w:asciiTheme="majorHAnsi" w:hAnsiTheme="majorHAnsi" w:cstheme="majorHAnsi"/>
        </w:rPr>
      </w:pPr>
    </w:p>
    <w:p w14:paraId="6A64C04D" w14:textId="77777777" w:rsidR="00A12FF0" w:rsidRPr="00732509" w:rsidRDefault="00A12FF0" w:rsidP="00A12FF0">
      <w:pPr>
        <w:rPr>
          <w:rFonts w:asciiTheme="majorHAnsi" w:hAnsiTheme="majorHAnsi" w:cstheme="majorHAnsi"/>
        </w:rPr>
      </w:pPr>
    </w:p>
    <w:p w14:paraId="703EB6DD" w14:textId="2C286868" w:rsidR="00A12FF0" w:rsidRDefault="00A12FF0" w:rsidP="00A12FF0">
      <w:pPr>
        <w:rPr>
          <w:rFonts w:asciiTheme="majorHAnsi" w:hAnsiTheme="majorHAnsi" w:cstheme="majorHAnsi"/>
        </w:rPr>
      </w:pPr>
    </w:p>
    <w:p w14:paraId="253A3A52" w14:textId="45DC1BC7" w:rsidR="000A13F5" w:rsidRDefault="000A13F5" w:rsidP="00A12FF0">
      <w:pPr>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A13F5" w14:paraId="32E1AE84" w14:textId="77777777" w:rsidTr="000A13F5">
        <w:tc>
          <w:tcPr>
            <w:tcW w:w="9062" w:type="dxa"/>
          </w:tcPr>
          <w:p w14:paraId="661AF2CE" w14:textId="7F4EAD5C" w:rsidR="000A13F5" w:rsidRDefault="000A13F5" w:rsidP="00547986">
            <w:pPr>
              <w:spacing w:line="276" w:lineRule="auto"/>
              <w:jc w:val="both"/>
              <w:rPr>
                <w:rFonts w:asciiTheme="majorHAnsi" w:hAnsiTheme="majorHAnsi" w:cstheme="majorHAnsi"/>
              </w:rPr>
            </w:pPr>
            <w:r w:rsidRPr="00732509">
              <w:rPr>
                <w:rFonts w:asciiTheme="majorHAnsi" w:hAnsiTheme="majorHAnsi" w:cstheme="majorHAnsi"/>
              </w:rPr>
              <w:t xml:space="preserve">Le passage en caisse est le dernier acte du client, c’est ce qu’il retiendra le plus de son parcours. C’est pour cela que la Fnac a choisi </w:t>
            </w:r>
            <w:proofErr w:type="spellStart"/>
            <w:r w:rsidRPr="00732509">
              <w:rPr>
                <w:rFonts w:asciiTheme="majorHAnsi" w:hAnsiTheme="majorHAnsi" w:cstheme="majorHAnsi"/>
              </w:rPr>
              <w:t>eZQ</w:t>
            </w:r>
            <w:proofErr w:type="spellEnd"/>
            <w:r w:rsidRPr="00732509">
              <w:rPr>
                <w:rFonts w:asciiTheme="majorHAnsi" w:hAnsiTheme="majorHAnsi" w:cstheme="majorHAnsi"/>
              </w:rPr>
              <w:t xml:space="preserve">™, notre solution de file unique qui permet d’accélérer le passage en caisse pour améliorer le service client. La solution </w:t>
            </w:r>
            <w:proofErr w:type="spellStart"/>
            <w:r w:rsidRPr="00732509">
              <w:rPr>
                <w:rFonts w:asciiTheme="majorHAnsi" w:hAnsiTheme="majorHAnsi" w:cstheme="majorHAnsi"/>
              </w:rPr>
              <w:t>eZq</w:t>
            </w:r>
            <w:proofErr w:type="spellEnd"/>
            <w:r w:rsidRPr="00732509">
              <w:rPr>
                <w:rFonts w:asciiTheme="majorHAnsi" w:hAnsiTheme="majorHAnsi" w:cstheme="majorHAnsi"/>
              </w:rPr>
              <w:t xml:space="preserve">™ a été installée dans une dizaine de magasins Fnac de plusieurs grandes villes de France dont Paris, Lille, Lyon ainsi qu’en Belgique à Bruxelles. La solution permet une meilleure orientation des clients ainsi qu’un passage plus rapide en caisse. Dès qu’une caisse est libre, le client suivant est appelé grâce à l’écran et à l’annonce sonore. La visualisation de la caisse libre est très simple pour les clients grâce au plan d’orientation. Testée et approuvée par plusieurs enseignes, </w:t>
            </w:r>
            <w:proofErr w:type="spellStart"/>
            <w:r w:rsidRPr="00732509">
              <w:rPr>
                <w:rFonts w:asciiTheme="majorHAnsi" w:hAnsiTheme="majorHAnsi" w:cstheme="majorHAnsi"/>
              </w:rPr>
              <w:t>eZQ</w:t>
            </w:r>
            <w:proofErr w:type="spellEnd"/>
            <w:r w:rsidRPr="00732509">
              <w:rPr>
                <w:rFonts w:asciiTheme="majorHAnsi" w:hAnsiTheme="majorHAnsi" w:cstheme="majorHAnsi"/>
              </w:rPr>
              <w:t>™ permet de réduire le temps d’attente et d’augmenter ainsi la satisfaction client</w:t>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proofErr w:type="gramStart"/>
            <w:r w:rsidR="00547986">
              <w:rPr>
                <w:rFonts w:asciiTheme="majorHAnsi" w:hAnsiTheme="majorHAnsi" w:cstheme="majorHAnsi"/>
              </w:rPr>
              <w:tab/>
            </w:r>
            <w:r w:rsidRPr="00732509">
              <w:rPr>
                <w:rFonts w:asciiTheme="majorHAnsi" w:hAnsiTheme="majorHAnsi" w:cstheme="majorHAnsi"/>
              </w:rPr>
              <w:t>.</w:t>
            </w:r>
            <w:r w:rsidRPr="00732509">
              <w:rPr>
                <w:rFonts w:asciiTheme="majorHAnsi" w:hAnsiTheme="majorHAnsi" w:cstheme="majorHAnsi"/>
                <w:i/>
                <w:iCs/>
              </w:rPr>
              <w:t>Source</w:t>
            </w:r>
            <w:proofErr w:type="gramEnd"/>
            <w:r w:rsidRPr="00732509">
              <w:rPr>
                <w:rFonts w:asciiTheme="majorHAnsi" w:hAnsiTheme="majorHAnsi" w:cstheme="majorHAnsi"/>
                <w:i/>
                <w:iCs/>
              </w:rPr>
              <w:t xml:space="preserve"> : esii.com </w:t>
            </w:r>
          </w:p>
        </w:tc>
      </w:tr>
    </w:tbl>
    <w:p w14:paraId="6549F6CC" w14:textId="7D1FC466" w:rsidR="00A12FF0" w:rsidRDefault="00547986" w:rsidP="00A12FF0">
      <w:pPr>
        <w:spacing w:after="0" w:line="240" w:lineRule="auto"/>
        <w:rPr>
          <w:rFonts w:asciiTheme="majorHAnsi" w:hAnsiTheme="majorHAnsi" w:cstheme="majorHAnsi"/>
          <w:b/>
          <w:bCs/>
          <w:sz w:val="24"/>
          <w:szCs w:val="24"/>
        </w:rPr>
      </w:pPr>
      <w:r w:rsidRPr="00732509">
        <w:rPr>
          <w:rFonts w:asciiTheme="majorHAnsi" w:hAnsiTheme="majorHAnsi" w:cstheme="majorHAnsi"/>
          <w:b/>
          <w:bCs/>
          <w:noProof/>
          <w:lang w:eastAsia="fr-FR"/>
        </w:rPr>
        <w:lastRenderedPageBreak/>
        <w:drawing>
          <wp:anchor distT="0" distB="0" distL="114300" distR="114300" simplePos="0" relativeHeight="251727872" behindDoc="0" locked="0" layoutInCell="1" allowOverlap="1" wp14:anchorId="48C3042C" wp14:editId="1F1901B7">
            <wp:simplePos x="0" y="0"/>
            <wp:positionH relativeFrom="column">
              <wp:posOffset>4685798</wp:posOffset>
            </wp:positionH>
            <wp:positionV relativeFrom="paragraph">
              <wp:posOffset>61595</wp:posOffset>
            </wp:positionV>
            <wp:extent cx="1057275" cy="1057275"/>
            <wp:effectExtent l="0" t="0" r="9525" b="9525"/>
            <wp:wrapSquare wrapText="bothSides"/>
            <wp:docPr id="13" name="Image 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F0" w:rsidRPr="00547986">
        <w:rPr>
          <w:rFonts w:asciiTheme="majorHAnsi" w:hAnsiTheme="majorHAnsi" w:cstheme="majorHAnsi"/>
          <w:b/>
          <w:bCs/>
          <w:sz w:val="24"/>
          <w:szCs w:val="24"/>
        </w:rPr>
        <w:t>Document 8 : Amazon Go : sans caisse et sans paiement ?</w:t>
      </w:r>
    </w:p>
    <w:p w14:paraId="46BE8A85" w14:textId="77777777" w:rsidR="0069704B" w:rsidRPr="00547986" w:rsidRDefault="0069704B" w:rsidP="00A12FF0">
      <w:pPr>
        <w:spacing w:after="0" w:line="240" w:lineRule="auto"/>
        <w:rPr>
          <w:rFonts w:asciiTheme="majorHAnsi" w:hAnsiTheme="majorHAnsi" w:cstheme="majorHAnsi"/>
          <w:b/>
          <w:bCs/>
          <w:sz w:val="24"/>
          <w:szCs w:val="24"/>
        </w:rPr>
      </w:pPr>
    </w:p>
    <w:p w14:paraId="76AA0FB5" w14:textId="038DD061" w:rsidR="0069704B" w:rsidRPr="00732509" w:rsidRDefault="0069704B" w:rsidP="00273230">
      <w:pPr>
        <w:spacing w:after="0" w:line="240" w:lineRule="auto"/>
        <w:ind w:left="851"/>
        <w:rPr>
          <w:rStyle w:val="Lienhypertexte"/>
          <w:rFonts w:asciiTheme="majorHAnsi" w:hAnsiTheme="majorHAnsi" w:cstheme="majorHAnsi"/>
        </w:rPr>
      </w:pPr>
      <w:r w:rsidRPr="00732509">
        <w:rPr>
          <w:rFonts w:asciiTheme="majorHAnsi" w:hAnsiTheme="majorHAnsi" w:cstheme="majorHAnsi"/>
          <w:noProof/>
        </w:rPr>
        <w:drawing>
          <wp:anchor distT="0" distB="0" distL="114300" distR="114300" simplePos="0" relativeHeight="251748352" behindDoc="0" locked="0" layoutInCell="1" allowOverlap="1" wp14:anchorId="28ADDD93" wp14:editId="38C95D53">
            <wp:simplePos x="0" y="0"/>
            <wp:positionH relativeFrom="column">
              <wp:posOffset>130972</wp:posOffset>
            </wp:positionH>
            <wp:positionV relativeFrom="paragraph">
              <wp:posOffset>38735</wp:posOffset>
            </wp:positionV>
            <wp:extent cx="297180" cy="297180"/>
            <wp:effectExtent l="0" t="0" r="7620" b="762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w:t>
      </w:r>
      <w:r w:rsidR="00273230">
        <w:rPr>
          <w:rFonts w:asciiTheme="majorHAnsi" w:hAnsiTheme="majorHAnsi" w:cstheme="majorHAnsi"/>
        </w:rPr>
        <w:t>…</w:t>
      </w:r>
      <w:r>
        <w:rPr>
          <w:rStyle w:val="style-scope"/>
        </w:rPr>
        <w:t>le client n'aura qu'à choisir ses produits et sortir sans passer par la caisse. Il recevra par mail la facture de ses achats </w:t>
      </w:r>
      <w:proofErr w:type="gramStart"/>
      <w:r w:rsidR="00273230">
        <w:rPr>
          <w:rStyle w:val="style-scope"/>
        </w:rPr>
        <w:t>…</w:t>
      </w:r>
      <w:r>
        <w:rPr>
          <w:rStyle w:val="style-scope"/>
        </w:rPr>
        <w:t>»</w:t>
      </w:r>
      <w:proofErr w:type="gramEnd"/>
      <w:r w:rsidRPr="0069704B">
        <w:rPr>
          <w:rStyle w:val="Lienhypertexte"/>
          <w:rFonts w:asciiTheme="majorHAnsi" w:hAnsiTheme="majorHAnsi" w:cstheme="majorHAnsi"/>
        </w:rPr>
        <w:t xml:space="preserve"> https://dgxy.link/EZMFn</w:t>
      </w:r>
    </w:p>
    <w:p w14:paraId="1BEF66C0" w14:textId="791D0112" w:rsidR="006144BF" w:rsidRDefault="006144BF" w:rsidP="00A12FF0">
      <w:pPr>
        <w:spacing w:after="0" w:line="240" w:lineRule="auto"/>
        <w:rPr>
          <w:rStyle w:val="Lienhypertexte"/>
          <w:rFonts w:asciiTheme="majorHAnsi" w:hAnsiTheme="majorHAnsi" w:cstheme="majorHAnsi"/>
        </w:rPr>
      </w:pPr>
    </w:p>
    <w:p w14:paraId="68BF07A6" w14:textId="77777777" w:rsidR="006144BF" w:rsidRPr="00732509" w:rsidRDefault="006144BF" w:rsidP="00A12FF0">
      <w:pPr>
        <w:spacing w:after="0" w:line="240" w:lineRule="auto"/>
        <w:rPr>
          <w:rStyle w:val="Lienhypertexte"/>
          <w:rFonts w:asciiTheme="majorHAnsi" w:hAnsiTheme="majorHAnsi" w:cstheme="majorHAnsi"/>
        </w:rPr>
      </w:pPr>
    </w:p>
    <w:p w14:paraId="2D3FE0E4" w14:textId="77777777" w:rsidR="00A12FF0" w:rsidRPr="00732509" w:rsidRDefault="00A12FF0" w:rsidP="00A12FF0">
      <w:pPr>
        <w:spacing w:after="0" w:line="240" w:lineRule="auto"/>
        <w:rPr>
          <w:rStyle w:val="Lienhypertexte"/>
          <w:rFonts w:asciiTheme="majorHAnsi" w:hAnsiTheme="majorHAnsi" w:cstheme="majorHAnsi"/>
        </w:rPr>
      </w:pPr>
    </w:p>
    <w:p w14:paraId="06A34414" w14:textId="557AA4B0" w:rsidR="00A12FF0" w:rsidRDefault="0069704B" w:rsidP="0069704B">
      <w:pPr>
        <w:rPr>
          <w:rFonts w:cs="Calibri Light"/>
          <w:b/>
          <w:bCs/>
          <w:sz w:val="24"/>
          <w:szCs w:val="24"/>
        </w:rPr>
      </w:pPr>
      <w:r w:rsidRPr="00732509">
        <w:rPr>
          <w:rFonts w:asciiTheme="majorHAnsi" w:hAnsiTheme="majorHAnsi" w:cstheme="majorHAnsi"/>
          <w:noProof/>
        </w:rPr>
        <w:drawing>
          <wp:anchor distT="0" distB="0" distL="114300" distR="114300" simplePos="0" relativeHeight="251736064" behindDoc="1" locked="0" layoutInCell="1" allowOverlap="1" wp14:anchorId="6B599E38" wp14:editId="225B6BE8">
            <wp:simplePos x="0" y="0"/>
            <wp:positionH relativeFrom="column">
              <wp:posOffset>4830770</wp:posOffset>
            </wp:positionH>
            <wp:positionV relativeFrom="paragraph">
              <wp:posOffset>253321</wp:posOffset>
            </wp:positionV>
            <wp:extent cx="807720" cy="1159510"/>
            <wp:effectExtent l="0" t="0" r="0" b="2540"/>
            <wp:wrapTight wrapText="bothSides">
              <wp:wrapPolygon edited="0">
                <wp:start x="0" y="0"/>
                <wp:lineTo x="0" y="21292"/>
                <wp:lineTo x="20887" y="21292"/>
                <wp:lineTo x="20887" y="0"/>
                <wp:lineTo x="0" y="0"/>
              </wp:wrapPolygon>
            </wp:wrapTight>
            <wp:docPr id="62" name="Image 6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77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FF0" w:rsidRPr="0069704B">
        <w:rPr>
          <w:rFonts w:cs="Calibri Light"/>
          <w:b/>
          <w:bCs/>
          <w:sz w:val="24"/>
          <w:szCs w:val="24"/>
        </w:rPr>
        <w:t xml:space="preserve">Documents 9 : </w:t>
      </w:r>
      <w:proofErr w:type="spellStart"/>
      <w:r w:rsidR="00A12FF0" w:rsidRPr="0069704B">
        <w:rPr>
          <w:rFonts w:cs="Calibri Light"/>
          <w:b/>
          <w:bCs/>
          <w:sz w:val="24"/>
          <w:szCs w:val="24"/>
        </w:rPr>
        <w:t>Komet</w:t>
      </w:r>
      <w:proofErr w:type="spellEnd"/>
      <w:r w:rsidR="00A12FF0" w:rsidRPr="0069704B">
        <w:rPr>
          <w:rFonts w:cs="Calibri Light"/>
          <w:b/>
          <w:bCs/>
          <w:sz w:val="24"/>
          <w:szCs w:val="24"/>
        </w:rPr>
        <w:t>, mini-boutique connectée sans caisse ni vendeur.</w:t>
      </w:r>
    </w:p>
    <w:p w14:paraId="5D0CDCFC" w14:textId="77777777" w:rsidR="006144BF" w:rsidRPr="0069704B" w:rsidRDefault="006144BF" w:rsidP="00273230">
      <w:pPr>
        <w:ind w:left="851"/>
        <w:rPr>
          <w:rFonts w:cs="Calibri Light"/>
          <w:b/>
          <w:bCs/>
          <w:sz w:val="24"/>
          <w:szCs w:val="24"/>
        </w:rPr>
      </w:pPr>
    </w:p>
    <w:p w14:paraId="40775E0D" w14:textId="4D64B63F" w:rsidR="00A12FF0" w:rsidRPr="0069704B" w:rsidRDefault="0069704B" w:rsidP="00273230">
      <w:pPr>
        <w:spacing w:after="160"/>
        <w:ind w:left="851"/>
      </w:pPr>
      <w:r>
        <w:rPr>
          <w:rStyle w:val="Lienhypertexte"/>
          <w:rFonts w:asciiTheme="majorHAnsi" w:hAnsiTheme="majorHAnsi" w:cstheme="majorHAnsi"/>
          <w:noProof/>
        </w:rPr>
        <w:drawing>
          <wp:anchor distT="0" distB="0" distL="114300" distR="114300" simplePos="0" relativeHeight="251750400" behindDoc="0" locked="0" layoutInCell="1" allowOverlap="1" wp14:anchorId="3E3C5A5A" wp14:editId="58099FCA">
            <wp:simplePos x="0" y="0"/>
            <wp:positionH relativeFrom="column">
              <wp:posOffset>131402</wp:posOffset>
            </wp:positionH>
            <wp:positionV relativeFrom="paragraph">
              <wp:posOffset>48408</wp:posOffset>
            </wp:positionV>
            <wp:extent cx="287020" cy="28702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anchor>
        </w:drawing>
      </w:r>
      <w:r>
        <w:t>« Un</w:t>
      </w:r>
      <w:r w:rsidRPr="0069704B">
        <w:t xml:space="preserve"> espace showroom de 18 mètres carrés, sans caisse ni vendeur, propose aux visiteurs d’essayer seuls des vêtements, et d’effectuer un achat en autonomie</w:t>
      </w:r>
      <w:r>
        <w:t> »</w:t>
      </w:r>
      <w:r w:rsidR="00150E41">
        <w:t xml:space="preserve"> </w:t>
      </w:r>
      <w:hyperlink r:id="rId48" w:history="1">
        <w:r w:rsidR="00150E41" w:rsidRPr="00150E41">
          <w:rPr>
            <w:rStyle w:val="Lienhypertexte"/>
          </w:rPr>
          <w:t>https://dgxy.link/MnQmk</w:t>
        </w:r>
      </w:hyperlink>
    </w:p>
    <w:p w14:paraId="6B416CA2" w14:textId="29CCD4A9" w:rsidR="006144BF" w:rsidRDefault="006144BF" w:rsidP="00273230">
      <w:pPr>
        <w:spacing w:after="0" w:line="240" w:lineRule="auto"/>
        <w:ind w:left="851"/>
        <w:rPr>
          <w:rStyle w:val="Lienhypertexte"/>
          <w:rFonts w:asciiTheme="majorHAnsi" w:hAnsiTheme="majorHAnsi" w:cstheme="majorHAnsi"/>
        </w:rPr>
      </w:pPr>
    </w:p>
    <w:p w14:paraId="320719EF" w14:textId="2D76BBC9" w:rsidR="006144BF" w:rsidRDefault="006144BF" w:rsidP="00273230">
      <w:pPr>
        <w:spacing w:after="0" w:line="240" w:lineRule="auto"/>
        <w:ind w:left="851"/>
        <w:rPr>
          <w:rStyle w:val="Lienhypertexte"/>
          <w:rFonts w:asciiTheme="majorHAnsi" w:hAnsiTheme="majorHAnsi" w:cstheme="majorHAnsi"/>
        </w:rPr>
      </w:pPr>
      <w:r w:rsidRPr="00732509">
        <w:rPr>
          <w:rFonts w:asciiTheme="majorHAnsi" w:hAnsiTheme="majorHAnsi" w:cstheme="majorHAnsi"/>
          <w:noProof/>
        </w:rPr>
        <w:drawing>
          <wp:anchor distT="0" distB="0" distL="114300" distR="114300" simplePos="0" relativeHeight="251738112" behindDoc="1" locked="0" layoutInCell="1" allowOverlap="1" wp14:anchorId="7063D567" wp14:editId="583C0F95">
            <wp:simplePos x="0" y="0"/>
            <wp:positionH relativeFrom="column">
              <wp:posOffset>4804410</wp:posOffset>
            </wp:positionH>
            <wp:positionV relativeFrom="paragraph">
              <wp:posOffset>142240</wp:posOffset>
            </wp:positionV>
            <wp:extent cx="830580" cy="1031240"/>
            <wp:effectExtent l="0" t="0" r="7620" b="0"/>
            <wp:wrapTight wrapText="bothSides">
              <wp:wrapPolygon edited="0">
                <wp:start x="0" y="0"/>
                <wp:lineTo x="0" y="21148"/>
                <wp:lineTo x="21303" y="21148"/>
                <wp:lineTo x="21303" y="0"/>
                <wp:lineTo x="0" y="0"/>
              </wp:wrapPolygon>
            </wp:wrapTight>
            <wp:docPr id="192" name="Image 19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058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C55C9" w14:textId="0ED6E0BD" w:rsidR="00A12FF0" w:rsidRPr="006144BF" w:rsidRDefault="00273230" w:rsidP="00273230">
      <w:pPr>
        <w:spacing w:after="160"/>
        <w:ind w:left="851"/>
      </w:pPr>
      <w:r w:rsidRPr="006144BF">
        <w:rPr>
          <w:noProof/>
        </w:rPr>
        <w:drawing>
          <wp:anchor distT="0" distB="0" distL="114300" distR="114300" simplePos="0" relativeHeight="251752448" behindDoc="0" locked="0" layoutInCell="1" allowOverlap="1" wp14:anchorId="4E719A44" wp14:editId="0443DE08">
            <wp:simplePos x="0" y="0"/>
            <wp:positionH relativeFrom="column">
              <wp:posOffset>147955</wp:posOffset>
            </wp:positionH>
            <wp:positionV relativeFrom="paragraph">
              <wp:posOffset>42545</wp:posOffset>
            </wp:positionV>
            <wp:extent cx="297180" cy="297180"/>
            <wp:effectExtent l="0" t="0" r="7620" b="762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4BF">
        <w:t>U</w:t>
      </w:r>
      <w:r w:rsidR="006144BF" w:rsidRPr="006144BF">
        <w:t>n magasin éphémère et expérimental ouvre dans une galerie commerciale. Les clients, seuls, prennent rendez-vous, essaient et paient avec leur téléphone. Tout est automatisé.</w:t>
      </w:r>
      <w:r w:rsidR="006144BF">
        <w:t xml:space="preserve"> </w:t>
      </w:r>
      <w:hyperlink r:id="rId51" w:history="1">
        <w:r w:rsidR="006144BF" w:rsidRPr="00735620">
          <w:rPr>
            <w:rStyle w:val="Lienhypertexte"/>
            <w:rFonts w:asciiTheme="majorHAnsi" w:hAnsiTheme="majorHAnsi" w:cstheme="majorHAnsi"/>
          </w:rPr>
          <w:t>https://dgxy.link/ymIYC</w:t>
        </w:r>
      </w:hyperlink>
    </w:p>
    <w:p w14:paraId="52040B03" w14:textId="55CCCE33" w:rsidR="00A12FF0" w:rsidRPr="00732509" w:rsidRDefault="00A12FF0" w:rsidP="00A12FF0">
      <w:pPr>
        <w:rPr>
          <w:rFonts w:asciiTheme="majorHAnsi" w:hAnsiTheme="majorHAnsi" w:cstheme="majorHAnsi"/>
          <w:b/>
          <w:bCs/>
        </w:rPr>
      </w:pPr>
      <w:r w:rsidRPr="00732509">
        <w:rPr>
          <w:rFonts w:asciiTheme="majorHAnsi" w:hAnsiTheme="majorHAnsi" w:cstheme="majorHAnsi"/>
          <w:noProof/>
          <w:lang w:eastAsia="fr-FR"/>
        </w:rPr>
        <w:drawing>
          <wp:anchor distT="0" distB="0" distL="114300" distR="114300" simplePos="0" relativeHeight="251737088" behindDoc="0" locked="0" layoutInCell="1" allowOverlap="1" wp14:anchorId="071DFD8D" wp14:editId="2847740E">
            <wp:simplePos x="0" y="0"/>
            <wp:positionH relativeFrom="margin">
              <wp:posOffset>-137795</wp:posOffset>
            </wp:positionH>
            <wp:positionV relativeFrom="paragraph">
              <wp:posOffset>-8195945</wp:posOffset>
            </wp:positionV>
            <wp:extent cx="754380" cy="652780"/>
            <wp:effectExtent l="0" t="0" r="0" b="0"/>
            <wp:wrapNone/>
            <wp:docPr id="63" name="Image 5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0"/>
                      <a:ext cx="75438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B572F" w14:textId="77777777" w:rsidR="006144BF" w:rsidRDefault="006144BF" w:rsidP="00150E41">
      <w:pPr>
        <w:spacing w:after="0" w:line="240" w:lineRule="auto"/>
        <w:rPr>
          <w:rFonts w:asciiTheme="majorHAnsi" w:hAnsiTheme="majorHAnsi" w:cstheme="majorHAnsi"/>
        </w:rPr>
      </w:pPr>
    </w:p>
    <w:p w14:paraId="0D2439ED" w14:textId="77777777" w:rsidR="006144BF" w:rsidRPr="00150E41" w:rsidRDefault="006144BF" w:rsidP="00150E41">
      <w:pPr>
        <w:spacing w:after="0" w:line="240" w:lineRule="auto"/>
        <w:rPr>
          <w:rFonts w:asciiTheme="majorHAnsi" w:hAnsiTheme="majorHAnsi" w:cstheme="majorHAnsi"/>
        </w:rPr>
      </w:pPr>
    </w:p>
    <w:p w14:paraId="66C5A357" w14:textId="77777777" w:rsidR="006144BF" w:rsidRPr="006144BF" w:rsidRDefault="006144BF" w:rsidP="006144BF">
      <w:pPr>
        <w:jc w:val="both"/>
        <w:rPr>
          <w:b/>
          <w:bCs/>
          <w:sz w:val="24"/>
          <w:szCs w:val="24"/>
        </w:rPr>
      </w:pPr>
      <w:r w:rsidRPr="006144BF">
        <w:rPr>
          <w:b/>
          <w:bCs/>
          <w:sz w:val="24"/>
          <w:szCs w:val="24"/>
        </w:rPr>
        <w:t>Document 10 : Les 3 principaux moyens de paiement dans un commerce physique.</w:t>
      </w:r>
    </w:p>
    <w:tbl>
      <w:tblPr>
        <w:tblStyle w:val="Grilledutableau"/>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none" w:sz="0" w:space="0" w:color="auto"/>
          <w:insideV w:val="none" w:sz="0" w:space="0" w:color="auto"/>
        </w:tblBorders>
        <w:tblLook w:val="04A0" w:firstRow="1" w:lastRow="0" w:firstColumn="1" w:lastColumn="0" w:noHBand="0" w:noVBand="1"/>
      </w:tblPr>
      <w:tblGrid>
        <w:gridCol w:w="9062"/>
      </w:tblGrid>
      <w:tr w:rsidR="006144BF" w14:paraId="31B59CE4" w14:textId="77777777" w:rsidTr="006144BF">
        <w:trPr>
          <w:trHeight w:val="6702"/>
        </w:trPr>
        <w:tc>
          <w:tcPr>
            <w:tcW w:w="9062" w:type="dxa"/>
          </w:tcPr>
          <w:p w14:paraId="589F99F2" w14:textId="60A442BF" w:rsidR="006144BF" w:rsidRPr="006144BF" w:rsidRDefault="006144BF" w:rsidP="006144BF">
            <w:pPr>
              <w:pStyle w:val="NormalWeb"/>
              <w:shd w:val="clear" w:color="auto" w:fill="FFFFFF"/>
              <w:spacing w:before="0" w:beforeAutospacing="0" w:after="0" w:afterAutospacing="0"/>
              <w:jc w:val="both"/>
              <w:rPr>
                <w:rFonts w:asciiTheme="majorHAnsi" w:eastAsia="Yu Gothic" w:hAnsiTheme="majorHAnsi" w:cstheme="majorHAnsi"/>
                <w:color w:val="000000"/>
                <w:sz w:val="22"/>
                <w:szCs w:val="22"/>
              </w:rPr>
            </w:pPr>
            <w:r w:rsidRPr="006144BF">
              <w:rPr>
                <w:rFonts w:asciiTheme="majorHAnsi" w:eastAsia="Yu Gothic" w:hAnsiTheme="majorHAnsi" w:cstheme="majorHAnsi"/>
                <w:color w:val="000000"/>
                <w:sz w:val="22"/>
                <w:szCs w:val="22"/>
              </w:rPr>
              <w:t>La majorité des paiements réalisés au sein d’un commerce physique le sont en espèces, par carte bancaire ou par chèque. Il existe d’autres moyens de paiement comme les tickets restaurants, les cartes ou chèques cadeaux, etc. Mais ils restent minoritaires. Un point de vente n’est cependant pas obligé d’accepter ces 3 modes de paiement.</w:t>
            </w:r>
          </w:p>
          <w:p w14:paraId="7DE1C316" w14:textId="77777777" w:rsidR="006144BF" w:rsidRPr="006144BF" w:rsidRDefault="006144BF" w:rsidP="006144BF">
            <w:pPr>
              <w:pStyle w:val="Titre2"/>
              <w:shd w:val="clear" w:color="auto" w:fill="FFFFFF"/>
              <w:spacing w:before="0"/>
              <w:jc w:val="both"/>
              <w:outlineLvl w:val="1"/>
              <w:rPr>
                <w:rFonts w:eastAsia="Yu Gothic" w:cstheme="majorHAnsi"/>
                <w:b/>
                <w:bCs/>
                <w:color w:val="22314E"/>
                <w:sz w:val="22"/>
                <w:szCs w:val="22"/>
              </w:rPr>
            </w:pPr>
            <w:r w:rsidRPr="006144BF">
              <w:rPr>
                <w:rFonts w:eastAsia="Yu Gothic" w:cstheme="majorHAnsi"/>
                <w:b/>
                <w:bCs/>
                <w:color w:val="22314E"/>
                <w:sz w:val="22"/>
                <w:szCs w:val="22"/>
              </w:rPr>
              <w:t>Les espèces</w:t>
            </w:r>
          </w:p>
          <w:p w14:paraId="57F78F93" w14:textId="18A18416" w:rsidR="006144BF" w:rsidRPr="006144BF" w:rsidRDefault="006144BF" w:rsidP="006144BF">
            <w:pPr>
              <w:pStyle w:val="NormalWeb"/>
              <w:shd w:val="clear" w:color="auto" w:fill="FFFFFF"/>
              <w:spacing w:before="0" w:beforeAutospacing="0" w:after="0" w:afterAutospacing="0"/>
              <w:jc w:val="both"/>
              <w:rPr>
                <w:rFonts w:asciiTheme="majorHAnsi" w:eastAsia="Yu Gothic" w:hAnsiTheme="majorHAnsi" w:cstheme="majorHAnsi"/>
                <w:sz w:val="22"/>
                <w:szCs w:val="22"/>
              </w:rPr>
            </w:pPr>
            <w:r w:rsidRPr="006144BF">
              <w:rPr>
                <w:rFonts w:asciiTheme="majorHAnsi" w:eastAsia="Yu Gothic" w:hAnsiTheme="majorHAnsi" w:cstheme="majorHAnsi"/>
                <w:color w:val="000000"/>
                <w:sz w:val="22"/>
                <w:szCs w:val="22"/>
              </w:rPr>
              <w:t>C’est le seul mode de règlement qu’un commerçant n’est pas en droit de refuser. Néanmoins, il est encadré et il n’est pas possible de tout régler en espèces pour éviter le blanchiment d’argent. Il est ainsi interdit d’effectuer un paiement de plus de 1 000 € en espèces ; de payer en espèces avec plus de 50 pièces de monnaie ; de verser un salaire de plus de 1 500 € en espèces.</w:t>
            </w:r>
          </w:p>
          <w:p w14:paraId="4F4BCD92" w14:textId="77777777" w:rsidR="006144BF" w:rsidRPr="006144BF" w:rsidRDefault="006144BF" w:rsidP="006144BF">
            <w:pPr>
              <w:pStyle w:val="Titre2"/>
              <w:shd w:val="clear" w:color="auto" w:fill="FFFFFF"/>
              <w:spacing w:before="0"/>
              <w:jc w:val="both"/>
              <w:outlineLvl w:val="1"/>
              <w:rPr>
                <w:rFonts w:eastAsia="Yu Gothic" w:cstheme="majorHAnsi"/>
                <w:b/>
                <w:bCs/>
                <w:color w:val="auto"/>
                <w:sz w:val="22"/>
                <w:szCs w:val="22"/>
              </w:rPr>
            </w:pPr>
            <w:r w:rsidRPr="006144BF">
              <w:rPr>
                <w:rFonts w:eastAsia="Yu Gothic" w:cstheme="majorHAnsi"/>
                <w:b/>
                <w:bCs/>
                <w:color w:val="auto"/>
                <w:sz w:val="22"/>
                <w:szCs w:val="22"/>
              </w:rPr>
              <w:t>La carte bancaire</w:t>
            </w:r>
          </w:p>
          <w:p w14:paraId="4DD72749" w14:textId="07550CA6" w:rsidR="006144BF" w:rsidRPr="006144BF" w:rsidRDefault="006144BF" w:rsidP="006144BF">
            <w:pPr>
              <w:pStyle w:val="NormalWeb"/>
              <w:shd w:val="clear" w:color="auto" w:fill="FFFFFF"/>
              <w:spacing w:before="0" w:beforeAutospacing="0" w:after="0" w:afterAutospacing="0"/>
              <w:jc w:val="both"/>
              <w:rPr>
                <w:rFonts w:asciiTheme="majorHAnsi" w:eastAsia="Yu Gothic" w:hAnsiTheme="majorHAnsi" w:cstheme="majorHAnsi"/>
                <w:sz w:val="22"/>
                <w:szCs w:val="22"/>
              </w:rPr>
            </w:pPr>
            <w:r w:rsidRPr="006144BF">
              <w:rPr>
                <w:rFonts w:asciiTheme="majorHAnsi" w:eastAsia="Yu Gothic" w:hAnsiTheme="majorHAnsi" w:cstheme="majorHAnsi"/>
                <w:sz w:val="22"/>
                <w:szCs w:val="22"/>
              </w:rPr>
              <w:t>La carte bancaire est </w:t>
            </w:r>
            <w:hyperlink r:id="rId53" w:tgtFrame="_blank" w:history="1">
              <w:r w:rsidRPr="006144BF">
                <w:rPr>
                  <w:rStyle w:val="Lienhypertexte"/>
                  <w:rFonts w:asciiTheme="majorHAnsi" w:eastAsia="Yu Gothic" w:hAnsiTheme="majorHAnsi" w:cstheme="majorHAnsi"/>
                  <w:color w:val="auto"/>
                  <w:sz w:val="22"/>
                  <w:szCs w:val="22"/>
                  <w:u w:val="none"/>
                </w:rPr>
                <w:t>le mode de règlement préféré des français</w:t>
              </w:r>
            </w:hyperlink>
            <w:r w:rsidRPr="006144BF">
              <w:rPr>
                <w:rFonts w:asciiTheme="majorHAnsi" w:eastAsia="Yu Gothic" w:hAnsiTheme="majorHAnsi" w:cstheme="majorHAnsi"/>
                <w:sz w:val="22"/>
                <w:szCs w:val="22"/>
              </w:rPr>
              <w:t>, notamment avec le développement du paiement sans contact. Il faudra un </w:t>
            </w:r>
            <w:hyperlink r:id="rId54" w:history="1">
              <w:r w:rsidRPr="006144BF">
                <w:rPr>
                  <w:rStyle w:val="Lienhypertexte"/>
                  <w:rFonts w:asciiTheme="majorHAnsi" w:eastAsia="Yu Gothic" w:hAnsiTheme="majorHAnsi" w:cstheme="majorHAnsi"/>
                  <w:color w:val="auto"/>
                  <w:sz w:val="22"/>
                  <w:szCs w:val="22"/>
                  <w:u w:val="none"/>
                </w:rPr>
                <w:t>terminal de paiement électronique</w:t>
              </w:r>
            </w:hyperlink>
            <w:r w:rsidRPr="006144BF">
              <w:rPr>
                <w:rFonts w:asciiTheme="majorHAnsi" w:eastAsia="Yu Gothic" w:hAnsiTheme="majorHAnsi" w:cstheme="majorHAnsi"/>
                <w:sz w:val="22"/>
                <w:szCs w:val="22"/>
              </w:rPr>
              <w:t xml:space="preserve"> fixe ou mobile. Un commerçant n’est pas obligé d’accepter le paiement par carte bancaire. Mais cela est vivement recommandé pour ne pas perdre des clients. En raison des commissions pratiquées par les banques, il est possible de subordonner le paiement par CB à un montant minimum à la condition que cette information soit communiquée de façon claire et visible au public (à l’aide d’un petit panneau par exemple).</w:t>
            </w:r>
          </w:p>
          <w:p w14:paraId="520AEEC4" w14:textId="77777777" w:rsidR="006144BF" w:rsidRPr="006144BF" w:rsidRDefault="006144BF" w:rsidP="006144BF">
            <w:pPr>
              <w:pStyle w:val="Titre2"/>
              <w:shd w:val="clear" w:color="auto" w:fill="FFFFFF"/>
              <w:spacing w:before="0"/>
              <w:jc w:val="both"/>
              <w:outlineLvl w:val="1"/>
              <w:rPr>
                <w:rFonts w:eastAsia="Yu Gothic" w:cstheme="majorHAnsi"/>
                <w:b/>
                <w:bCs/>
                <w:color w:val="22314E"/>
                <w:sz w:val="22"/>
                <w:szCs w:val="22"/>
              </w:rPr>
            </w:pPr>
            <w:r w:rsidRPr="006144BF">
              <w:rPr>
                <w:rFonts w:eastAsia="Yu Gothic" w:cstheme="majorHAnsi"/>
                <w:b/>
                <w:bCs/>
                <w:color w:val="22314E"/>
                <w:sz w:val="22"/>
                <w:szCs w:val="22"/>
              </w:rPr>
              <w:t>Le chèque</w:t>
            </w:r>
          </w:p>
          <w:p w14:paraId="504B20DE" w14:textId="6D38C4DB" w:rsidR="006144BF" w:rsidRPr="006144BF" w:rsidRDefault="006144BF" w:rsidP="006144BF">
            <w:pPr>
              <w:pStyle w:val="NormalWeb"/>
              <w:shd w:val="clear" w:color="auto" w:fill="FFFFFF"/>
              <w:spacing w:before="0" w:beforeAutospacing="0" w:after="120" w:afterAutospacing="0"/>
              <w:jc w:val="both"/>
              <w:rPr>
                <w:rFonts w:asciiTheme="majorHAnsi" w:eastAsia="Yu Gothic" w:hAnsiTheme="majorHAnsi" w:cstheme="majorHAnsi"/>
                <w:color w:val="000000"/>
                <w:sz w:val="22"/>
                <w:szCs w:val="22"/>
              </w:rPr>
            </w:pPr>
            <w:r w:rsidRPr="006144BF">
              <w:rPr>
                <w:rFonts w:asciiTheme="majorHAnsi" w:eastAsia="Yu Gothic" w:hAnsiTheme="majorHAnsi" w:cstheme="majorHAnsi"/>
                <w:color w:val="000000"/>
                <w:sz w:val="22"/>
                <w:szCs w:val="22"/>
              </w:rPr>
              <w:t>Le chèque est un peu en perte de vitesse par rapport à la carte bancaire. Néanmoins, il reste utilisé. Un commerçant n’a aucune obligation de l’accepter comme moyen de paiement. Tout comme pour la carte bancaire, il doit simplement informer sa clientèle de façon claire du refus des paiements par chèque. Il a également la possibilité de soumettre ce mode de règlement à un montant minimum et à la présentation d’une ou deux pièces d’identité.</w:t>
            </w:r>
          </w:p>
          <w:p w14:paraId="31129A48" w14:textId="396C7533" w:rsidR="006144BF" w:rsidRPr="006144BF" w:rsidRDefault="006144BF" w:rsidP="006144BF">
            <w:pPr>
              <w:spacing w:after="0"/>
              <w:jc w:val="right"/>
              <w:rPr>
                <w:rFonts w:asciiTheme="majorHAnsi" w:eastAsia="Yu Gothic" w:hAnsiTheme="majorHAnsi" w:cstheme="majorHAnsi"/>
                <w:i/>
                <w:iCs/>
              </w:rPr>
            </w:pPr>
            <w:r w:rsidRPr="006144BF">
              <w:rPr>
                <w:rFonts w:asciiTheme="majorHAnsi" w:eastAsia="Yu Gothic" w:hAnsiTheme="majorHAnsi" w:cstheme="majorHAnsi"/>
                <w:i/>
                <w:iCs/>
              </w:rPr>
              <w:t xml:space="preserve">Source : </w:t>
            </w:r>
            <w:hyperlink r:id="rId55" w:history="1">
              <w:r w:rsidRPr="006144BF">
                <w:rPr>
                  <w:rStyle w:val="Lienhypertexte"/>
                  <w:rFonts w:asciiTheme="majorHAnsi" w:eastAsia="Yu Gothic" w:hAnsiTheme="majorHAnsi" w:cstheme="majorHAnsi"/>
                  <w:i/>
                  <w:iCs/>
                </w:rPr>
                <w:t>https://www.jdc.fr/blog/principaux-moyens-de-paiement-acceptes-commercants/</w:t>
              </w:r>
            </w:hyperlink>
          </w:p>
        </w:tc>
      </w:tr>
    </w:tbl>
    <w:p w14:paraId="656C7CA9" w14:textId="77777777" w:rsidR="006144BF" w:rsidRDefault="006144BF" w:rsidP="006144BF">
      <w:pPr>
        <w:rPr>
          <w:b/>
          <w:bCs/>
          <w:sz w:val="24"/>
          <w:szCs w:val="24"/>
        </w:rPr>
      </w:pPr>
      <w:r>
        <w:rPr>
          <w:b/>
          <w:bCs/>
          <w:sz w:val="24"/>
          <w:szCs w:val="24"/>
        </w:rPr>
        <w:br w:type="page"/>
      </w:r>
    </w:p>
    <w:p w14:paraId="0DF75436" w14:textId="35E4E817" w:rsidR="006144BF" w:rsidRDefault="006144BF" w:rsidP="006144BF">
      <w:pPr>
        <w:rPr>
          <w:b/>
          <w:bCs/>
          <w:sz w:val="24"/>
          <w:szCs w:val="24"/>
          <w:lang w:eastAsia="fr-FR"/>
        </w:rPr>
      </w:pPr>
      <w:r w:rsidRPr="006144BF">
        <w:rPr>
          <w:b/>
          <w:bCs/>
          <w:sz w:val="24"/>
          <w:szCs w:val="24"/>
        </w:rPr>
        <w:lastRenderedPageBreak/>
        <w:t xml:space="preserve">Document 11 : </w:t>
      </w:r>
      <w:r w:rsidRPr="006144BF">
        <w:rPr>
          <w:b/>
          <w:bCs/>
          <w:sz w:val="24"/>
          <w:szCs w:val="24"/>
          <w:lang w:eastAsia="fr-FR"/>
        </w:rPr>
        <w:t>Quels sont les moyens de paiement des Français ?</w:t>
      </w:r>
    </w:p>
    <w:p w14:paraId="29A88ECD" w14:textId="77777777" w:rsidR="006144BF" w:rsidRPr="006144BF" w:rsidRDefault="006144BF" w:rsidP="006144BF">
      <w:pPr>
        <w:rPr>
          <w:lang w:eastAsia="fr-FR"/>
        </w:rPr>
      </w:pPr>
    </w:p>
    <w:p w14:paraId="646655E9" w14:textId="77777777" w:rsidR="006144BF" w:rsidRDefault="006144BF" w:rsidP="006144BF">
      <w:r w:rsidRPr="0015293C">
        <w:rPr>
          <w:rFonts w:ascii="Roboto" w:eastAsia="Times New Roman" w:hAnsi="Roboto" w:cs="Times New Roman"/>
          <w:b/>
          <w:bCs/>
          <w:noProof/>
          <w:color w:val="316BF2"/>
          <w:sz w:val="47"/>
          <w:szCs w:val="47"/>
          <w:lang w:eastAsia="fr-FR"/>
        </w:rPr>
        <w:drawing>
          <wp:anchor distT="0" distB="0" distL="114300" distR="114300" simplePos="0" relativeHeight="251765760" behindDoc="1" locked="0" layoutInCell="1" allowOverlap="1" wp14:anchorId="41817611" wp14:editId="0861D0B7">
            <wp:simplePos x="0" y="0"/>
            <wp:positionH relativeFrom="margin">
              <wp:posOffset>2967355</wp:posOffset>
            </wp:positionH>
            <wp:positionV relativeFrom="paragraph">
              <wp:posOffset>5080</wp:posOffset>
            </wp:positionV>
            <wp:extent cx="2453640" cy="7829550"/>
            <wp:effectExtent l="0" t="0" r="3810" b="0"/>
            <wp:wrapTight wrapText="bothSides">
              <wp:wrapPolygon edited="0">
                <wp:start x="0" y="0"/>
                <wp:lineTo x="0" y="21547"/>
                <wp:lineTo x="21466" y="21547"/>
                <wp:lineTo x="21466" y="0"/>
                <wp:lineTo x="0" y="0"/>
              </wp:wrapPolygon>
            </wp:wrapTight>
            <wp:docPr id="57" name="Image 57" descr="Modes-paiements-francais-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s-paiements-francais-infographi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4479" b="5122"/>
                    <a:stretch/>
                  </pic:blipFill>
                  <pic:spPr bwMode="auto">
                    <a:xfrm>
                      <a:off x="0" y="0"/>
                      <a:ext cx="2453640" cy="782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93C">
        <w:rPr>
          <w:rFonts w:ascii="Roboto" w:eastAsia="Times New Roman" w:hAnsi="Roboto" w:cs="Times New Roman"/>
          <w:b/>
          <w:bCs/>
          <w:noProof/>
          <w:color w:val="316BF2"/>
          <w:sz w:val="47"/>
          <w:szCs w:val="47"/>
          <w:lang w:eastAsia="fr-FR"/>
        </w:rPr>
        <w:drawing>
          <wp:anchor distT="0" distB="0" distL="114300" distR="114300" simplePos="0" relativeHeight="251766784" behindDoc="1" locked="0" layoutInCell="1" allowOverlap="1" wp14:anchorId="47EBA3D6" wp14:editId="2B90C038">
            <wp:simplePos x="0" y="0"/>
            <wp:positionH relativeFrom="margin">
              <wp:posOffset>256540</wp:posOffset>
            </wp:positionH>
            <wp:positionV relativeFrom="paragraph">
              <wp:posOffset>0</wp:posOffset>
            </wp:positionV>
            <wp:extent cx="2701925" cy="7629525"/>
            <wp:effectExtent l="0" t="0" r="3175" b="9525"/>
            <wp:wrapTight wrapText="bothSides">
              <wp:wrapPolygon edited="0">
                <wp:start x="0" y="0"/>
                <wp:lineTo x="0" y="21573"/>
                <wp:lineTo x="21473" y="21573"/>
                <wp:lineTo x="21473" y="0"/>
                <wp:lineTo x="0" y="0"/>
              </wp:wrapPolygon>
            </wp:wrapTight>
            <wp:docPr id="58" name="Image 58" descr="Modes-paiements-francais-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s-paiements-francais-infographi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55401"/>
                    <a:stretch/>
                  </pic:blipFill>
                  <pic:spPr bwMode="auto">
                    <a:xfrm>
                      <a:off x="0" y="0"/>
                      <a:ext cx="2701925" cy="762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AB19F" w14:textId="77777777" w:rsidR="006144BF" w:rsidRDefault="006144BF" w:rsidP="006144BF"/>
    <w:p w14:paraId="607D02C4" w14:textId="77777777" w:rsidR="006144BF" w:rsidRDefault="006144BF" w:rsidP="006144BF"/>
    <w:p w14:paraId="36E00986" w14:textId="77777777" w:rsidR="006144BF" w:rsidRDefault="006144BF" w:rsidP="006144BF"/>
    <w:p w14:paraId="4BDA17DF" w14:textId="77777777" w:rsidR="006144BF" w:rsidRDefault="006144BF" w:rsidP="006144BF"/>
    <w:p w14:paraId="08D296B7" w14:textId="77777777" w:rsidR="006144BF" w:rsidRDefault="006144BF" w:rsidP="006144BF"/>
    <w:p w14:paraId="11EC8FA6" w14:textId="77777777" w:rsidR="006144BF" w:rsidRDefault="006144BF" w:rsidP="006144BF"/>
    <w:p w14:paraId="3B4F8A61" w14:textId="77777777" w:rsidR="006144BF" w:rsidRDefault="006144BF" w:rsidP="006144BF"/>
    <w:p w14:paraId="757C721E" w14:textId="77777777" w:rsidR="006144BF" w:rsidRDefault="006144BF" w:rsidP="006144BF"/>
    <w:p w14:paraId="4232E2A8" w14:textId="77777777" w:rsidR="006144BF" w:rsidRDefault="006144BF" w:rsidP="006144BF"/>
    <w:p w14:paraId="352E2751" w14:textId="77777777" w:rsidR="006144BF" w:rsidRDefault="006144BF" w:rsidP="006144BF"/>
    <w:p w14:paraId="46A71190" w14:textId="77777777" w:rsidR="006144BF" w:rsidRDefault="006144BF" w:rsidP="006144BF"/>
    <w:p w14:paraId="12599190" w14:textId="77777777" w:rsidR="006144BF" w:rsidRDefault="006144BF" w:rsidP="006144BF"/>
    <w:p w14:paraId="11320966" w14:textId="77777777" w:rsidR="006144BF" w:rsidRDefault="006144BF" w:rsidP="006144BF"/>
    <w:p w14:paraId="479F377D" w14:textId="77777777" w:rsidR="006144BF" w:rsidRDefault="006144BF" w:rsidP="006144BF"/>
    <w:p w14:paraId="4220A168" w14:textId="77777777" w:rsidR="006144BF" w:rsidRDefault="006144BF" w:rsidP="006144BF"/>
    <w:p w14:paraId="78DCFB4E" w14:textId="77777777" w:rsidR="006144BF" w:rsidRDefault="006144BF" w:rsidP="006144BF"/>
    <w:p w14:paraId="50A1C816" w14:textId="77777777" w:rsidR="006144BF" w:rsidRDefault="006144BF" w:rsidP="006144BF"/>
    <w:p w14:paraId="6985CB6E" w14:textId="77777777" w:rsidR="006144BF" w:rsidRDefault="006144BF" w:rsidP="006144BF">
      <w:r>
        <w:rPr>
          <w:noProof/>
        </w:rPr>
        <w:drawing>
          <wp:anchor distT="0" distB="0" distL="114300" distR="114300" simplePos="0" relativeHeight="251767808" behindDoc="1" locked="0" layoutInCell="1" allowOverlap="1" wp14:anchorId="338ACA77" wp14:editId="6B2ADF9C">
            <wp:simplePos x="0" y="0"/>
            <wp:positionH relativeFrom="margin">
              <wp:posOffset>5177155</wp:posOffset>
            </wp:positionH>
            <wp:positionV relativeFrom="paragraph">
              <wp:posOffset>635635</wp:posOffset>
            </wp:positionV>
            <wp:extent cx="965200" cy="1200150"/>
            <wp:effectExtent l="0" t="0" r="6350" b="0"/>
            <wp:wrapTight wrapText="bothSides">
              <wp:wrapPolygon edited="0">
                <wp:start x="0" y="0"/>
                <wp:lineTo x="0" y="21257"/>
                <wp:lineTo x="21316" y="21257"/>
                <wp:lineTo x="21316"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5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A3A30" w14:textId="77777777" w:rsidR="006144BF" w:rsidRPr="00CA1333" w:rsidRDefault="006144BF" w:rsidP="006144BF">
      <w:pPr>
        <w:jc w:val="both"/>
        <w:rPr>
          <w:sz w:val="28"/>
          <w:szCs w:val="28"/>
        </w:rPr>
      </w:pPr>
    </w:p>
    <w:p w14:paraId="6AF72D9C" w14:textId="77777777" w:rsidR="006144BF" w:rsidRDefault="006144BF" w:rsidP="006144BF">
      <w:pPr>
        <w:rPr>
          <w:b/>
          <w:bCs/>
          <w:sz w:val="28"/>
          <w:szCs w:val="28"/>
        </w:rPr>
      </w:pPr>
    </w:p>
    <w:p w14:paraId="279DA246" w14:textId="77777777" w:rsidR="006144BF" w:rsidRDefault="006144BF" w:rsidP="006144BF">
      <w:pPr>
        <w:rPr>
          <w:b/>
          <w:bCs/>
          <w:sz w:val="28"/>
          <w:szCs w:val="28"/>
        </w:rPr>
      </w:pPr>
    </w:p>
    <w:p w14:paraId="656720C8" w14:textId="6A9A19A2" w:rsidR="006144BF" w:rsidRDefault="006144BF" w:rsidP="006144BF">
      <w:pPr>
        <w:rPr>
          <w:b/>
          <w:bCs/>
          <w:sz w:val="28"/>
          <w:szCs w:val="28"/>
        </w:rPr>
      </w:pPr>
    </w:p>
    <w:p w14:paraId="34D6595C" w14:textId="1E2EDB6A" w:rsidR="006144BF" w:rsidRDefault="006144BF" w:rsidP="006144BF">
      <w:pPr>
        <w:rPr>
          <w:b/>
          <w:bCs/>
          <w:sz w:val="28"/>
          <w:szCs w:val="28"/>
        </w:rPr>
      </w:pPr>
    </w:p>
    <w:p w14:paraId="06A445CE" w14:textId="77777777" w:rsidR="006144BF" w:rsidRDefault="006144BF" w:rsidP="006144BF"/>
    <w:p w14:paraId="06D35219" w14:textId="77777777" w:rsidR="006144BF" w:rsidRDefault="006144BF" w:rsidP="006144BF">
      <w:pPr>
        <w:jc w:val="right"/>
        <w:rPr>
          <w:i/>
          <w:iCs/>
          <w:sz w:val="20"/>
          <w:szCs w:val="20"/>
        </w:rPr>
      </w:pPr>
      <w:r w:rsidRPr="00EA2F58">
        <w:rPr>
          <w:i/>
          <w:iCs/>
          <w:sz w:val="20"/>
          <w:szCs w:val="20"/>
        </w:rPr>
        <w:t xml:space="preserve">Source : </w:t>
      </w:r>
      <w:hyperlink r:id="rId58" w:history="1">
        <w:r w:rsidRPr="00735620">
          <w:rPr>
            <w:rStyle w:val="Lienhypertexte"/>
            <w:i/>
            <w:iCs/>
            <w:sz w:val="20"/>
            <w:szCs w:val="20"/>
          </w:rPr>
          <w:t>https://www.assoconnect.com/blog/infographie-francais-moyens-paiement/</w:t>
        </w:r>
      </w:hyperlink>
    </w:p>
    <w:p w14:paraId="40619231" w14:textId="64D97E68" w:rsidR="006144BF" w:rsidRPr="00EA2F58" w:rsidRDefault="006144BF" w:rsidP="006144BF">
      <w:pPr>
        <w:rPr>
          <w:i/>
          <w:iCs/>
          <w:sz w:val="20"/>
          <w:szCs w:val="20"/>
        </w:rPr>
      </w:pPr>
      <w:r w:rsidRPr="00EA2F58">
        <w:rPr>
          <w:i/>
          <w:iCs/>
          <w:sz w:val="20"/>
          <w:szCs w:val="20"/>
        </w:rPr>
        <w:br w:type="page"/>
      </w:r>
    </w:p>
    <w:p w14:paraId="7A322D1A" w14:textId="77777777" w:rsidR="006144BF" w:rsidRPr="006144BF" w:rsidRDefault="006144BF" w:rsidP="006144BF">
      <w:pPr>
        <w:rPr>
          <w:rFonts w:asciiTheme="majorHAnsi" w:hAnsiTheme="majorHAnsi" w:cstheme="majorHAnsi"/>
          <w:b/>
          <w:bCs/>
          <w:sz w:val="24"/>
          <w:szCs w:val="24"/>
        </w:rPr>
      </w:pPr>
      <w:r w:rsidRPr="006144BF">
        <w:rPr>
          <w:rFonts w:asciiTheme="majorHAnsi" w:hAnsiTheme="majorHAnsi" w:cstheme="majorHAnsi"/>
          <w:b/>
          <w:bCs/>
          <w:sz w:val="24"/>
          <w:szCs w:val="24"/>
        </w:rPr>
        <w:lastRenderedPageBreak/>
        <w:t>Document 12 : les nouveaux moyens de paiement.</w:t>
      </w:r>
    </w:p>
    <w:p w14:paraId="71F92D56" w14:textId="77777777" w:rsidR="006144BF" w:rsidRPr="006144BF" w:rsidRDefault="006144BF" w:rsidP="006144BF">
      <w:pPr>
        <w:pBdr>
          <w:top w:val="single" w:sz="4" w:space="1" w:color="auto"/>
          <w:left w:val="single" w:sz="4" w:space="4" w:color="auto"/>
          <w:bottom w:val="single" w:sz="4" w:space="8" w:color="auto"/>
          <w:right w:val="single" w:sz="4" w:space="4" w:color="auto"/>
        </w:pBdr>
        <w:spacing w:line="240" w:lineRule="auto"/>
        <w:jc w:val="both"/>
        <w:rPr>
          <w:rFonts w:asciiTheme="majorHAnsi" w:hAnsiTheme="majorHAnsi" w:cstheme="majorHAnsi"/>
          <w:color w:val="312F2F"/>
          <w:shd w:val="clear" w:color="auto" w:fill="FFFFFF"/>
        </w:rPr>
      </w:pPr>
      <w:r w:rsidRPr="006144BF">
        <w:rPr>
          <w:rFonts w:asciiTheme="majorHAnsi" w:hAnsiTheme="majorHAnsi" w:cstheme="majorHAnsi"/>
          <w:color w:val="312F2F"/>
          <w:shd w:val="clear" w:color="auto" w:fill="FFFFFF"/>
        </w:rPr>
        <w:t xml:space="preserve">Paiement sans contact, par carte ou via le téléphone mobile, porte-monnaie et </w:t>
      </w:r>
      <w:proofErr w:type="spellStart"/>
      <w:r w:rsidRPr="006144BF">
        <w:rPr>
          <w:rFonts w:asciiTheme="majorHAnsi" w:hAnsiTheme="majorHAnsi" w:cstheme="majorHAnsi"/>
          <w:color w:val="312F2F"/>
          <w:shd w:val="clear" w:color="auto" w:fill="FFFFFF"/>
        </w:rPr>
        <w:t>porte-feuilles</w:t>
      </w:r>
      <w:proofErr w:type="spellEnd"/>
      <w:r w:rsidRPr="006144BF">
        <w:rPr>
          <w:rFonts w:asciiTheme="majorHAnsi" w:hAnsiTheme="majorHAnsi" w:cstheme="majorHAnsi"/>
          <w:color w:val="312F2F"/>
          <w:shd w:val="clear" w:color="auto" w:fill="FFFFFF"/>
        </w:rPr>
        <w:t xml:space="preserve"> électroniques ou « e-</w:t>
      </w:r>
      <w:proofErr w:type="spellStart"/>
      <w:r w:rsidRPr="006144BF">
        <w:rPr>
          <w:rFonts w:asciiTheme="majorHAnsi" w:hAnsiTheme="majorHAnsi" w:cstheme="majorHAnsi"/>
          <w:color w:val="312F2F"/>
          <w:shd w:val="clear" w:color="auto" w:fill="FFFFFF"/>
        </w:rPr>
        <w:t>wallets</w:t>
      </w:r>
      <w:proofErr w:type="spellEnd"/>
      <w:r w:rsidRPr="006144BF">
        <w:rPr>
          <w:rFonts w:asciiTheme="majorHAnsi" w:hAnsiTheme="majorHAnsi" w:cstheme="majorHAnsi"/>
          <w:color w:val="312F2F"/>
          <w:shd w:val="clear" w:color="auto" w:fill="FFFFFF"/>
        </w:rPr>
        <w:t> », applications de paiement mobile, paiement par email ou par sms…De nouveaux moyens de paiement se développent grâce aux nouvelles technologies. Ils répondent aux nouveaux besoins des consommateurs, qui achètent sur internet (l’e-commerce) et sur leur mobile (le m-commerce).</w:t>
      </w:r>
      <w:r w:rsidRPr="006144BF">
        <w:rPr>
          <w:rFonts w:asciiTheme="majorHAnsi" w:hAnsiTheme="majorHAnsi" w:cstheme="majorHAnsi"/>
          <w:color w:val="2D2D2D"/>
        </w:rPr>
        <w:t xml:space="preserve"> </w:t>
      </w:r>
    </w:p>
    <w:p w14:paraId="7F4D35D9" w14:textId="77777777" w:rsidR="006144BF" w:rsidRPr="006144BF" w:rsidRDefault="006144BF" w:rsidP="006144BF">
      <w:pPr>
        <w:pBdr>
          <w:top w:val="single" w:sz="4" w:space="1" w:color="auto"/>
          <w:left w:val="single" w:sz="4" w:space="4" w:color="auto"/>
          <w:bottom w:val="single" w:sz="4" w:space="8" w:color="auto"/>
          <w:right w:val="single" w:sz="4" w:space="4" w:color="auto"/>
        </w:pBdr>
        <w:spacing w:line="240" w:lineRule="auto"/>
        <w:jc w:val="both"/>
        <w:rPr>
          <w:rFonts w:asciiTheme="majorHAnsi" w:hAnsiTheme="majorHAnsi" w:cstheme="majorHAnsi"/>
          <w:color w:val="312F2F"/>
          <w:shd w:val="clear" w:color="auto" w:fill="FFFFFF"/>
        </w:rPr>
      </w:pPr>
      <w:r w:rsidRPr="006144BF">
        <w:rPr>
          <w:rFonts w:asciiTheme="majorHAnsi" w:hAnsiTheme="majorHAnsi" w:cstheme="majorHAnsi"/>
          <w:color w:val="2D2D2D"/>
        </w:rPr>
        <w:t>Le mobile a changé la donne et des solutions comme </w:t>
      </w:r>
      <w:r w:rsidRPr="006144BF">
        <w:rPr>
          <w:rStyle w:val="lev"/>
          <w:rFonts w:asciiTheme="majorHAnsi" w:eastAsiaTheme="majorEastAsia" w:hAnsiTheme="majorHAnsi" w:cstheme="majorHAnsi"/>
          <w:b w:val="0"/>
          <w:bCs w:val="0"/>
          <w:color w:val="2D2D2D"/>
        </w:rPr>
        <w:t>le paiement par QR Code, le paiement par SMS, la carte prépayée rechargeable ou</w:t>
      </w:r>
      <w:r w:rsidRPr="006144BF">
        <w:rPr>
          <w:rStyle w:val="lev"/>
          <w:rFonts w:asciiTheme="majorHAnsi" w:eastAsiaTheme="majorEastAsia" w:hAnsiTheme="majorHAnsi" w:cstheme="majorHAnsi"/>
          <w:color w:val="2D2D2D"/>
        </w:rPr>
        <w:t> </w:t>
      </w:r>
      <w:hyperlink r:id="rId59" w:history="1">
        <w:r w:rsidRPr="006144BF">
          <w:rPr>
            <w:rStyle w:val="Lienhypertexte"/>
            <w:rFonts w:asciiTheme="majorHAnsi" w:hAnsiTheme="majorHAnsi" w:cstheme="majorHAnsi"/>
            <w:color w:val="2D2D2D"/>
            <w:u w:val="none"/>
          </w:rPr>
          <w:t>la carte titre restaurant</w:t>
        </w:r>
      </w:hyperlink>
      <w:r w:rsidRPr="006144BF">
        <w:rPr>
          <w:rFonts w:asciiTheme="majorHAnsi" w:hAnsiTheme="majorHAnsi" w:cstheme="majorHAnsi"/>
          <w:color w:val="2D2D2D"/>
        </w:rPr>
        <w:t> sont arrivées sur le marché. Parmi toutes ces innovations, </w:t>
      </w:r>
      <w:r w:rsidRPr="006144BF">
        <w:rPr>
          <w:rStyle w:val="lev"/>
          <w:rFonts w:asciiTheme="majorHAnsi" w:eastAsiaTheme="majorEastAsia" w:hAnsiTheme="majorHAnsi" w:cstheme="majorHAnsi"/>
          <w:b w:val="0"/>
          <w:bCs w:val="0"/>
          <w:color w:val="2D2D2D"/>
        </w:rPr>
        <w:t>le sans contact semble toutefois tirer son épingle du jeu</w:t>
      </w:r>
      <w:r w:rsidRPr="006144BF">
        <w:rPr>
          <w:rFonts w:asciiTheme="majorHAnsi" w:hAnsiTheme="majorHAnsi" w:cstheme="majorHAnsi"/>
          <w:b/>
          <w:bCs/>
          <w:color w:val="2D2D2D"/>
        </w:rPr>
        <w:t>.</w:t>
      </w:r>
      <w:r w:rsidRPr="006144BF">
        <w:rPr>
          <w:rFonts w:asciiTheme="majorHAnsi" w:hAnsiTheme="majorHAnsi" w:cstheme="majorHAnsi"/>
          <w:color w:val="312F2F"/>
          <w:shd w:val="clear" w:color="auto" w:fill="FFFFFF"/>
        </w:rPr>
        <w:t xml:space="preserve"> </w:t>
      </w:r>
      <w:r w:rsidRPr="006144BF">
        <w:rPr>
          <w:rFonts w:asciiTheme="majorHAnsi" w:hAnsiTheme="majorHAnsi" w:cstheme="majorHAnsi"/>
          <w:color w:val="2D2D2D"/>
        </w:rPr>
        <w:t xml:space="preserve">Intégrée à une carte bancaire, la technologie NFC permet au consommateur de gagner du temps au moment du passage en caisse. Il lui suffit d’approcher sa carte du terminal du commerçant pour effectuer son paiement, limité à 50 euros en France actuellement depuis 2020. </w:t>
      </w:r>
      <w:r w:rsidRPr="006144BF">
        <w:rPr>
          <w:rStyle w:val="lev"/>
          <w:rFonts w:asciiTheme="majorHAnsi" w:eastAsiaTheme="majorEastAsia" w:hAnsiTheme="majorHAnsi" w:cstheme="majorHAnsi"/>
          <w:b w:val="0"/>
          <w:bCs w:val="0"/>
          <w:color w:val="2D2D2D"/>
        </w:rPr>
        <w:t>Les Français ont très rapidement adopté cette technologie</w:t>
      </w:r>
      <w:r w:rsidRPr="006144BF">
        <w:rPr>
          <w:rFonts w:asciiTheme="majorHAnsi" w:hAnsiTheme="majorHAnsi" w:cstheme="majorHAnsi"/>
          <w:b/>
          <w:bCs/>
          <w:color w:val="2D2D2D"/>
        </w:rPr>
        <w:t>.</w:t>
      </w:r>
      <w:r w:rsidRPr="006144BF">
        <w:rPr>
          <w:rFonts w:asciiTheme="majorHAnsi" w:hAnsiTheme="majorHAnsi" w:cstheme="majorHAnsi"/>
          <w:color w:val="2D2D2D"/>
        </w:rPr>
        <w:t xml:space="preserve"> En effet, les transactions, au nombre de 10 milliards en 2018, ont augmenté de 97% en un an selon une étude Mastercard.</w:t>
      </w:r>
    </w:p>
    <w:p w14:paraId="5017BE8A" w14:textId="77777777" w:rsidR="006144BF" w:rsidRPr="006144BF" w:rsidRDefault="006144BF" w:rsidP="006144BF">
      <w:pPr>
        <w:jc w:val="right"/>
        <w:rPr>
          <w:rFonts w:asciiTheme="majorHAnsi" w:hAnsiTheme="majorHAnsi" w:cstheme="majorHAnsi"/>
          <w:i/>
          <w:iCs/>
          <w:sz w:val="18"/>
          <w:szCs w:val="18"/>
        </w:rPr>
      </w:pPr>
      <w:r w:rsidRPr="006144BF">
        <w:rPr>
          <w:rFonts w:asciiTheme="majorHAnsi" w:hAnsiTheme="majorHAnsi" w:cstheme="majorHAnsi"/>
          <w:i/>
          <w:iCs/>
          <w:sz w:val="18"/>
          <w:szCs w:val="18"/>
        </w:rPr>
        <w:t>Source : https://www.lafinancepourtous.com/pratique/banque/moyens-de-paiement/les-nouveaux-moyens-de-paiement/</w:t>
      </w:r>
    </w:p>
    <w:p w14:paraId="59878ED6" w14:textId="77777777" w:rsidR="006144BF" w:rsidRDefault="006144BF" w:rsidP="006144BF">
      <w:pPr>
        <w:rPr>
          <w:rFonts w:asciiTheme="majorHAnsi" w:hAnsiTheme="majorHAnsi" w:cstheme="majorHAnsi"/>
          <w:b/>
          <w:bCs/>
          <w:sz w:val="24"/>
          <w:szCs w:val="24"/>
        </w:rPr>
      </w:pPr>
    </w:p>
    <w:p w14:paraId="791EE5D4" w14:textId="77777777" w:rsidR="006144BF" w:rsidRDefault="006144BF" w:rsidP="006144BF">
      <w:pPr>
        <w:rPr>
          <w:rFonts w:asciiTheme="majorHAnsi" w:hAnsiTheme="majorHAnsi" w:cstheme="majorHAnsi"/>
          <w:b/>
          <w:bCs/>
          <w:sz w:val="24"/>
          <w:szCs w:val="24"/>
        </w:rPr>
      </w:pPr>
    </w:p>
    <w:p w14:paraId="433D3764" w14:textId="3163F35F" w:rsidR="006144BF" w:rsidRDefault="006144BF" w:rsidP="006144BF">
      <w:pPr>
        <w:rPr>
          <w:rFonts w:asciiTheme="majorHAnsi" w:eastAsia="Times New Roman" w:hAnsiTheme="majorHAnsi" w:cstheme="majorHAnsi"/>
          <w:b/>
          <w:bCs/>
          <w:color w:val="312F2F"/>
          <w:kern w:val="36"/>
          <w:sz w:val="24"/>
          <w:szCs w:val="24"/>
          <w:lang w:eastAsia="fr-FR"/>
        </w:rPr>
      </w:pPr>
      <w:r w:rsidRPr="006144BF">
        <w:rPr>
          <w:rFonts w:asciiTheme="majorHAnsi" w:hAnsiTheme="majorHAnsi" w:cstheme="majorHAnsi"/>
          <w:b/>
          <w:bCs/>
          <w:sz w:val="24"/>
          <w:szCs w:val="24"/>
        </w:rPr>
        <w:t xml:space="preserve">Document 13 : </w:t>
      </w:r>
      <w:r w:rsidRPr="006144BF">
        <w:rPr>
          <w:rFonts w:asciiTheme="majorHAnsi" w:eastAsia="Times New Roman" w:hAnsiTheme="majorHAnsi" w:cstheme="majorHAnsi"/>
          <w:b/>
          <w:bCs/>
          <w:color w:val="312F2F"/>
          <w:kern w:val="36"/>
          <w:sz w:val="24"/>
          <w:szCs w:val="24"/>
          <w:lang w:eastAsia="fr-FR"/>
        </w:rPr>
        <w:t>Payer sans contact avec une carte ou un téléphone.</w:t>
      </w:r>
    </w:p>
    <w:p w14:paraId="627C5901" w14:textId="77777777" w:rsidR="006144BF" w:rsidRPr="006144BF" w:rsidRDefault="006144BF" w:rsidP="006144BF">
      <w:pPr>
        <w:rPr>
          <w:rFonts w:asciiTheme="majorHAnsi" w:hAnsiTheme="majorHAnsi" w:cstheme="majorHAnsi"/>
          <w:b/>
          <w:bCs/>
          <w:sz w:val="24"/>
          <w:szCs w:val="24"/>
        </w:rPr>
      </w:pPr>
    </w:p>
    <w:p w14:paraId="1E82CA5A" w14:textId="77777777" w:rsidR="006144BF" w:rsidRPr="006144BF" w:rsidRDefault="006144BF" w:rsidP="006144BF">
      <w:pPr>
        <w:jc w:val="both"/>
        <w:rPr>
          <w:rFonts w:asciiTheme="majorHAnsi" w:hAnsiTheme="majorHAnsi" w:cstheme="majorHAnsi"/>
        </w:rPr>
      </w:pPr>
      <w:r w:rsidRPr="006144BF">
        <w:rPr>
          <w:rFonts w:asciiTheme="majorHAnsi" w:hAnsiTheme="majorHAnsi" w:cstheme="majorHAnsi"/>
          <w:b/>
          <w:bCs/>
          <w:color w:val="312F2F"/>
          <w:shd w:val="clear" w:color="auto" w:fill="FFFFFF"/>
        </w:rPr>
        <w:t xml:space="preserve">De nouvelles technologies de paiement vous permettent de régler vos achats en utilisant votre téléphone portable ou en approchant votre carte bancaire d’une borne spécifique pour enregistrer votre paiement chez un commerçant. </w:t>
      </w:r>
      <w:r w:rsidRPr="006144BF">
        <w:rPr>
          <w:rFonts w:asciiTheme="majorHAnsi" w:hAnsiTheme="majorHAnsi" w:cstheme="majorHAnsi"/>
          <w:b/>
          <w:bCs/>
          <w:shd w:val="clear" w:color="auto" w:fill="FFFFFF"/>
        </w:rPr>
        <w:t>Le principe du paiement « sans contact » se développe à vive allure chez les commerçants. Et pour les cartes bancaires, le plafond de paiement est passé de 30 à 50 € depuis le 11 mai 2020.</w:t>
      </w:r>
    </w:p>
    <w:p w14:paraId="1A999C10" w14:textId="77777777" w:rsidR="006144BF" w:rsidRPr="006144BF" w:rsidRDefault="006144BF" w:rsidP="006144BF">
      <w:r w:rsidRPr="006144BF">
        <w:t>La technologie du paiement sans contact</w:t>
      </w:r>
    </w:p>
    <w:p w14:paraId="1204E297"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Le paiement sans contact utilise des ondes radio à courte distance entre le capteur et le récepteur. Il s’agit de la technologie « NFC » (Near Field Communication).</w:t>
      </w:r>
    </w:p>
    <w:p w14:paraId="607566FD" w14:textId="77777777" w:rsidR="006144BF" w:rsidRPr="006144BF" w:rsidRDefault="006144BF" w:rsidP="006144BF">
      <w:pPr>
        <w:pStyle w:val="NormalWeb"/>
        <w:shd w:val="clear" w:color="auto" w:fill="FFFFFF"/>
        <w:spacing w:before="0" w:beforeAutospacing="0" w:after="0" w:afterAutospacing="0"/>
        <w:ind w:left="567"/>
        <w:jc w:val="both"/>
        <w:rPr>
          <w:rFonts w:asciiTheme="majorHAnsi" w:hAnsiTheme="majorHAnsi" w:cstheme="majorHAnsi"/>
          <w:color w:val="312F2F"/>
          <w:sz w:val="22"/>
          <w:szCs w:val="22"/>
        </w:rPr>
      </w:pPr>
      <w:r w:rsidRPr="006144BF">
        <w:rPr>
          <w:rFonts w:asciiTheme="majorHAnsi" w:hAnsiTheme="majorHAnsi" w:cstheme="majorHAnsi"/>
          <w:noProof/>
          <w:color w:val="312F2F"/>
          <w:sz w:val="22"/>
          <w:szCs w:val="22"/>
        </w:rPr>
        <w:drawing>
          <wp:anchor distT="0" distB="0" distL="0" distR="0" simplePos="0" relativeHeight="251754496" behindDoc="0" locked="0" layoutInCell="1" allowOverlap="0" wp14:anchorId="240E01F8" wp14:editId="3AA97D9F">
            <wp:simplePos x="0" y="0"/>
            <wp:positionH relativeFrom="column">
              <wp:posOffset>14605</wp:posOffset>
            </wp:positionH>
            <wp:positionV relativeFrom="line">
              <wp:posOffset>188595</wp:posOffset>
            </wp:positionV>
            <wp:extent cx="247650" cy="309245"/>
            <wp:effectExtent l="0" t="0" r="0" b="0"/>
            <wp:wrapSquare wrapText="bothSides"/>
            <wp:docPr id="2" name="Image 2" descr="Logo 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FC"/>
                    <pic:cNvPicPr>
                      <a:picLocks noChangeAspect="1" noChangeArrowheads="1"/>
                    </pic:cNvPicPr>
                  </pic:nvPicPr>
                  <pic:blipFill>
                    <a:blip r:embed="rId60" cstate="print"/>
                    <a:srcRect/>
                    <a:stretch>
                      <a:fillRect/>
                    </a:stretch>
                  </pic:blipFill>
                  <pic:spPr bwMode="auto">
                    <a:xfrm>
                      <a:off x="0" y="0"/>
                      <a:ext cx="247650" cy="30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FCD13A" w14:textId="1C4770B1" w:rsidR="006144BF" w:rsidRPr="006144BF" w:rsidRDefault="006144BF" w:rsidP="006144BF">
      <w:pPr>
        <w:pStyle w:val="NormalWeb"/>
        <w:shd w:val="clear" w:color="auto" w:fill="FFFFFF"/>
        <w:spacing w:before="0" w:beforeAutospacing="0" w:after="0" w:afterAutospacing="0"/>
        <w:ind w:left="567"/>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Ces deux appareils échangent des données par simple rapprochement d’une carte ou d’un téléphone près de la borne d’un terminal de paiement et ce sans contact physique.</w:t>
      </w:r>
    </w:p>
    <w:p w14:paraId="6BFE1531" w14:textId="77777777" w:rsid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07F36555" w14:textId="1F787A71"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color w:val="312F2F"/>
          <w:sz w:val="22"/>
          <w:szCs w:val="22"/>
        </w:rPr>
        <w:drawing>
          <wp:anchor distT="0" distB="0" distL="0" distR="0" simplePos="0" relativeHeight="251755520" behindDoc="0" locked="0" layoutInCell="1" allowOverlap="0" wp14:anchorId="4A986461" wp14:editId="134516C1">
            <wp:simplePos x="0" y="0"/>
            <wp:positionH relativeFrom="column">
              <wp:posOffset>0</wp:posOffset>
            </wp:positionH>
            <wp:positionV relativeFrom="line">
              <wp:posOffset>34345</wp:posOffset>
            </wp:positionV>
            <wp:extent cx="1524000" cy="733425"/>
            <wp:effectExtent l="0" t="0" r="0" b="0"/>
            <wp:wrapSquare wrapText="bothSides"/>
            <wp:docPr id="3" name="Image 3" descr="Paiement sans cont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ement sans contact "/>
                    <pic:cNvPicPr>
                      <a:picLocks noChangeAspect="1" noChangeArrowheads="1"/>
                    </pic:cNvPicPr>
                  </pic:nvPicPr>
                  <pic:blipFill>
                    <a:blip r:embed="rId61" cstate="print"/>
                    <a:srcRect/>
                    <a:stretch>
                      <a:fillRect/>
                    </a:stretch>
                  </pic:blipFill>
                  <pic:spPr bwMode="auto">
                    <a:xfrm>
                      <a:off x="0" y="0"/>
                      <a:ext cx="1524000" cy="733425"/>
                    </a:xfrm>
                    <a:prstGeom prst="rect">
                      <a:avLst/>
                    </a:prstGeom>
                    <a:noFill/>
                    <a:ln w="9525">
                      <a:noFill/>
                      <a:miter lim="800000"/>
                      <a:headEnd/>
                      <a:tailEnd/>
                    </a:ln>
                  </pic:spPr>
                </pic:pic>
              </a:graphicData>
            </a:graphic>
          </wp:anchor>
        </w:drawing>
      </w:r>
    </w:p>
    <w:p w14:paraId="1F831764"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 xml:space="preserve">    Logo affiché à l’entrée du magasin et sur le terminal de paiement.</w:t>
      </w:r>
    </w:p>
    <w:p w14:paraId="032522EF"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42B9E8DD" w14:textId="1B28821A" w:rsid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7C13D251"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71274F69"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Le commerçant doit être équipé d’un terminal de paiement utilisant la technologie NFC.  Le client doit être équipé :</w:t>
      </w:r>
    </w:p>
    <w:p w14:paraId="0C1E59EC" w14:textId="77777777" w:rsidR="006144BF" w:rsidRPr="006144BF" w:rsidRDefault="006144BF" w:rsidP="006144BF">
      <w:pPr>
        <w:pStyle w:val="NormalWeb"/>
        <w:numPr>
          <w:ilvl w:val="0"/>
          <w:numId w:val="2"/>
        </w:numPr>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Soit d’une carte bancaire dotée de la technologie NFC. De plus en plus de banques intègrent cette technologie dans leurs nouvelles cartes bancaires. Lorsque la carte est compatible, un logo NFC est présent sur la carte ; </w:t>
      </w:r>
    </w:p>
    <w:p w14:paraId="036C6012" w14:textId="77777777" w:rsidR="006144BF" w:rsidRPr="006144BF" w:rsidRDefault="006144BF" w:rsidP="006144BF">
      <w:pPr>
        <w:pStyle w:val="NormalWeb"/>
        <w:numPr>
          <w:ilvl w:val="0"/>
          <w:numId w:val="2"/>
        </w:numPr>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Soit d’un téléphone mobile NFC équipé d’une carte SIM dotée de la technologie NFC et avoir souscrit et téléchargé une application « paiement sans contact ».</w:t>
      </w:r>
    </w:p>
    <w:p w14:paraId="6FAE41E4" w14:textId="2AD0E6C8" w:rsidR="006144BF" w:rsidRDefault="006144BF">
      <w:pPr>
        <w:spacing w:after="160"/>
        <w:rPr>
          <w:rFonts w:asciiTheme="majorHAnsi" w:hAnsiTheme="majorHAnsi" w:cstheme="majorHAnsi"/>
        </w:rPr>
      </w:pPr>
      <w:r>
        <w:rPr>
          <w:rFonts w:asciiTheme="majorHAnsi" w:hAnsiTheme="majorHAnsi" w:cstheme="majorHAnsi"/>
        </w:rPr>
        <w:br w:type="page"/>
      </w:r>
    </w:p>
    <w:p w14:paraId="0B22C03E" w14:textId="6353685C" w:rsidR="006144BF" w:rsidRPr="006144BF" w:rsidRDefault="006144BF" w:rsidP="006144BF">
      <w:pPr>
        <w:rPr>
          <w:b/>
          <w:bCs/>
        </w:rPr>
      </w:pPr>
      <w:r w:rsidRPr="006144BF">
        <w:rPr>
          <w:b/>
          <w:bCs/>
        </w:rPr>
        <w:lastRenderedPageBreak/>
        <w:sym w:font="Webdings" w:char="F038"/>
      </w:r>
      <w:r w:rsidRPr="006144BF">
        <w:rPr>
          <w:b/>
          <w:bCs/>
        </w:rPr>
        <w:t xml:space="preserve"> Pour des paiements inférieurs à 50 euros</w:t>
      </w:r>
    </w:p>
    <w:p w14:paraId="4F35BA1A"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sz w:val="22"/>
          <w:szCs w:val="22"/>
        </w:rPr>
        <w:drawing>
          <wp:anchor distT="0" distB="0" distL="0" distR="0" simplePos="0" relativeHeight="251756544" behindDoc="0" locked="0" layoutInCell="1" allowOverlap="0" wp14:anchorId="34F2C325" wp14:editId="5C86A35B">
            <wp:simplePos x="0" y="0"/>
            <wp:positionH relativeFrom="column">
              <wp:posOffset>19050</wp:posOffset>
            </wp:positionH>
            <wp:positionV relativeFrom="line">
              <wp:posOffset>83185</wp:posOffset>
            </wp:positionV>
            <wp:extent cx="1524000" cy="1000125"/>
            <wp:effectExtent l="19050" t="0" r="0" b="0"/>
            <wp:wrapSquare wrapText="bothSides"/>
            <wp:docPr id="7" name="Image 7" descr="Payer sans contact avec une carte ou un tele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yer sans contact avec une carte ou un telephone "/>
                    <pic:cNvPicPr>
                      <a:picLocks noChangeAspect="1" noChangeArrowheads="1"/>
                    </pic:cNvPicPr>
                  </pic:nvPicPr>
                  <pic:blipFill>
                    <a:blip r:embed="rId62" cstate="print"/>
                    <a:srcRect/>
                    <a:stretch>
                      <a:fillRect/>
                    </a:stretch>
                  </pic:blipFill>
                  <pic:spPr bwMode="auto">
                    <a:xfrm>
                      <a:off x="0" y="0"/>
                      <a:ext cx="1524000" cy="1000125"/>
                    </a:xfrm>
                    <a:prstGeom prst="rect">
                      <a:avLst/>
                    </a:prstGeom>
                    <a:noFill/>
                    <a:ln w="9525">
                      <a:noFill/>
                      <a:miter lim="800000"/>
                      <a:headEnd/>
                      <a:tailEnd/>
                    </a:ln>
                  </pic:spPr>
                </pic:pic>
              </a:graphicData>
            </a:graphic>
          </wp:anchor>
        </w:drawing>
      </w:r>
      <w:r w:rsidRPr="006144BF">
        <w:rPr>
          <w:rFonts w:asciiTheme="majorHAnsi" w:hAnsiTheme="majorHAnsi" w:cstheme="majorHAnsi"/>
          <w:color w:val="312F2F"/>
          <w:sz w:val="22"/>
          <w:szCs w:val="22"/>
        </w:rPr>
        <w:t>Pour les petits montants, le passage de sa carte bancaire ou de son téléphone mobile près de la borne sans contact suffit. Il n’y a pas de code confidentiel à saisir. Après quelques secondes, le paiement est signalé comme accepté par des signaux lumineux et sonores et un ticket de paiement est édité.</w:t>
      </w:r>
    </w:p>
    <w:p w14:paraId="5B315E65" w14:textId="77777777" w:rsidR="006144BF" w:rsidRPr="006144BF" w:rsidRDefault="006144BF" w:rsidP="006144BF">
      <w:pPr>
        <w:pStyle w:val="Titre3"/>
        <w:shd w:val="clear" w:color="auto" w:fill="FFFFFF"/>
        <w:spacing w:before="0" w:line="240" w:lineRule="auto"/>
        <w:jc w:val="both"/>
        <w:rPr>
          <w:rFonts w:cstheme="majorHAnsi"/>
        </w:rPr>
      </w:pPr>
    </w:p>
    <w:p w14:paraId="0FFF3890" w14:textId="77777777" w:rsidR="006144BF" w:rsidRPr="006144BF" w:rsidRDefault="006144BF" w:rsidP="006144BF"/>
    <w:p w14:paraId="4D29A70E" w14:textId="4FF3D79B" w:rsidR="006144BF" w:rsidRPr="006144BF" w:rsidRDefault="006144BF" w:rsidP="006144BF">
      <w:pPr>
        <w:rPr>
          <w:b/>
          <w:bCs/>
        </w:rPr>
      </w:pPr>
      <w:r w:rsidRPr="006144BF">
        <w:rPr>
          <w:b/>
          <w:bCs/>
        </w:rPr>
        <w:sym w:font="Webdings" w:char="F038"/>
      </w:r>
      <w:r w:rsidRPr="006144BF">
        <w:rPr>
          <w:b/>
          <w:bCs/>
        </w:rPr>
        <w:t xml:space="preserve"> Pour des paiements supérieurs à 50 euros</w:t>
      </w:r>
    </w:p>
    <w:p w14:paraId="51FAAD82"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sz w:val="22"/>
          <w:szCs w:val="22"/>
        </w:rPr>
        <w:drawing>
          <wp:anchor distT="0" distB="0" distL="0" distR="0" simplePos="0" relativeHeight="251757568" behindDoc="0" locked="0" layoutInCell="1" allowOverlap="0" wp14:anchorId="7384BCC7" wp14:editId="3435D192">
            <wp:simplePos x="0" y="0"/>
            <wp:positionH relativeFrom="column">
              <wp:align>left</wp:align>
            </wp:positionH>
            <wp:positionV relativeFrom="line">
              <wp:posOffset>0</wp:posOffset>
            </wp:positionV>
            <wp:extent cx="1524000" cy="1114425"/>
            <wp:effectExtent l="19050" t="0" r="0" b="0"/>
            <wp:wrapSquare wrapText="bothSides"/>
            <wp:docPr id="5" name="Image 5" descr="Paiement sans conta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ement sans contact  1"/>
                    <pic:cNvPicPr>
                      <a:picLocks noChangeAspect="1" noChangeArrowheads="1"/>
                    </pic:cNvPicPr>
                  </pic:nvPicPr>
                  <pic:blipFill>
                    <a:blip r:embed="rId63" cstate="print"/>
                    <a:srcRect/>
                    <a:stretch>
                      <a:fillRect/>
                    </a:stretch>
                  </pic:blipFill>
                  <pic:spPr bwMode="auto">
                    <a:xfrm>
                      <a:off x="0" y="0"/>
                      <a:ext cx="1524000" cy="1114425"/>
                    </a:xfrm>
                    <a:prstGeom prst="rect">
                      <a:avLst/>
                    </a:prstGeom>
                    <a:noFill/>
                    <a:ln w="9525">
                      <a:noFill/>
                      <a:miter lim="800000"/>
                      <a:headEnd/>
                      <a:tailEnd/>
                    </a:ln>
                  </pic:spPr>
                </pic:pic>
              </a:graphicData>
            </a:graphic>
          </wp:anchor>
        </w:drawing>
      </w:r>
      <w:r w:rsidRPr="006144BF">
        <w:rPr>
          <w:rStyle w:val="lev"/>
          <w:rFonts w:asciiTheme="majorHAnsi" w:hAnsiTheme="majorHAnsi" w:cstheme="majorHAnsi"/>
          <w:color w:val="312F2F"/>
          <w:sz w:val="22"/>
          <w:szCs w:val="22"/>
        </w:rPr>
        <w:t>Avec une carte bancaire</w:t>
      </w:r>
      <w:r w:rsidRPr="006144BF">
        <w:rPr>
          <w:rFonts w:asciiTheme="majorHAnsi" w:hAnsiTheme="majorHAnsi" w:cstheme="majorHAnsi"/>
          <w:color w:val="312F2F"/>
          <w:sz w:val="22"/>
          <w:szCs w:val="22"/>
        </w:rPr>
        <w:t>, il est nécessaire de l’insérer dans le lecteur de carte du commerçant et de saisir son code confidentiel sur le clavier, comme un paiement carte bancaire classique. </w:t>
      </w:r>
    </w:p>
    <w:p w14:paraId="18DF43DF"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483B8E37" w14:textId="5E4D706B"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Style w:val="lev"/>
          <w:rFonts w:asciiTheme="majorHAnsi" w:hAnsiTheme="majorHAnsi" w:cstheme="majorHAnsi"/>
          <w:color w:val="312F2F"/>
          <w:sz w:val="22"/>
          <w:szCs w:val="22"/>
        </w:rPr>
        <w:t>Avec un téléphone portable</w:t>
      </w:r>
      <w:r w:rsidRPr="006144BF">
        <w:rPr>
          <w:rFonts w:asciiTheme="majorHAnsi" w:hAnsiTheme="majorHAnsi" w:cstheme="majorHAnsi"/>
          <w:color w:val="312F2F"/>
          <w:sz w:val="22"/>
          <w:szCs w:val="22"/>
        </w:rPr>
        <w:t>, il faut saisir un code confidentiel ou s’identifier à l’aide de son empreinte digitale (spécifique au service de paiement mobile) sur le téléphone mobile, puis de passer le téléphone mobile devant la borne pour valider le paiement. Un signal lumineux et sonore indique la validation du paiement et un ticket de paiement est édité.</w:t>
      </w:r>
    </w:p>
    <w:p w14:paraId="2FCBA368" w14:textId="5BDEA18B"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color w:val="312F2F"/>
          <w:sz w:val="22"/>
          <w:szCs w:val="22"/>
        </w:rPr>
        <w:drawing>
          <wp:anchor distT="0" distB="0" distL="114300" distR="114300" simplePos="0" relativeHeight="251760640" behindDoc="0" locked="0" layoutInCell="1" allowOverlap="1" wp14:anchorId="475CE83C" wp14:editId="4555672A">
            <wp:simplePos x="0" y="0"/>
            <wp:positionH relativeFrom="column">
              <wp:posOffset>19050</wp:posOffset>
            </wp:positionH>
            <wp:positionV relativeFrom="paragraph">
              <wp:posOffset>138223</wp:posOffset>
            </wp:positionV>
            <wp:extent cx="4572000" cy="1717675"/>
            <wp:effectExtent l="0" t="0" r="0" b="0"/>
            <wp:wrapSquare wrapText="bothSides"/>
            <wp:docPr id="1" name="Image 1" descr="Paiement sans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ement sans conta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1717675"/>
                    </a:xfrm>
                    <a:prstGeom prst="rect">
                      <a:avLst/>
                    </a:prstGeom>
                    <a:noFill/>
                    <a:ln w="9525">
                      <a:noFill/>
                      <a:miter lim="800000"/>
                      <a:headEnd/>
                      <a:tailEnd/>
                    </a:ln>
                  </pic:spPr>
                </pic:pic>
              </a:graphicData>
            </a:graphic>
          </wp:anchor>
        </w:drawing>
      </w:r>
      <w:r w:rsidRPr="006144BF">
        <w:rPr>
          <w:rFonts w:asciiTheme="majorHAnsi" w:hAnsiTheme="majorHAnsi" w:cstheme="majorHAnsi"/>
          <w:color w:val="312F2F"/>
          <w:sz w:val="22"/>
          <w:szCs w:val="22"/>
        </w:rPr>
        <w:br w:type="textWrapping" w:clear="all"/>
        <w:t>Le paiement sans contact avec le téléphone mobile est plafonné à 300 €.</w:t>
      </w:r>
    </w:p>
    <w:p w14:paraId="324894F0"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258691F5"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Pour limiter les utilisations abusives du paiement sans contact, notamment en cas de vol de la carte et de fraude, les banques ont défini différents plafonds ;</w:t>
      </w:r>
    </w:p>
    <w:p w14:paraId="369A2485"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  soit un </w:t>
      </w:r>
      <w:r w:rsidRPr="006144BF">
        <w:rPr>
          <w:rFonts w:asciiTheme="majorHAnsi" w:eastAsia="Times New Roman" w:hAnsiTheme="majorHAnsi" w:cstheme="majorHAnsi"/>
          <w:b/>
          <w:bCs/>
          <w:color w:val="312F2F"/>
          <w:lang w:eastAsia="fr-FR"/>
        </w:rPr>
        <w:t>nombre maximum</w:t>
      </w:r>
      <w:r w:rsidRPr="006144BF">
        <w:rPr>
          <w:rFonts w:asciiTheme="majorHAnsi" w:eastAsia="Times New Roman" w:hAnsiTheme="majorHAnsi" w:cstheme="majorHAnsi"/>
          <w:color w:val="312F2F"/>
          <w:lang w:eastAsia="fr-FR"/>
        </w:rPr>
        <w:t> de paiement sans contact consécutifs,</w:t>
      </w:r>
    </w:p>
    <w:p w14:paraId="5277C4DA"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 soit un </w:t>
      </w:r>
      <w:r w:rsidRPr="006144BF">
        <w:rPr>
          <w:rFonts w:asciiTheme="majorHAnsi" w:eastAsia="Times New Roman" w:hAnsiTheme="majorHAnsi" w:cstheme="majorHAnsi"/>
          <w:b/>
          <w:bCs/>
          <w:color w:val="312F2F"/>
          <w:lang w:eastAsia="fr-FR"/>
        </w:rPr>
        <w:t>montant maximum</w:t>
      </w:r>
      <w:r w:rsidRPr="006144BF">
        <w:rPr>
          <w:rFonts w:asciiTheme="majorHAnsi" w:eastAsia="Times New Roman" w:hAnsiTheme="majorHAnsi" w:cstheme="majorHAnsi"/>
          <w:color w:val="312F2F"/>
          <w:lang w:eastAsia="fr-FR"/>
        </w:rPr>
        <w:t> de paiements sans contacts consécutifs,</w:t>
      </w:r>
    </w:p>
    <w:p w14:paraId="57C7C46C"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 soit un montant maximum de paiements sans contacts sur </w:t>
      </w:r>
      <w:r w:rsidRPr="006144BF">
        <w:rPr>
          <w:rFonts w:asciiTheme="majorHAnsi" w:eastAsia="Times New Roman" w:hAnsiTheme="majorHAnsi" w:cstheme="majorHAnsi"/>
          <w:b/>
          <w:bCs/>
          <w:color w:val="312F2F"/>
          <w:lang w:eastAsia="fr-FR"/>
        </w:rPr>
        <w:t>une période donnée</w:t>
      </w:r>
      <w:r w:rsidRPr="006144BF">
        <w:rPr>
          <w:rFonts w:asciiTheme="majorHAnsi" w:eastAsia="Times New Roman" w:hAnsiTheme="majorHAnsi" w:cstheme="majorHAnsi"/>
          <w:color w:val="312F2F"/>
          <w:lang w:eastAsia="fr-FR"/>
        </w:rPr>
        <w:t>.</w:t>
      </w:r>
    </w:p>
    <w:p w14:paraId="25C74C49"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69C65952" w14:textId="77777777" w:rsidR="006144BF" w:rsidRPr="006144BF" w:rsidRDefault="006144BF" w:rsidP="006144BF">
      <w:pPr>
        <w:jc w:val="both"/>
        <w:rPr>
          <w:rFonts w:asciiTheme="majorHAnsi" w:hAnsiTheme="majorHAnsi" w:cstheme="majorHAnsi"/>
        </w:rPr>
      </w:pPr>
      <w:r w:rsidRPr="006144BF">
        <w:rPr>
          <w:rFonts w:asciiTheme="majorHAnsi" w:hAnsiTheme="majorHAnsi" w:cstheme="majorHAnsi"/>
          <w:i/>
          <w:iCs/>
          <w:noProof/>
        </w:rPr>
        <w:drawing>
          <wp:anchor distT="0" distB="0" distL="114300" distR="114300" simplePos="0" relativeHeight="251761664" behindDoc="1" locked="0" layoutInCell="1" allowOverlap="1" wp14:anchorId="6569B6B5" wp14:editId="78637F62">
            <wp:simplePos x="0" y="0"/>
            <wp:positionH relativeFrom="column">
              <wp:posOffset>4681855</wp:posOffset>
            </wp:positionH>
            <wp:positionV relativeFrom="paragraph">
              <wp:posOffset>132080</wp:posOffset>
            </wp:positionV>
            <wp:extent cx="1095375" cy="767715"/>
            <wp:effectExtent l="0" t="0" r="9525" b="0"/>
            <wp:wrapTight wrapText="bothSides">
              <wp:wrapPolygon edited="0">
                <wp:start x="0" y="0"/>
                <wp:lineTo x="0" y="20903"/>
                <wp:lineTo x="21412" y="20903"/>
                <wp:lineTo x="21412"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65" cstate="print">
                      <a:extLst>
                        <a:ext uri="{28A0092B-C50C-407E-A947-70E740481C1C}">
                          <a14:useLocalDpi xmlns:a14="http://schemas.microsoft.com/office/drawing/2010/main" val="0"/>
                        </a:ext>
                      </a:extLst>
                    </a:blip>
                    <a:srcRect l="11409" r="11409"/>
                    <a:stretch/>
                  </pic:blipFill>
                  <pic:spPr bwMode="auto">
                    <a:xfrm>
                      <a:off x="0" y="0"/>
                      <a:ext cx="1095375"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4BF">
        <w:rPr>
          <w:rFonts w:asciiTheme="majorHAnsi" w:hAnsiTheme="majorHAnsi" w:cstheme="majorHAnsi"/>
        </w:rPr>
        <w:t xml:space="preserve">En parallèle du système NFC, des applications gratuites ont été lancées pour payer avec un smartphone. Lors du paiement, un ticket sur lequel figure un QR Code (sorte de code barre permettant de stocker des informations numériques) est émis. L’application scanne le code et propose le paiement depuis le smartphone. Un code est demandé pour activer effectivement le paiement. </w:t>
      </w:r>
    </w:p>
    <w:p w14:paraId="795D7F98" w14:textId="0843E530" w:rsidR="006144BF" w:rsidRPr="006144BF" w:rsidRDefault="006144BF" w:rsidP="006144BF">
      <w:pPr>
        <w:rPr>
          <w:b/>
          <w:bCs/>
        </w:rPr>
      </w:pPr>
      <w:r w:rsidRPr="006144BF">
        <w:rPr>
          <w:b/>
          <w:bCs/>
        </w:rPr>
        <w:sym w:font="Webdings" w:char="F038"/>
      </w:r>
      <w:r w:rsidRPr="006144BF">
        <w:rPr>
          <w:b/>
          <w:bCs/>
        </w:rPr>
        <w:t xml:space="preserve"> Le téléphone mobile du commerçant devient le terminal de paiement</w:t>
      </w:r>
    </w:p>
    <w:p w14:paraId="12F4DE23"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Autre nouveau système de paiement sans contact en cours de développement : le téléphone mobile ou la tablette du commerçant est doté d’une application de caisse et d’un mini terminal de paiement.</w:t>
      </w:r>
    </w:p>
    <w:p w14:paraId="56FA9831"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rPr>
      </w:pPr>
    </w:p>
    <w:p w14:paraId="66AD6178" w14:textId="77777777" w:rsidR="006144BF" w:rsidRPr="006144BF" w:rsidRDefault="006144BF" w:rsidP="006144BF">
      <w:pPr>
        <w:jc w:val="right"/>
        <w:rPr>
          <w:rFonts w:asciiTheme="majorHAnsi" w:hAnsiTheme="majorHAnsi" w:cstheme="majorHAnsi"/>
          <w:i/>
          <w:iCs/>
          <w:sz w:val="18"/>
          <w:szCs w:val="18"/>
        </w:rPr>
      </w:pPr>
      <w:r w:rsidRPr="006144BF">
        <w:rPr>
          <w:rFonts w:asciiTheme="majorHAnsi" w:hAnsiTheme="majorHAnsi" w:cstheme="majorHAnsi"/>
          <w:i/>
          <w:iCs/>
          <w:sz w:val="18"/>
          <w:szCs w:val="18"/>
        </w:rPr>
        <w:t>Source : https://www.lafinancepourtous.com/pratique/banque/moyens-de-paiement/les-nouveaux-moyens-de-paiement/payer-sans-contact-avec-une-carte-ou-un-telephone/</w:t>
      </w:r>
    </w:p>
    <w:p w14:paraId="24813859" w14:textId="1EF11D21" w:rsidR="006144BF" w:rsidRPr="006144BF" w:rsidRDefault="00C84389" w:rsidP="006144BF">
      <w:pPr>
        <w:rPr>
          <w:rFonts w:asciiTheme="majorHAnsi" w:hAnsiTheme="majorHAnsi" w:cstheme="majorHAnsi"/>
          <w:b/>
          <w:bCs/>
          <w:sz w:val="24"/>
          <w:szCs w:val="24"/>
        </w:rPr>
      </w:pPr>
      <w:r w:rsidRPr="00190D47">
        <w:rPr>
          <w:rFonts w:asciiTheme="majorHAnsi" w:hAnsiTheme="majorHAnsi" w:cstheme="majorHAnsi"/>
          <w:b/>
          <w:bCs/>
          <w:noProof/>
          <w:sz w:val="20"/>
          <w:szCs w:val="20"/>
          <w:lang w:eastAsia="fr-FR"/>
        </w:rPr>
        <w:lastRenderedPageBreak/>
        <w:drawing>
          <wp:anchor distT="0" distB="0" distL="114300" distR="114300" simplePos="0" relativeHeight="251759616" behindDoc="0" locked="0" layoutInCell="1" allowOverlap="1" wp14:anchorId="5E9DC123" wp14:editId="3A8CEB3F">
            <wp:simplePos x="0" y="0"/>
            <wp:positionH relativeFrom="column">
              <wp:posOffset>4714240</wp:posOffset>
            </wp:positionH>
            <wp:positionV relativeFrom="paragraph">
              <wp:posOffset>13335</wp:posOffset>
            </wp:positionV>
            <wp:extent cx="885825" cy="885825"/>
            <wp:effectExtent l="0" t="0" r="9525"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4BF" w:rsidRPr="00190D47">
        <w:rPr>
          <w:rFonts w:asciiTheme="majorHAnsi" w:hAnsiTheme="majorHAnsi" w:cstheme="majorHAnsi"/>
          <w:b/>
          <w:bCs/>
          <w:sz w:val="24"/>
          <w:szCs w:val="24"/>
        </w:rPr>
        <w:t>Document 14 : Paiement sans contact : carte bancaire et téléphone.</w:t>
      </w:r>
    </w:p>
    <w:p w14:paraId="2CC645B4" w14:textId="385882FD" w:rsidR="006144BF" w:rsidRPr="006144BF" w:rsidRDefault="00000000" w:rsidP="006144BF">
      <w:pPr>
        <w:rPr>
          <w:rFonts w:asciiTheme="majorHAnsi" w:hAnsiTheme="majorHAnsi" w:cstheme="majorHAnsi"/>
          <w:color w:val="0000FF"/>
          <w:u w:val="single"/>
          <w:lang w:val="en-US"/>
        </w:rPr>
      </w:pPr>
      <w:hyperlink r:id="rId67" w:history="1">
        <w:r w:rsidR="00190D47" w:rsidRPr="00190D47">
          <w:rPr>
            <w:rStyle w:val="Lienhypertexte"/>
          </w:rPr>
          <w:t>https://www.capital.fr/votre-argent/paiement-sans-contact-carte-bancaire-et-telephone-1345123</w:t>
        </w:r>
      </w:hyperlink>
    </w:p>
    <w:p w14:paraId="4D6CD65E" w14:textId="2606D646" w:rsidR="006144BF" w:rsidRPr="006144BF" w:rsidRDefault="006144BF" w:rsidP="006144BF">
      <w:pPr>
        <w:rPr>
          <w:rFonts w:asciiTheme="majorHAnsi" w:hAnsiTheme="majorHAnsi" w:cstheme="majorHAnsi"/>
          <w:color w:val="0000FF"/>
          <w:u w:val="single"/>
          <w:lang w:val="en-US"/>
        </w:rPr>
      </w:pPr>
    </w:p>
    <w:p w14:paraId="6368B507" w14:textId="6F570455" w:rsidR="006144BF" w:rsidRPr="006144BF" w:rsidRDefault="00190D47" w:rsidP="006144BF">
      <w:pPr>
        <w:rPr>
          <w:rFonts w:asciiTheme="majorHAnsi" w:hAnsiTheme="majorHAnsi" w:cstheme="majorHAnsi"/>
          <w:b/>
          <w:bCs/>
          <w:sz w:val="24"/>
          <w:szCs w:val="24"/>
        </w:rPr>
      </w:pPr>
      <w:r w:rsidRPr="006144BF">
        <w:rPr>
          <w:rFonts w:asciiTheme="majorHAnsi" w:hAnsiTheme="majorHAnsi" w:cstheme="majorHAnsi"/>
          <w:b/>
          <w:bCs/>
          <w:noProof/>
          <w:sz w:val="24"/>
          <w:szCs w:val="24"/>
        </w:rPr>
        <w:drawing>
          <wp:anchor distT="0" distB="0" distL="114300" distR="114300" simplePos="0" relativeHeight="251769856" behindDoc="1" locked="0" layoutInCell="1" allowOverlap="1" wp14:anchorId="75185228" wp14:editId="4833276F">
            <wp:simplePos x="0" y="0"/>
            <wp:positionH relativeFrom="margin">
              <wp:posOffset>4740910</wp:posOffset>
            </wp:positionH>
            <wp:positionV relativeFrom="paragraph">
              <wp:posOffset>53975</wp:posOffset>
            </wp:positionV>
            <wp:extent cx="861060" cy="1069340"/>
            <wp:effectExtent l="0" t="0" r="0" b="0"/>
            <wp:wrapTight wrapText="bothSides">
              <wp:wrapPolygon edited="0">
                <wp:start x="0" y="0"/>
                <wp:lineTo x="0" y="21164"/>
                <wp:lineTo x="21027" y="21164"/>
                <wp:lineTo x="21027" y="0"/>
                <wp:lineTo x="0" y="0"/>
              </wp:wrapPolygon>
            </wp:wrapTight>
            <wp:docPr id="61" name="Image 6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106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389" w:rsidRPr="00732509">
        <w:rPr>
          <w:rFonts w:asciiTheme="majorHAnsi" w:hAnsiTheme="majorHAnsi" w:cstheme="majorHAnsi"/>
          <w:noProof/>
        </w:rPr>
        <w:drawing>
          <wp:anchor distT="0" distB="0" distL="114300" distR="114300" simplePos="0" relativeHeight="251771904" behindDoc="0" locked="0" layoutInCell="1" allowOverlap="1" wp14:anchorId="773ABF34" wp14:editId="08170F8A">
            <wp:simplePos x="0" y="0"/>
            <wp:positionH relativeFrom="column">
              <wp:posOffset>308330</wp:posOffset>
            </wp:positionH>
            <wp:positionV relativeFrom="paragraph">
              <wp:posOffset>238760</wp:posOffset>
            </wp:positionV>
            <wp:extent cx="297180" cy="297180"/>
            <wp:effectExtent l="0" t="0" r="7620" b="7620"/>
            <wp:wrapThrough wrapText="bothSides">
              <wp:wrapPolygon edited="0">
                <wp:start x="0" y="0"/>
                <wp:lineTo x="0" y="20769"/>
                <wp:lineTo x="20769" y="20769"/>
                <wp:lineTo x="20769" y="0"/>
                <wp:lineTo x="0" y="0"/>
              </wp:wrapPolygon>
            </wp:wrapThrough>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4BF" w:rsidRPr="006144BF">
        <w:rPr>
          <w:rFonts w:asciiTheme="majorHAnsi" w:hAnsiTheme="majorHAnsi" w:cstheme="majorHAnsi"/>
          <w:b/>
          <w:bCs/>
          <w:sz w:val="24"/>
          <w:szCs w:val="24"/>
        </w:rPr>
        <w:t xml:space="preserve">Document 15 : </w:t>
      </w:r>
      <w:r w:rsidR="00C84389">
        <w:rPr>
          <w:rFonts w:asciiTheme="majorHAnsi" w:hAnsiTheme="majorHAnsi" w:cstheme="majorHAnsi"/>
          <w:b/>
          <w:bCs/>
          <w:sz w:val="24"/>
          <w:szCs w:val="24"/>
        </w:rPr>
        <w:t>L</w:t>
      </w:r>
      <w:r w:rsidR="006144BF" w:rsidRPr="006144BF">
        <w:rPr>
          <w:rFonts w:asciiTheme="majorHAnsi" w:hAnsiTheme="majorHAnsi" w:cstheme="majorHAnsi"/>
          <w:b/>
          <w:bCs/>
          <w:sz w:val="24"/>
          <w:szCs w:val="24"/>
        </w:rPr>
        <w:t>e paiement biométrique.</w:t>
      </w:r>
    </w:p>
    <w:p w14:paraId="6A16D33D" w14:textId="71A4D739" w:rsidR="006144BF" w:rsidRPr="00C84389" w:rsidRDefault="00C84389" w:rsidP="006144BF">
      <w:pPr>
        <w:rPr>
          <w:rFonts w:ascii="Times New Roman" w:hAnsi="Times New Roman"/>
        </w:rPr>
      </w:pPr>
      <w:r>
        <w:t xml:space="preserve">Innovez avec nous : </w:t>
      </w:r>
      <w:proofErr w:type="spellStart"/>
      <w:r>
        <w:t>Biometric</w:t>
      </w:r>
      <w:proofErr w:type="spellEnd"/>
      <w:r>
        <w:rPr>
          <w:rFonts w:ascii="Times New Roman" w:hAnsi="Times New Roman"/>
        </w:rPr>
        <w:t xml:space="preserve"> </w:t>
      </w:r>
      <w:r>
        <w:rPr>
          <w:rFonts w:asciiTheme="majorHAnsi" w:hAnsiTheme="majorHAnsi" w:cstheme="majorHAnsi"/>
          <w:color w:val="312F2F"/>
        </w:rPr>
        <w:t xml:space="preserve"> </w:t>
      </w:r>
      <w:hyperlink r:id="rId70" w:history="1">
        <w:r w:rsidRPr="00735620">
          <w:rPr>
            <w:rStyle w:val="Lienhypertexte"/>
            <w:rFonts w:asciiTheme="majorHAnsi" w:hAnsiTheme="majorHAnsi" w:cstheme="majorHAnsi"/>
          </w:rPr>
          <w:t>https://dgxy.link/Li9bq</w:t>
        </w:r>
      </w:hyperlink>
    </w:p>
    <w:p w14:paraId="08B2BC9B" w14:textId="4B56C4A4" w:rsidR="006144BF" w:rsidRPr="00C84389" w:rsidRDefault="006144BF" w:rsidP="006144BF">
      <w:pPr>
        <w:rPr>
          <w:rFonts w:asciiTheme="majorHAnsi" w:eastAsia="Times New Roman" w:hAnsiTheme="majorHAnsi" w:cstheme="majorHAnsi"/>
          <w:b/>
          <w:bCs/>
          <w:color w:val="312F2F"/>
          <w:sz w:val="24"/>
          <w:szCs w:val="24"/>
          <w:lang w:eastAsia="fr-FR"/>
        </w:rPr>
      </w:pPr>
    </w:p>
    <w:p w14:paraId="5AC2A9CF" w14:textId="7FF7C607" w:rsidR="006144BF" w:rsidRDefault="006144BF" w:rsidP="006144BF">
      <w:pPr>
        <w:rPr>
          <w:rFonts w:asciiTheme="majorHAnsi" w:eastAsia="Times New Roman" w:hAnsiTheme="majorHAnsi" w:cstheme="majorHAnsi"/>
          <w:b/>
          <w:bCs/>
          <w:color w:val="312F2F"/>
          <w:sz w:val="24"/>
          <w:szCs w:val="24"/>
          <w:lang w:eastAsia="fr-FR"/>
        </w:rPr>
      </w:pPr>
    </w:p>
    <w:p w14:paraId="5F750246" w14:textId="77777777" w:rsidR="00C84389" w:rsidRPr="00C84389" w:rsidRDefault="00C84389" w:rsidP="006144BF">
      <w:pPr>
        <w:rPr>
          <w:rFonts w:asciiTheme="majorHAnsi" w:eastAsia="Times New Roman" w:hAnsiTheme="majorHAnsi" w:cstheme="majorHAnsi"/>
          <w:b/>
          <w:bCs/>
          <w:color w:val="312F2F"/>
          <w:sz w:val="24"/>
          <w:szCs w:val="24"/>
          <w:lang w:eastAsia="fr-FR"/>
        </w:rPr>
      </w:pPr>
    </w:p>
    <w:p w14:paraId="598D656E" w14:textId="0DF80C2D" w:rsidR="006144BF" w:rsidRPr="006144BF" w:rsidRDefault="006144BF" w:rsidP="006144BF">
      <w:pPr>
        <w:rPr>
          <w:rFonts w:eastAsia="Times New Roman"/>
          <w:b/>
          <w:bCs/>
          <w:sz w:val="24"/>
          <w:szCs w:val="24"/>
          <w:lang w:eastAsia="fr-FR"/>
        </w:rPr>
      </w:pPr>
      <w:r w:rsidRPr="006144BF">
        <w:rPr>
          <w:b/>
          <w:bCs/>
          <w:sz w:val="24"/>
          <w:szCs w:val="24"/>
        </w:rPr>
        <w:t xml:space="preserve">Document 16 : </w:t>
      </w:r>
      <w:r w:rsidR="00C84389">
        <w:rPr>
          <w:b/>
          <w:bCs/>
          <w:sz w:val="24"/>
          <w:szCs w:val="24"/>
        </w:rPr>
        <w:t>L</w:t>
      </w:r>
      <w:r w:rsidRPr="006144BF">
        <w:rPr>
          <w:b/>
          <w:bCs/>
          <w:sz w:val="24"/>
          <w:szCs w:val="24"/>
        </w:rPr>
        <w:t>es moyens de paiement sur internet (commerce électronique).</w:t>
      </w:r>
    </w:p>
    <w:p w14:paraId="20792479" w14:textId="77777777" w:rsidR="006144BF" w:rsidRPr="006144BF" w:rsidRDefault="006144BF" w:rsidP="006144BF">
      <w:pPr>
        <w:rPr>
          <w:rFonts w:asciiTheme="majorHAnsi" w:hAnsiTheme="majorHAnsi" w:cstheme="majorHAnsi"/>
        </w:rPr>
      </w:pPr>
      <w:r w:rsidRPr="006144BF">
        <w:rPr>
          <w:rFonts w:asciiTheme="majorHAnsi" w:hAnsiTheme="majorHAnsi" w:cstheme="majorHAnsi"/>
          <w:noProof/>
          <w:lang w:eastAsia="fr-FR"/>
        </w:rPr>
        <w:drawing>
          <wp:anchor distT="0" distB="0" distL="114300" distR="114300" simplePos="0" relativeHeight="251762688" behindDoc="0" locked="0" layoutInCell="1" allowOverlap="1" wp14:anchorId="1C86BE9D" wp14:editId="1C1ADD99">
            <wp:simplePos x="0" y="0"/>
            <wp:positionH relativeFrom="column">
              <wp:posOffset>3713480</wp:posOffset>
            </wp:positionH>
            <wp:positionV relativeFrom="paragraph">
              <wp:posOffset>1395095</wp:posOffset>
            </wp:positionV>
            <wp:extent cx="2541270" cy="1990725"/>
            <wp:effectExtent l="0" t="0" r="0" b="9525"/>
            <wp:wrapThrough wrapText="bothSides">
              <wp:wrapPolygon edited="0">
                <wp:start x="0" y="0"/>
                <wp:lineTo x="0" y="21497"/>
                <wp:lineTo x="21373" y="21497"/>
                <wp:lineTo x="21373" y="0"/>
                <wp:lineTo x="0" y="0"/>
              </wp:wrapPolygon>
            </wp:wrapThrough>
            <wp:docPr id="4" name="Image 4" descr="Statistiques des moyens de paiement utilisÃ©s sur un site ecommerce (boutiqu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stiques des moyens de paiement utilisÃ©s sur un site ecommerce (boutique en lign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1270" cy="1990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44BF">
        <w:rPr>
          <w:rFonts w:asciiTheme="majorHAnsi" w:hAnsiTheme="majorHAnsi" w:cstheme="majorHAnsi"/>
          <w:noProof/>
          <w:lang w:eastAsia="fr-FR"/>
        </w:rPr>
        <w:drawing>
          <wp:anchor distT="0" distB="0" distL="114300" distR="114300" simplePos="0" relativeHeight="251763712" behindDoc="1" locked="0" layoutInCell="1" allowOverlap="1" wp14:anchorId="7B75020F" wp14:editId="4DB3E7F6">
            <wp:simplePos x="0" y="0"/>
            <wp:positionH relativeFrom="margin">
              <wp:align>left</wp:align>
            </wp:positionH>
            <wp:positionV relativeFrom="paragraph">
              <wp:posOffset>2564765</wp:posOffset>
            </wp:positionV>
            <wp:extent cx="3543300" cy="2087880"/>
            <wp:effectExtent l="0" t="0" r="0"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76426"/>
                    <a:stretch/>
                  </pic:blipFill>
                  <pic:spPr bwMode="auto">
                    <a:xfrm>
                      <a:off x="0" y="0"/>
                      <a:ext cx="3547378" cy="2090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4BF">
        <w:rPr>
          <w:rFonts w:asciiTheme="majorHAnsi" w:hAnsiTheme="majorHAnsi" w:cstheme="majorHAnsi"/>
          <w:noProof/>
          <w:lang w:eastAsia="fr-FR"/>
        </w:rPr>
        <w:drawing>
          <wp:inline distT="0" distB="0" distL="0" distR="0" wp14:anchorId="00AD6114" wp14:editId="1671DC7D">
            <wp:extent cx="3556852" cy="256222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71184"/>
                    <a:stretch/>
                  </pic:blipFill>
                  <pic:spPr bwMode="auto">
                    <a:xfrm>
                      <a:off x="0" y="0"/>
                      <a:ext cx="3556852"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627904EE" w14:textId="77777777" w:rsidR="006144BF" w:rsidRPr="006144BF" w:rsidRDefault="006144BF" w:rsidP="006144BF">
      <w:pPr>
        <w:rPr>
          <w:rFonts w:asciiTheme="majorHAnsi" w:hAnsiTheme="majorHAnsi" w:cstheme="majorHAnsi"/>
          <w:color w:val="0000FF"/>
          <w:u w:val="single"/>
          <w:lang w:val="en-US"/>
        </w:rPr>
      </w:pPr>
    </w:p>
    <w:p w14:paraId="57BF0988" w14:textId="77777777" w:rsidR="006144BF" w:rsidRPr="006144BF" w:rsidRDefault="006144BF" w:rsidP="006144BF">
      <w:pPr>
        <w:rPr>
          <w:rFonts w:asciiTheme="majorHAnsi" w:hAnsiTheme="majorHAnsi" w:cstheme="majorHAnsi"/>
          <w:color w:val="0000FF"/>
          <w:u w:val="single"/>
          <w:lang w:val="en-US"/>
        </w:rPr>
      </w:pPr>
    </w:p>
    <w:p w14:paraId="56DD95E6" w14:textId="77777777" w:rsidR="006144BF" w:rsidRPr="006144BF" w:rsidRDefault="006144BF" w:rsidP="006144BF">
      <w:pPr>
        <w:rPr>
          <w:rFonts w:asciiTheme="majorHAnsi" w:hAnsiTheme="majorHAnsi" w:cstheme="majorHAnsi"/>
          <w:color w:val="0000FF"/>
          <w:u w:val="single"/>
          <w:lang w:val="en-US"/>
        </w:rPr>
      </w:pPr>
    </w:p>
    <w:p w14:paraId="0DCC7D30" w14:textId="77777777" w:rsidR="006144BF" w:rsidRPr="006144BF" w:rsidRDefault="006144BF" w:rsidP="006144BF">
      <w:pPr>
        <w:rPr>
          <w:rFonts w:asciiTheme="majorHAnsi" w:hAnsiTheme="majorHAnsi" w:cstheme="majorHAnsi"/>
          <w:color w:val="0000FF"/>
          <w:u w:val="single"/>
          <w:lang w:val="en-US"/>
        </w:rPr>
      </w:pPr>
    </w:p>
    <w:p w14:paraId="78EB4BBD" w14:textId="77777777" w:rsidR="006144BF" w:rsidRPr="006144BF" w:rsidRDefault="006144BF" w:rsidP="006144BF">
      <w:pPr>
        <w:jc w:val="right"/>
        <w:rPr>
          <w:rFonts w:asciiTheme="majorHAnsi" w:hAnsiTheme="majorHAnsi" w:cstheme="majorHAnsi"/>
          <w:i/>
          <w:iCs/>
          <w:sz w:val="20"/>
          <w:szCs w:val="20"/>
          <w:lang w:val="en-US"/>
        </w:rPr>
      </w:pPr>
    </w:p>
    <w:p w14:paraId="75C57F6D" w14:textId="77777777" w:rsidR="006144BF" w:rsidRPr="006144BF" w:rsidRDefault="006144BF" w:rsidP="006144BF">
      <w:pPr>
        <w:jc w:val="right"/>
        <w:rPr>
          <w:rFonts w:asciiTheme="majorHAnsi" w:hAnsiTheme="majorHAnsi" w:cstheme="majorHAnsi"/>
          <w:i/>
          <w:iCs/>
          <w:color w:val="0000FF"/>
          <w:sz w:val="20"/>
          <w:szCs w:val="20"/>
          <w:lang w:val="en-US"/>
        </w:rPr>
      </w:pPr>
      <w:r w:rsidRPr="006144BF">
        <w:rPr>
          <w:rFonts w:asciiTheme="majorHAnsi" w:hAnsiTheme="majorHAnsi" w:cstheme="majorHAnsi"/>
          <w:i/>
          <w:iCs/>
          <w:sz w:val="18"/>
          <w:szCs w:val="18"/>
          <w:lang w:val="en-US"/>
        </w:rPr>
        <w:t xml:space="preserve"> Source: https://www.neomag.fr/article/5793/quels-modes-de-paiement-en-magasin-et-sur-internet</w:t>
      </w:r>
      <w:r w:rsidRPr="006144BF">
        <w:rPr>
          <w:rFonts w:asciiTheme="majorHAnsi" w:hAnsiTheme="majorHAnsi" w:cstheme="majorHAnsi"/>
          <w:i/>
          <w:iCs/>
          <w:color w:val="0000FF"/>
          <w:sz w:val="20"/>
          <w:szCs w:val="20"/>
          <w:lang w:val="en-US"/>
        </w:rPr>
        <w:br w:type="page"/>
      </w:r>
    </w:p>
    <w:p w14:paraId="34B67CD9" w14:textId="77777777" w:rsidR="006144BF" w:rsidRPr="00C84389" w:rsidRDefault="006144BF" w:rsidP="00C84389">
      <w:pPr>
        <w:rPr>
          <w:b/>
          <w:bCs/>
          <w:sz w:val="24"/>
          <w:szCs w:val="24"/>
          <w:lang w:eastAsia="fr-FR"/>
        </w:rPr>
      </w:pPr>
      <w:r w:rsidRPr="00C84389">
        <w:rPr>
          <w:b/>
          <w:bCs/>
          <w:sz w:val="24"/>
          <w:szCs w:val="24"/>
        </w:rPr>
        <w:lastRenderedPageBreak/>
        <w:t xml:space="preserve">Document 17 : </w:t>
      </w:r>
      <w:r w:rsidRPr="00C84389">
        <w:rPr>
          <w:b/>
          <w:bCs/>
          <w:sz w:val="24"/>
          <w:szCs w:val="24"/>
          <w:lang w:eastAsia="fr-FR"/>
        </w:rPr>
        <w:t>Les moyens de paiement du futur.</w:t>
      </w:r>
    </w:p>
    <w:p w14:paraId="57E05B3C" w14:textId="77777777" w:rsidR="006144BF" w:rsidRPr="006144BF" w:rsidRDefault="006144BF" w:rsidP="00C84389"/>
    <w:p w14:paraId="5518F4CC"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spacing w:val="3"/>
          <w:lang w:eastAsia="fr-FR"/>
        </w:rPr>
        <w:t>56% des sondés pensent que la monnaie va à terme disparaître. Alors quels moyens de paiement utiliserons-nous ?</w:t>
      </w:r>
    </w:p>
    <w:p w14:paraId="39741472"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35412731"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Le paiement mobile est l’avenir</w:t>
      </w:r>
      <w:r w:rsidRPr="00C84389">
        <w:rPr>
          <w:rFonts w:asciiTheme="majorHAnsi" w:eastAsia="Times New Roman" w:hAnsiTheme="majorHAnsi" w:cstheme="majorHAnsi"/>
          <w:spacing w:val="3"/>
          <w:lang w:eastAsia="fr-FR"/>
        </w:rPr>
        <w:t> pour 42% des personnes interrogées. Il est vrai que le paiement sans contact est un premier pas pour nous habituer à payer sans taper de code. Avant l’avènement du paiement sur mobile ! Cependant, le développement de ces technologies implique une sécurisation sans faille.</w:t>
      </w:r>
    </w:p>
    <w:p w14:paraId="1F894B1C"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71132F82"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D’autres possibilités sont évoquées comme le paiement biométrique</w:t>
      </w:r>
      <w:r w:rsidRPr="00C84389">
        <w:rPr>
          <w:rFonts w:asciiTheme="majorHAnsi" w:eastAsia="Times New Roman" w:hAnsiTheme="majorHAnsi" w:cstheme="majorHAnsi"/>
          <w:spacing w:val="3"/>
          <w:lang w:eastAsia="fr-FR"/>
        </w:rPr>
        <w:t>. Aujourd’hui, le biométrique réfère essentiellement aux empreintes digitales. Parmi les pistes explorées, le fait d’utiliser sa CB normalement en magasin mais au lieu d’entrer son code, utiliser l’empreinte de son doigt. Néanmoins pour l’instant, selon l’enquête, seuls 43% des sondés sont totalement convaincus.</w:t>
      </w:r>
    </w:p>
    <w:p w14:paraId="0812933A"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4BA6DB6E"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Une autre piste évoquée par l’étude est le paiement via les réseaux sociaux</w:t>
      </w:r>
      <w:r w:rsidRPr="00C84389">
        <w:rPr>
          <w:rFonts w:asciiTheme="majorHAnsi" w:eastAsia="Times New Roman" w:hAnsiTheme="majorHAnsi" w:cstheme="majorHAnsi"/>
          <w:spacing w:val="3"/>
          <w:lang w:eastAsia="fr-FR"/>
        </w:rPr>
        <w:t xml:space="preserve">. Cette option ne fait pourtant pas l’unanimité : 66% des sondés rejettent complètement l’idée. Alors que presque 1/3 pensent qu’ils seront indispensables. Un choc de génération ? En tout cas, les </w:t>
      </w:r>
      <w:proofErr w:type="spellStart"/>
      <w:r w:rsidRPr="00C84389">
        <w:rPr>
          <w:rFonts w:asciiTheme="majorHAnsi" w:eastAsia="Times New Roman" w:hAnsiTheme="majorHAnsi" w:cstheme="majorHAnsi"/>
          <w:spacing w:val="3"/>
          <w:lang w:eastAsia="fr-FR"/>
        </w:rPr>
        <w:t>Millennials</w:t>
      </w:r>
      <w:proofErr w:type="spellEnd"/>
      <w:r w:rsidRPr="00C84389">
        <w:rPr>
          <w:rFonts w:asciiTheme="majorHAnsi" w:eastAsia="Times New Roman" w:hAnsiTheme="majorHAnsi" w:cstheme="majorHAnsi"/>
          <w:spacing w:val="3"/>
          <w:lang w:eastAsia="fr-FR"/>
        </w:rPr>
        <w:t xml:space="preserve"> (ou Génération Y, les personnes nées entre 1980 et 2000) aimeraient pouvoir acheter directement sur les réseaux sociaux. Ceux-ci l’on bien comprit et </w:t>
      </w:r>
      <w:hyperlink r:id="rId73" w:tgtFrame="_blank" w:history="1">
        <w:r w:rsidRPr="00C84389">
          <w:rPr>
            <w:rFonts w:asciiTheme="majorHAnsi" w:eastAsia="Times New Roman" w:hAnsiTheme="majorHAnsi" w:cstheme="majorHAnsi"/>
            <w:spacing w:val="3"/>
            <w:lang w:eastAsia="fr-FR"/>
          </w:rPr>
          <w:t>proposent de nombreuses possibilités selon le réseau</w:t>
        </w:r>
      </w:hyperlink>
      <w:r w:rsidRPr="00C84389">
        <w:rPr>
          <w:rFonts w:asciiTheme="majorHAnsi" w:eastAsia="Times New Roman" w:hAnsiTheme="majorHAnsi" w:cstheme="majorHAnsi"/>
          <w:spacing w:val="3"/>
          <w:lang w:eastAsia="fr-FR"/>
        </w:rPr>
        <w:t>.</w:t>
      </w:r>
    </w:p>
    <w:p w14:paraId="5B3CF01D"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4BD46A9E"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 xml:space="preserve">Ainsi les moyens de paiement, qu’ils soient </w:t>
      </w:r>
      <w:proofErr w:type="gramStart"/>
      <w:r w:rsidRPr="00C84389">
        <w:rPr>
          <w:rFonts w:asciiTheme="majorHAnsi" w:eastAsia="Times New Roman" w:hAnsiTheme="majorHAnsi" w:cstheme="majorHAnsi"/>
          <w:b/>
          <w:bCs/>
          <w:spacing w:val="3"/>
          <w:lang w:eastAsia="fr-FR"/>
        </w:rPr>
        <w:t>online ou offline</w:t>
      </w:r>
      <w:proofErr w:type="gramEnd"/>
      <w:r w:rsidRPr="00C84389">
        <w:rPr>
          <w:rFonts w:asciiTheme="majorHAnsi" w:eastAsia="Times New Roman" w:hAnsiTheme="majorHAnsi" w:cstheme="majorHAnsi"/>
          <w:b/>
          <w:bCs/>
          <w:spacing w:val="3"/>
          <w:lang w:eastAsia="fr-FR"/>
        </w:rPr>
        <w:t>, sont amenés à évoluer dans les années à venir</w:t>
      </w:r>
      <w:r w:rsidRPr="00C84389">
        <w:rPr>
          <w:rFonts w:asciiTheme="majorHAnsi" w:eastAsia="Times New Roman" w:hAnsiTheme="majorHAnsi" w:cstheme="majorHAnsi"/>
          <w:spacing w:val="3"/>
          <w:lang w:eastAsia="fr-FR"/>
        </w:rPr>
        <w:t xml:space="preserve">. Les technologies vont devenir de plus en plus fiables ce qui va permettre le développement de nouvelles applications de paiement. </w:t>
      </w:r>
    </w:p>
    <w:p w14:paraId="2F0B0053"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54182A39" w14:textId="4C852188" w:rsidR="006144BF" w:rsidRPr="006144BF" w:rsidRDefault="001D4004"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r w:rsidRPr="006144BF">
        <w:rPr>
          <w:rFonts w:asciiTheme="majorHAnsi" w:eastAsia="Times New Roman" w:hAnsiTheme="majorHAnsi" w:cstheme="majorHAnsi"/>
          <w:noProof/>
          <w:spacing w:val="3"/>
          <w:sz w:val="24"/>
          <w:szCs w:val="24"/>
          <w:lang w:eastAsia="fr-FR"/>
        </w:rPr>
        <w:drawing>
          <wp:anchor distT="0" distB="0" distL="114300" distR="114300" simplePos="0" relativeHeight="251764736" behindDoc="1" locked="0" layoutInCell="1" allowOverlap="1" wp14:anchorId="29245EEF" wp14:editId="09D696BF">
            <wp:simplePos x="0" y="0"/>
            <wp:positionH relativeFrom="margin">
              <wp:posOffset>1300909</wp:posOffset>
            </wp:positionH>
            <wp:positionV relativeFrom="paragraph">
              <wp:posOffset>92622</wp:posOffset>
            </wp:positionV>
            <wp:extent cx="3036570" cy="2799080"/>
            <wp:effectExtent l="0" t="0" r="0" b="1270"/>
            <wp:wrapTight wrapText="bothSides">
              <wp:wrapPolygon edited="0">
                <wp:start x="0" y="0"/>
                <wp:lineTo x="0" y="21463"/>
                <wp:lineTo x="21410" y="21463"/>
                <wp:lineTo x="21410" y="0"/>
                <wp:lineTo x="0" y="0"/>
              </wp:wrapPolygon>
            </wp:wrapTight>
            <wp:docPr id="55" name="Image 55" descr="Les moyens de paiement : le biomé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moyens de paiement : le biométriqu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6570"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89DC8" w14:textId="3C560EDE"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5169C9A9" w14:textId="4107167E"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626A4796" w14:textId="611388A3"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2249349D"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6D742CD2"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1CE86090"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19CD39EC"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7133E2C1"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6E8F0603"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7FE6A3B0"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4E2287DB"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1DC2AC36" w14:textId="77777777" w:rsidR="006144BF" w:rsidRPr="006144BF" w:rsidRDefault="006144BF" w:rsidP="006144BF">
      <w:pPr>
        <w:spacing w:after="0" w:line="240" w:lineRule="auto"/>
        <w:rPr>
          <w:rFonts w:asciiTheme="majorHAnsi" w:hAnsiTheme="majorHAnsi" w:cstheme="majorHAnsi"/>
          <w:sz w:val="24"/>
          <w:szCs w:val="24"/>
        </w:rPr>
      </w:pPr>
    </w:p>
    <w:p w14:paraId="50554A50" w14:textId="77777777" w:rsidR="006144BF" w:rsidRPr="006144BF" w:rsidRDefault="006144BF" w:rsidP="006144BF">
      <w:pPr>
        <w:spacing w:after="0" w:line="240" w:lineRule="auto"/>
        <w:rPr>
          <w:rFonts w:asciiTheme="majorHAnsi" w:hAnsiTheme="majorHAnsi" w:cstheme="majorHAnsi"/>
          <w:sz w:val="24"/>
          <w:szCs w:val="24"/>
        </w:rPr>
      </w:pPr>
    </w:p>
    <w:p w14:paraId="7310CFD4" w14:textId="77777777" w:rsidR="006144BF" w:rsidRPr="006144BF" w:rsidRDefault="006144BF" w:rsidP="006144BF">
      <w:pPr>
        <w:spacing w:after="0" w:line="240" w:lineRule="auto"/>
        <w:rPr>
          <w:rFonts w:asciiTheme="majorHAnsi" w:hAnsiTheme="majorHAnsi" w:cstheme="majorHAnsi"/>
          <w:sz w:val="24"/>
          <w:szCs w:val="24"/>
        </w:rPr>
      </w:pPr>
    </w:p>
    <w:p w14:paraId="6701E004" w14:textId="77777777" w:rsidR="006144BF" w:rsidRPr="006144BF" w:rsidRDefault="006144BF" w:rsidP="006144BF">
      <w:pPr>
        <w:spacing w:after="0" w:line="240" w:lineRule="auto"/>
        <w:rPr>
          <w:rFonts w:asciiTheme="majorHAnsi" w:hAnsiTheme="majorHAnsi" w:cstheme="majorHAnsi"/>
          <w:sz w:val="24"/>
          <w:szCs w:val="24"/>
        </w:rPr>
      </w:pPr>
    </w:p>
    <w:p w14:paraId="4DFBD7CA" w14:textId="77777777" w:rsidR="006144BF" w:rsidRPr="006144BF" w:rsidRDefault="006144BF" w:rsidP="006144BF">
      <w:pPr>
        <w:spacing w:after="0" w:line="240" w:lineRule="auto"/>
        <w:rPr>
          <w:rFonts w:asciiTheme="majorHAnsi" w:hAnsiTheme="majorHAnsi" w:cstheme="majorHAnsi"/>
          <w:sz w:val="24"/>
          <w:szCs w:val="24"/>
        </w:rPr>
      </w:pPr>
    </w:p>
    <w:p w14:paraId="51922E28" w14:textId="77777777" w:rsidR="006144BF" w:rsidRPr="006144BF" w:rsidRDefault="006144BF" w:rsidP="006144BF">
      <w:pPr>
        <w:spacing w:after="0" w:line="240" w:lineRule="auto"/>
        <w:rPr>
          <w:rFonts w:asciiTheme="majorHAnsi" w:hAnsiTheme="majorHAnsi" w:cstheme="majorHAnsi"/>
          <w:sz w:val="24"/>
          <w:szCs w:val="24"/>
        </w:rPr>
      </w:pPr>
    </w:p>
    <w:p w14:paraId="7001A333" w14:textId="77777777" w:rsidR="006144BF" w:rsidRPr="006144BF" w:rsidRDefault="006144BF" w:rsidP="006144BF">
      <w:pPr>
        <w:spacing w:after="0" w:line="240" w:lineRule="auto"/>
        <w:jc w:val="right"/>
        <w:rPr>
          <w:rFonts w:asciiTheme="majorHAnsi" w:hAnsiTheme="majorHAnsi" w:cstheme="majorHAnsi"/>
          <w:i/>
          <w:iCs/>
          <w:sz w:val="20"/>
          <w:szCs w:val="20"/>
        </w:rPr>
      </w:pPr>
      <w:r w:rsidRPr="006144BF">
        <w:rPr>
          <w:rFonts w:asciiTheme="majorHAnsi" w:hAnsiTheme="majorHAnsi" w:cstheme="majorHAnsi"/>
          <w:i/>
          <w:iCs/>
          <w:sz w:val="20"/>
          <w:szCs w:val="20"/>
        </w:rPr>
        <w:t xml:space="preserve">Source : </w:t>
      </w:r>
      <w:hyperlink r:id="rId75" w:history="1">
        <w:r w:rsidRPr="006144BF">
          <w:rPr>
            <w:rStyle w:val="Lienhypertexte"/>
            <w:rFonts w:asciiTheme="majorHAnsi" w:hAnsiTheme="majorHAnsi" w:cstheme="majorHAnsi"/>
            <w:i/>
            <w:iCs/>
            <w:color w:val="auto"/>
            <w:sz w:val="20"/>
            <w:szCs w:val="20"/>
          </w:rPr>
          <w:t>https://expansis.net/moyens-de-paiement-et-e-commerce/</w:t>
        </w:r>
      </w:hyperlink>
    </w:p>
    <w:p w14:paraId="09DEC03C" w14:textId="77777777" w:rsidR="006144BF" w:rsidRPr="006144BF" w:rsidRDefault="006144BF" w:rsidP="006144BF">
      <w:pPr>
        <w:spacing w:after="0" w:line="240" w:lineRule="auto"/>
        <w:rPr>
          <w:rFonts w:asciiTheme="majorHAnsi" w:hAnsiTheme="majorHAnsi" w:cstheme="majorHAnsi"/>
          <w:sz w:val="24"/>
          <w:szCs w:val="24"/>
        </w:rPr>
      </w:pPr>
    </w:p>
    <w:p w14:paraId="26B488E0" w14:textId="4BEF5AFD" w:rsidR="00EA4939" w:rsidRPr="006144BF" w:rsidRDefault="00EA4939" w:rsidP="00150E41">
      <w:pPr>
        <w:spacing w:after="0" w:line="240" w:lineRule="auto"/>
        <w:rPr>
          <w:rFonts w:asciiTheme="majorHAnsi" w:hAnsiTheme="majorHAnsi" w:cstheme="majorHAnsi"/>
          <w:noProof/>
        </w:rPr>
      </w:pPr>
    </w:p>
    <w:p w14:paraId="4E07C996" w14:textId="5D4BB5CA" w:rsidR="001D4004" w:rsidRDefault="001D4004">
      <w:pPr>
        <w:spacing w:after="160"/>
        <w:rPr>
          <w:rFonts w:asciiTheme="majorHAnsi" w:hAnsiTheme="majorHAnsi" w:cstheme="majorHAnsi"/>
          <w:noProof/>
        </w:rPr>
      </w:pPr>
      <w:r>
        <w:rPr>
          <w:rFonts w:asciiTheme="majorHAnsi" w:hAnsiTheme="majorHAnsi" w:cstheme="majorHAnsi"/>
          <w:noProof/>
        </w:rPr>
        <w:br w:type="page"/>
      </w:r>
    </w:p>
    <w:p w14:paraId="760CA189" w14:textId="2A6431CE" w:rsidR="001D4004" w:rsidRDefault="001D4004" w:rsidP="001D4004">
      <w:pPr>
        <w:rPr>
          <w:b/>
          <w:bCs/>
          <w:sz w:val="24"/>
          <w:szCs w:val="24"/>
        </w:rPr>
      </w:pPr>
      <w:r w:rsidRPr="001D4004">
        <w:rPr>
          <w:b/>
          <w:bCs/>
          <w:sz w:val="24"/>
          <w:szCs w:val="24"/>
        </w:rPr>
        <w:lastRenderedPageBreak/>
        <w:t>Document 18 : bientôt la fin des tickets de caisse ?</w:t>
      </w:r>
    </w:p>
    <w:p w14:paraId="60D765AE" w14:textId="77777777" w:rsidR="001D4004" w:rsidRPr="001D4004" w:rsidRDefault="001D4004" w:rsidP="001D4004">
      <w:pPr>
        <w:rPr>
          <w:b/>
          <w:bCs/>
          <w:sz w:val="24"/>
          <w:szCs w:val="24"/>
        </w:rPr>
      </w:pPr>
    </w:p>
    <w:tbl>
      <w:tblPr>
        <w:tblStyle w:val="Grilledutableau"/>
        <w:tblW w:w="0" w:type="auto"/>
        <w:tblLook w:val="04A0" w:firstRow="1" w:lastRow="0" w:firstColumn="1" w:lastColumn="0" w:noHBand="0" w:noVBand="1"/>
      </w:tblPr>
      <w:tblGrid>
        <w:gridCol w:w="9062"/>
      </w:tblGrid>
      <w:tr w:rsidR="001D4004" w14:paraId="5E978D52" w14:textId="77777777" w:rsidTr="001D4004">
        <w:trPr>
          <w:trHeight w:val="12210"/>
        </w:trPr>
        <w:tc>
          <w:tcPr>
            <w:tcW w:w="9062" w:type="dxa"/>
          </w:tcPr>
          <w:p w14:paraId="3F6F83CD" w14:textId="77777777" w:rsidR="001D4004" w:rsidRPr="001D4004" w:rsidRDefault="001D4004" w:rsidP="001D4004">
            <w:pPr>
              <w:rPr>
                <w:b/>
                <w:bCs/>
                <w:lang w:eastAsia="fr-FR"/>
              </w:rPr>
            </w:pPr>
            <w:r w:rsidRPr="001D4004">
              <w:rPr>
                <w:b/>
                <w:bCs/>
                <w:lang w:eastAsia="fr-FR"/>
              </w:rPr>
              <w:t>Lutte contre le gaspillage : Bientôt la fin des tickets de caisse de moins de 30 euros ?</w:t>
            </w:r>
          </w:p>
          <w:p w14:paraId="34202F88" w14:textId="77777777" w:rsidR="001D4004" w:rsidRPr="001D4004" w:rsidRDefault="001D4004" w:rsidP="001D4004">
            <w:pPr>
              <w:rPr>
                <w:lang w:eastAsia="fr-FR"/>
              </w:rPr>
            </w:pPr>
            <w:r w:rsidRPr="001D4004">
              <w:rPr>
                <w:lang w:eastAsia="fr-FR"/>
              </w:rPr>
              <w:t>La remise d'un ticket de caisse pour les achats inférieurs à 30 euros pourrait devenir optionnelle à compter de janvier 2022.</w:t>
            </w:r>
          </w:p>
          <w:p w14:paraId="51CC4900" w14:textId="77777777" w:rsidR="001D4004" w:rsidRPr="001D4004" w:rsidRDefault="001D4004" w:rsidP="001D4004">
            <w:pPr>
              <w:rPr>
                <w:lang w:eastAsia="fr-FR"/>
              </w:rPr>
            </w:pPr>
            <w:r w:rsidRPr="001D4004">
              <w:rPr>
                <w:lang w:eastAsia="fr-FR"/>
              </w:rPr>
              <w:t xml:space="preserve">La remise d’un ticket de caisse </w:t>
            </w:r>
            <w:hyperlink r:id="rId76" w:history="1">
              <w:r w:rsidRPr="001D4004">
                <w:rPr>
                  <w:lang w:eastAsia="fr-FR"/>
                </w:rPr>
                <w:t>pour les achats inférieurs</w:t>
              </w:r>
            </w:hyperlink>
            <w:r w:rsidRPr="001D4004">
              <w:rPr>
                <w:lang w:eastAsia="fr-FR"/>
              </w:rPr>
              <w:t xml:space="preserve"> à 30 euros pourrait devenir optionnelle à compter de janvier 2022, selon plusieurs amendements au projet </w:t>
            </w:r>
            <w:hyperlink r:id="rId77" w:history="1">
              <w:r w:rsidRPr="001D4004">
                <w:rPr>
                  <w:lang w:eastAsia="fr-FR"/>
                </w:rPr>
                <w:t>de loi anti-gaspillage</w:t>
              </w:r>
            </w:hyperlink>
            <w:r w:rsidRPr="001D4004">
              <w:rPr>
                <w:lang w:eastAsia="fr-FR"/>
              </w:rPr>
              <w:t>, soutenus par le gouvernement, qui sera examiné à partir de lundi soir.</w:t>
            </w:r>
          </w:p>
          <w:p w14:paraId="2519619D" w14:textId="77777777" w:rsidR="001D4004" w:rsidRPr="001D4004" w:rsidRDefault="001D4004" w:rsidP="001D4004">
            <w:pPr>
              <w:rPr>
                <w:lang w:eastAsia="fr-FR"/>
              </w:rPr>
            </w:pPr>
            <w:r w:rsidRPr="001D4004">
              <w:rPr>
                <w:lang w:eastAsia="fr-FR"/>
              </w:rPr>
              <w:t xml:space="preserve">« Sauf </w:t>
            </w:r>
            <w:hyperlink r:id="rId78" w:history="1">
              <w:r w:rsidRPr="001D4004">
                <w:rPr>
                  <w:lang w:eastAsia="fr-FR"/>
                </w:rPr>
                <w:t>demande contraire du client,</w:t>
              </w:r>
            </w:hyperlink>
            <w:r w:rsidRPr="001D4004">
              <w:rPr>
                <w:lang w:eastAsia="fr-FR"/>
              </w:rPr>
              <w:t xml:space="preserve"> l’impression systématique et la </w:t>
            </w:r>
            <w:hyperlink r:id="rId79" w:history="1">
              <w:r w:rsidRPr="001D4004">
                <w:rPr>
                  <w:lang w:eastAsia="fr-FR"/>
                </w:rPr>
                <w:t>distribution de tickets de caisse</w:t>
              </w:r>
            </w:hyperlink>
            <w:r w:rsidRPr="001D4004">
              <w:rPr>
                <w:lang w:eastAsia="fr-FR"/>
              </w:rPr>
              <w:t xml:space="preserve"> dans les surfaces de vente est interdite en France au plus tard le 1er janvier 2022 », indique l’un des amendements au projet de loi relatif à la lutte contre le gaspillage et à l’économie circulaire, comme révélé dimanche par </w:t>
            </w:r>
            <w:r w:rsidRPr="001D4004">
              <w:rPr>
                <w:i/>
                <w:iCs/>
                <w:lang w:eastAsia="fr-FR"/>
              </w:rPr>
              <w:t>Le Parisien</w:t>
            </w:r>
            <w:r w:rsidRPr="001D4004">
              <w:rPr>
                <w:lang w:eastAsia="fr-FR"/>
              </w:rPr>
              <w:t xml:space="preserve"> et </w:t>
            </w:r>
            <w:r w:rsidRPr="001D4004">
              <w:rPr>
                <w:i/>
                <w:iCs/>
                <w:lang w:eastAsia="fr-FR"/>
              </w:rPr>
              <w:t xml:space="preserve">Le </w:t>
            </w:r>
            <w:proofErr w:type="spellStart"/>
            <w:r w:rsidRPr="001D4004">
              <w:rPr>
                <w:i/>
                <w:iCs/>
                <w:lang w:eastAsia="fr-FR"/>
              </w:rPr>
              <w:t>JDD</w:t>
            </w:r>
            <w:proofErr w:type="spellEnd"/>
            <w:r w:rsidRPr="001D4004">
              <w:rPr>
                <w:lang w:eastAsia="fr-FR"/>
              </w:rPr>
              <w:t>.</w:t>
            </w:r>
          </w:p>
          <w:p w14:paraId="175B0CA4" w14:textId="5C83D5C1" w:rsidR="001D4004" w:rsidRPr="001D4004" w:rsidRDefault="001D4004" w:rsidP="001D4004">
            <w:pPr>
              <w:rPr>
                <w:lang w:eastAsia="fr-FR"/>
              </w:rPr>
            </w:pPr>
            <w:r w:rsidRPr="001D4004">
              <w:rPr>
                <w:lang w:eastAsia="fr-FR"/>
              </w:rPr>
              <w:t>Destinée à éviter un gaspillage inutile de papier, mais aussi à limiter les effets négatifs des perturbateurs endocriniens contenus dans les tickets de caisse, la mesure, qui fera l’objet d’un examen devant la Commission développement durable de l’Assemblée nationale à compter de lundi soir, devrait être mise en place progressivement.</w:t>
            </w:r>
          </w:p>
          <w:p w14:paraId="1B00A54E" w14:textId="77777777" w:rsidR="001D4004" w:rsidRPr="001D4004" w:rsidRDefault="001D4004" w:rsidP="001D4004">
            <w:pPr>
              <w:rPr>
                <w:b/>
                <w:bCs/>
                <w:lang w:eastAsia="fr-FR"/>
              </w:rPr>
            </w:pPr>
            <w:r w:rsidRPr="001D4004">
              <w:rPr>
                <w:b/>
                <w:bCs/>
                <w:lang w:eastAsia="fr-FR"/>
              </w:rPr>
              <w:t>Ces tickets de caisse ont une durée de vie souvent inférieure à quelques secondes</w:t>
            </w:r>
          </w:p>
          <w:p w14:paraId="02D25DE2" w14:textId="77777777" w:rsidR="001D4004" w:rsidRPr="001D4004" w:rsidRDefault="001D4004" w:rsidP="001D4004">
            <w:pPr>
              <w:rPr>
                <w:lang w:eastAsia="fr-FR"/>
              </w:rPr>
            </w:pPr>
            <w:r w:rsidRPr="001D4004">
              <w:rPr>
                <w:lang w:eastAsia="fr-FR"/>
              </w:rPr>
              <w:t>Si elle est votée, elle s’appliquera d’abord, à compter du 1er septembre 2020, aux transactions inférieures à 10 euros, puis sera étendue à celles inférieures à 20 euros à partir du 1er janvier 2021 avant de concerner tous les achats en dessous de 30 euros au 1er janvier 2022.</w:t>
            </w:r>
          </w:p>
          <w:p w14:paraId="5B685196" w14:textId="77777777" w:rsidR="001D4004" w:rsidRPr="001D4004" w:rsidRDefault="001D4004" w:rsidP="001D4004">
            <w:pPr>
              <w:rPr>
                <w:lang w:eastAsia="fr-FR"/>
              </w:rPr>
            </w:pPr>
            <w:r w:rsidRPr="001D4004">
              <w:rPr>
                <w:lang w:eastAsia="fr-FR"/>
              </w:rPr>
              <w:t>Elle pourrait concerner également les automates de paiement, les tickets de carte bancaire et les reçus édités par des établissements accueillant du public, selon d’autres amendements au projet de loi déposés.</w:t>
            </w:r>
          </w:p>
          <w:p w14:paraId="4C0EC0F5" w14:textId="35A38075" w:rsidR="001D4004" w:rsidRPr="001D4004" w:rsidRDefault="001D4004" w:rsidP="001D4004">
            <w:pPr>
              <w:rPr>
                <w:lang w:eastAsia="fr-FR"/>
              </w:rPr>
            </w:pPr>
            <w:r w:rsidRPr="001D4004">
              <w:rPr>
                <w:lang w:eastAsia="fr-FR"/>
              </w:rPr>
              <w:t>« À titre d’illustration, un hypermarché a recours annuellement à 10.600 rouleaux de papier thermique, l’équivalent en distance d’un Paris-Montpellier. Souvent non désirés par les clients, ces tickets de caisse ont une durée de vie souvent inférieure à quelques secondes puisque jetés par le commerçant lui-même », précise le texte de l’amendement.</w:t>
            </w:r>
          </w:p>
          <w:p w14:paraId="7D797EBB" w14:textId="77777777" w:rsidR="001D4004" w:rsidRPr="001D4004" w:rsidRDefault="001D4004" w:rsidP="001D4004">
            <w:pPr>
              <w:rPr>
                <w:b/>
                <w:bCs/>
                <w:lang w:eastAsia="fr-FR"/>
              </w:rPr>
            </w:pPr>
            <w:r w:rsidRPr="001D4004">
              <w:rPr>
                <w:b/>
                <w:bCs/>
                <w:lang w:eastAsia="fr-FR"/>
              </w:rPr>
              <w:t>Une campagne de com' sur le sujet</w:t>
            </w:r>
          </w:p>
          <w:p w14:paraId="38FFD308" w14:textId="77777777" w:rsidR="001D4004" w:rsidRPr="001D4004" w:rsidRDefault="001D4004" w:rsidP="001D4004">
            <w:pPr>
              <w:rPr>
                <w:lang w:eastAsia="fr-FR"/>
              </w:rPr>
            </w:pPr>
            <w:r w:rsidRPr="001D4004">
              <w:rPr>
                <w:lang w:eastAsia="fr-FR"/>
              </w:rPr>
              <w:t xml:space="preserve">C’est « un petit geste pour une grande cause », a résumé la députée </w:t>
            </w:r>
            <w:proofErr w:type="spellStart"/>
            <w:r w:rsidRPr="001D4004">
              <w:rPr>
                <w:lang w:eastAsia="fr-FR"/>
              </w:rPr>
              <w:t>LREM</w:t>
            </w:r>
            <w:proofErr w:type="spellEnd"/>
            <w:r w:rsidRPr="001D4004">
              <w:rPr>
                <w:lang w:eastAsia="fr-FR"/>
              </w:rPr>
              <w:t xml:space="preserve"> de l’Hérault Patricia </w:t>
            </w:r>
            <w:proofErr w:type="spellStart"/>
            <w:r w:rsidRPr="001D4004">
              <w:rPr>
                <w:lang w:eastAsia="fr-FR"/>
              </w:rPr>
              <w:t>Mirallès</w:t>
            </w:r>
            <w:proofErr w:type="spellEnd"/>
            <w:r w:rsidRPr="001D4004">
              <w:rPr>
                <w:lang w:eastAsia="fr-FR"/>
              </w:rPr>
              <w:t>, à l’initiative de l’amendement. Il s’agit « d’éviter d’imprimer des tickets pour rien sur du papier thermique qui en plus est très long à se dégrader » et par ailleurs « nous savons que ces rouleaux de papier thermiques », qui, même si le Bisphénol A y a souvent été remplacé par du Bisphénol S ou F, contiennent des perturbateurs endocriniens, « occasionnent des problèmes de santé publique graves », a-t-elle complété.</w:t>
            </w:r>
          </w:p>
          <w:p w14:paraId="494FA090" w14:textId="77777777" w:rsidR="001D4004" w:rsidRPr="001D4004" w:rsidRDefault="001D4004" w:rsidP="001D4004">
            <w:pPr>
              <w:rPr>
                <w:lang w:eastAsia="fr-FR"/>
              </w:rPr>
            </w:pPr>
            <w:r w:rsidRPr="001D4004">
              <w:rPr>
                <w:lang w:eastAsia="fr-FR"/>
              </w:rPr>
              <w:t>La mesure devrait s’accompagner d’une campagne de communication afin de faire accepter ce changement d’habitude à certains consommateurs peu enclins aux solutions alternatives dématérialisées.</w:t>
            </w:r>
          </w:p>
          <w:p w14:paraId="0ECF992B" w14:textId="77777777" w:rsidR="001D4004" w:rsidRPr="001D4004" w:rsidRDefault="001D4004" w:rsidP="001D4004">
            <w:pPr>
              <w:rPr>
                <w:lang w:eastAsia="fr-FR"/>
              </w:rPr>
            </w:pPr>
            <w:r w:rsidRPr="001D4004">
              <w:rPr>
                <w:lang w:eastAsia="fr-FR"/>
              </w:rPr>
              <w:t>« Je crois qu’il faut vraiment accompagner les personnes qui sont un peu réticentes, tout le monde n’a pas encore un smartphone, tout le monde n’a pas encore de mails, un ordinateur », a souligné la députée.</w:t>
            </w:r>
          </w:p>
          <w:p w14:paraId="157C5A0E" w14:textId="509E2977" w:rsidR="001D4004" w:rsidRPr="001D4004" w:rsidRDefault="001D4004" w:rsidP="001D4004">
            <w:pPr>
              <w:spacing w:after="0"/>
              <w:jc w:val="right"/>
              <w:rPr>
                <w:rFonts w:asciiTheme="majorHAnsi" w:eastAsia="Times New Roman" w:hAnsiTheme="majorHAnsi" w:cstheme="majorHAnsi"/>
                <w:i/>
                <w:iCs/>
                <w:lang w:eastAsia="fr-FR"/>
              </w:rPr>
            </w:pPr>
            <w:r w:rsidRPr="001D4004">
              <w:rPr>
                <w:rFonts w:asciiTheme="majorHAnsi" w:eastAsia="Times New Roman" w:hAnsiTheme="majorHAnsi" w:cstheme="majorHAnsi"/>
                <w:i/>
                <w:iCs/>
                <w:lang w:eastAsia="fr-FR"/>
              </w:rPr>
              <w:t>Source : 20 Minutes avec AFP</w:t>
            </w:r>
          </w:p>
        </w:tc>
      </w:tr>
    </w:tbl>
    <w:p w14:paraId="5D9DEDF8" w14:textId="0A3A169B" w:rsidR="001D4004" w:rsidRDefault="001D4004" w:rsidP="001D4004">
      <w:pPr>
        <w:rPr>
          <w:lang w:eastAsia="fr-FR"/>
        </w:rPr>
      </w:pPr>
    </w:p>
    <w:p w14:paraId="7181F96B" w14:textId="77777777" w:rsidR="001D4004" w:rsidRDefault="001D4004">
      <w:pPr>
        <w:spacing w:after="160"/>
        <w:rPr>
          <w:lang w:eastAsia="fr-FR"/>
        </w:rPr>
      </w:pPr>
      <w:r>
        <w:rPr>
          <w:lang w:eastAsia="fr-FR"/>
        </w:rPr>
        <w:br w:type="page"/>
      </w:r>
    </w:p>
    <w:p w14:paraId="04E3614B" w14:textId="14CD70AC" w:rsidR="001D4004" w:rsidRPr="001D4004" w:rsidRDefault="00B25AB9" w:rsidP="002E5A3D">
      <w:pPr>
        <w:spacing w:after="360"/>
        <w:rPr>
          <w:rFonts w:asciiTheme="majorHAnsi" w:hAnsiTheme="majorHAnsi" w:cstheme="majorHAnsi"/>
          <w:b/>
          <w:bCs/>
          <w:sz w:val="24"/>
          <w:szCs w:val="24"/>
        </w:rPr>
      </w:pPr>
      <w:r w:rsidRPr="00732509">
        <w:rPr>
          <w:rFonts w:asciiTheme="majorHAnsi" w:hAnsiTheme="majorHAnsi" w:cstheme="majorHAnsi"/>
          <w:noProof/>
        </w:rPr>
        <w:lastRenderedPageBreak/>
        <w:drawing>
          <wp:anchor distT="0" distB="0" distL="114300" distR="114300" simplePos="0" relativeHeight="251785216" behindDoc="0" locked="0" layoutInCell="1" allowOverlap="1" wp14:anchorId="3F00D92D" wp14:editId="1CF1EE93">
            <wp:simplePos x="0" y="0"/>
            <wp:positionH relativeFrom="column">
              <wp:posOffset>201930</wp:posOffset>
            </wp:positionH>
            <wp:positionV relativeFrom="paragraph">
              <wp:posOffset>418657</wp:posOffset>
            </wp:positionV>
            <wp:extent cx="297180" cy="297180"/>
            <wp:effectExtent l="0" t="0" r="7620" b="7620"/>
            <wp:wrapThrough wrapText="bothSides">
              <wp:wrapPolygon edited="0">
                <wp:start x="0" y="0"/>
                <wp:lineTo x="0" y="20769"/>
                <wp:lineTo x="20769" y="20769"/>
                <wp:lineTo x="20769" y="0"/>
                <wp:lineTo x="0" y="0"/>
              </wp:wrapPolygon>
            </wp:wrapThrough>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A3D" w:rsidRPr="002E5A3D">
        <w:rPr>
          <w:rStyle w:val="c-titlemain"/>
          <w:noProof/>
        </w:rPr>
        <w:drawing>
          <wp:anchor distT="0" distB="0" distL="114300" distR="114300" simplePos="0" relativeHeight="251789312" behindDoc="0" locked="0" layoutInCell="1" allowOverlap="1" wp14:anchorId="4048BA97" wp14:editId="121E21BC">
            <wp:simplePos x="0" y="0"/>
            <wp:positionH relativeFrom="column">
              <wp:posOffset>4861866</wp:posOffset>
            </wp:positionH>
            <wp:positionV relativeFrom="paragraph">
              <wp:posOffset>256540</wp:posOffset>
            </wp:positionV>
            <wp:extent cx="563526" cy="559383"/>
            <wp:effectExtent l="0" t="0" r="8255" b="0"/>
            <wp:wrapNone/>
            <wp:docPr id="202" name="Image 20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3526" cy="559383"/>
                    </a:xfrm>
                    <a:prstGeom prst="rect">
                      <a:avLst/>
                    </a:prstGeom>
                  </pic:spPr>
                </pic:pic>
              </a:graphicData>
            </a:graphic>
            <wp14:sizeRelH relativeFrom="margin">
              <wp14:pctWidth>0</wp14:pctWidth>
            </wp14:sizeRelH>
            <wp14:sizeRelV relativeFrom="margin">
              <wp14:pctHeight>0</wp14:pctHeight>
            </wp14:sizeRelV>
          </wp:anchor>
        </w:drawing>
      </w:r>
      <w:r w:rsidR="001D4004" w:rsidRPr="001D4004">
        <w:rPr>
          <w:rFonts w:asciiTheme="majorHAnsi" w:hAnsiTheme="majorHAnsi" w:cstheme="majorHAnsi"/>
          <w:b/>
          <w:bCs/>
          <w:sz w:val="24"/>
          <w:szCs w:val="24"/>
        </w:rPr>
        <w:t xml:space="preserve">Documents 19 : </w:t>
      </w:r>
      <w:r w:rsidR="001D4004" w:rsidRPr="001D4004">
        <w:rPr>
          <w:rFonts w:asciiTheme="majorHAnsi" w:eastAsia="Times New Roman" w:hAnsiTheme="majorHAnsi" w:cstheme="majorHAnsi"/>
          <w:b/>
          <w:bCs/>
          <w:color w:val="141414"/>
          <w:kern w:val="36"/>
          <w:sz w:val="24"/>
          <w:szCs w:val="24"/>
          <w:lang w:eastAsia="fr-FR"/>
        </w:rPr>
        <w:t>La fin des tickets de caisse automatiques chez Carrefour et System U</w:t>
      </w:r>
    </w:p>
    <w:p w14:paraId="3F8672CD" w14:textId="01D7A21C" w:rsidR="00B25AB9" w:rsidRDefault="00B25AB9" w:rsidP="002E5A3D">
      <w:pPr>
        <w:spacing w:after="0" w:line="240" w:lineRule="auto"/>
        <w:rPr>
          <w:rStyle w:val="c-titlemain"/>
        </w:rPr>
      </w:pPr>
      <w:r>
        <w:rPr>
          <w:rStyle w:val="c-titlemain"/>
        </w:rPr>
        <w:t xml:space="preserve">France Info - </w:t>
      </w:r>
      <w:r w:rsidR="002E5A3D">
        <w:rPr>
          <w:rStyle w:val="c-titlemain"/>
        </w:rPr>
        <w:t xml:space="preserve">Plusieurs grandes enseignes mettent fin au ticket de caisse </w:t>
      </w:r>
    </w:p>
    <w:p w14:paraId="51F3F022" w14:textId="5B742F47" w:rsidR="002E5A3D" w:rsidRPr="002E5A3D" w:rsidRDefault="00B25AB9" w:rsidP="002E5A3D">
      <w:pPr>
        <w:spacing w:after="0" w:line="240" w:lineRule="auto"/>
        <w:rPr>
          <w:rStyle w:val="c-titlemain"/>
        </w:rPr>
      </w:pPr>
      <w:r>
        <w:rPr>
          <w:rStyle w:val="c-titlemain"/>
        </w:rPr>
        <w:t>A</w:t>
      </w:r>
      <w:r w:rsidR="002E5A3D">
        <w:rPr>
          <w:rStyle w:val="c-titlemain"/>
        </w:rPr>
        <w:t>utomatique</w:t>
      </w:r>
      <w:r>
        <w:rPr>
          <w:rStyle w:val="c-titlemain"/>
        </w:rPr>
        <w:t xml:space="preserve">  </w:t>
      </w:r>
      <w:hyperlink r:id="rId82" w:history="1">
        <w:r w:rsidRPr="00735620">
          <w:rPr>
            <w:rStyle w:val="Lienhypertexte"/>
          </w:rPr>
          <w:t>https://dgxy.link/Xdez0</w:t>
        </w:r>
      </w:hyperlink>
    </w:p>
    <w:p w14:paraId="7B28EC65" w14:textId="055ED724" w:rsidR="002E5A3D" w:rsidRDefault="002E5A3D" w:rsidP="002E5A3D">
      <w:pPr>
        <w:spacing w:after="0" w:line="240" w:lineRule="auto"/>
      </w:pPr>
      <w:r w:rsidRPr="002E5A3D">
        <w:rPr>
          <w:rFonts w:asciiTheme="majorHAnsi" w:eastAsia="Times New Roman" w:hAnsiTheme="majorHAnsi" w:cstheme="majorHAnsi"/>
          <w:b/>
          <w:bCs/>
          <w:noProof/>
          <w:color w:val="141414"/>
          <w:kern w:val="36"/>
          <w:sz w:val="24"/>
          <w:szCs w:val="24"/>
          <w:lang w:eastAsia="fr-FR"/>
        </w:rPr>
        <w:drawing>
          <wp:anchor distT="0" distB="0" distL="114300" distR="114300" simplePos="0" relativeHeight="251788288" behindDoc="0" locked="0" layoutInCell="1" allowOverlap="1" wp14:anchorId="050FCE23" wp14:editId="0A70529E">
            <wp:simplePos x="0" y="0"/>
            <wp:positionH relativeFrom="column">
              <wp:posOffset>4859020</wp:posOffset>
            </wp:positionH>
            <wp:positionV relativeFrom="paragraph">
              <wp:posOffset>124460</wp:posOffset>
            </wp:positionV>
            <wp:extent cx="567184" cy="574158"/>
            <wp:effectExtent l="0" t="0" r="4445" b="0"/>
            <wp:wrapNone/>
            <wp:docPr id="201" name="Image 20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7184" cy="574158"/>
                    </a:xfrm>
                    <a:prstGeom prst="rect">
                      <a:avLst/>
                    </a:prstGeom>
                  </pic:spPr>
                </pic:pic>
              </a:graphicData>
            </a:graphic>
            <wp14:sizeRelH relativeFrom="margin">
              <wp14:pctWidth>0</wp14:pctWidth>
            </wp14:sizeRelH>
            <wp14:sizeRelV relativeFrom="margin">
              <wp14:pctHeight>0</wp14:pctHeight>
            </wp14:sizeRelV>
          </wp:anchor>
        </w:drawing>
      </w:r>
      <w:r w:rsidRPr="00732509">
        <w:rPr>
          <w:rFonts w:asciiTheme="majorHAnsi" w:hAnsiTheme="majorHAnsi" w:cstheme="majorHAnsi"/>
          <w:noProof/>
        </w:rPr>
        <w:drawing>
          <wp:anchor distT="0" distB="0" distL="114300" distR="114300" simplePos="0" relativeHeight="251787264" behindDoc="0" locked="0" layoutInCell="1" allowOverlap="1" wp14:anchorId="100CB47D" wp14:editId="085A475C">
            <wp:simplePos x="0" y="0"/>
            <wp:positionH relativeFrom="column">
              <wp:posOffset>233917</wp:posOffset>
            </wp:positionH>
            <wp:positionV relativeFrom="paragraph">
              <wp:posOffset>127044</wp:posOffset>
            </wp:positionV>
            <wp:extent cx="297180" cy="297180"/>
            <wp:effectExtent l="0" t="0" r="7620" b="7620"/>
            <wp:wrapThrough wrapText="bothSides">
              <wp:wrapPolygon edited="0">
                <wp:start x="0" y="0"/>
                <wp:lineTo x="0" y="20769"/>
                <wp:lineTo x="20769" y="20769"/>
                <wp:lineTo x="20769" y="0"/>
                <wp:lineTo x="0" y="0"/>
              </wp:wrapPolygon>
            </wp:wrapThrough>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E1F29" w14:textId="77777777" w:rsidR="00B25AB9" w:rsidRDefault="00B25AB9" w:rsidP="002E5A3D">
      <w:pPr>
        <w:spacing w:after="0" w:line="240" w:lineRule="auto"/>
        <w:ind w:left="993"/>
      </w:pPr>
      <w:r>
        <w:t xml:space="preserve">Capital - </w:t>
      </w:r>
      <w:r w:rsidR="002E5A3D">
        <w:t xml:space="preserve">La fin des tickets de caisse automatiques chez Carrefour et </w:t>
      </w:r>
    </w:p>
    <w:p w14:paraId="23C403A3" w14:textId="5E1313E0" w:rsidR="002E5A3D" w:rsidRDefault="002E5A3D" w:rsidP="00B25AB9">
      <w:pPr>
        <w:spacing w:after="0" w:line="240" w:lineRule="auto"/>
        <w:ind w:left="993"/>
      </w:pPr>
      <w:r>
        <w:t>System U</w:t>
      </w:r>
      <w:r w:rsidR="00B25AB9">
        <w:t xml:space="preserve">   </w:t>
      </w:r>
      <w:hyperlink r:id="rId85" w:history="1">
        <w:r w:rsidR="00B25AB9" w:rsidRPr="00735620">
          <w:rPr>
            <w:rStyle w:val="Lienhypertexte"/>
          </w:rPr>
          <w:t>https://dgxy.link/hohGY</w:t>
        </w:r>
      </w:hyperlink>
    </w:p>
    <w:p w14:paraId="65C0F649" w14:textId="3C6CCF47" w:rsidR="002E5A3D" w:rsidRDefault="002E5A3D" w:rsidP="001D4004"/>
    <w:p w14:paraId="6838DB37" w14:textId="0EAD312D" w:rsidR="001D4004" w:rsidRPr="001D4004" w:rsidRDefault="001D4004" w:rsidP="001D4004">
      <w:pPr>
        <w:rPr>
          <w:b/>
          <w:bCs/>
          <w:lang w:eastAsia="fr-FR"/>
        </w:rPr>
      </w:pPr>
      <w:r w:rsidRPr="001D4004">
        <w:rPr>
          <w:b/>
          <w:bCs/>
          <w:lang w:eastAsia="fr-FR"/>
        </w:rPr>
        <w:t>Le problème de la confidentialité des données</w:t>
      </w:r>
    </w:p>
    <w:p w14:paraId="683EC3F7" w14:textId="60B765FD" w:rsidR="001D4004" w:rsidRPr="001D4004" w:rsidRDefault="001D4004" w:rsidP="001D4004">
      <w:pPr>
        <w:shd w:val="clear" w:color="auto" w:fill="FFFFFF"/>
        <w:spacing w:after="0" w:line="240" w:lineRule="auto"/>
        <w:jc w:val="both"/>
        <w:textAlignment w:val="baseline"/>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Un autre souci du ticket de caisse numérique est la confidentialité des données. Pour obtenir le ticket de caisse numérique, le client devra probablement communiquer une adresse mail ou un compte fidélité. Comment faire pour éviter que les données soient utilisées à des fins commerciales, ou </w:t>
      </w:r>
      <w:proofErr w:type="gramStart"/>
      <w:r w:rsidRPr="001D4004">
        <w:rPr>
          <w:rFonts w:asciiTheme="majorHAnsi" w:eastAsia="Times New Roman" w:hAnsiTheme="majorHAnsi" w:cstheme="majorHAnsi"/>
          <w:lang w:eastAsia="fr-FR"/>
        </w:rPr>
        <w:t>autre?</w:t>
      </w:r>
      <w:proofErr w:type="gramEnd"/>
      <w:r w:rsidRPr="001D4004">
        <w:rPr>
          <w:rFonts w:asciiTheme="majorHAnsi" w:eastAsia="Times New Roman" w:hAnsiTheme="majorHAnsi" w:cstheme="majorHAnsi"/>
          <w:lang w:eastAsia="fr-FR"/>
        </w:rPr>
        <w:t xml:space="preserve"> La loi ne dit rien à l'heure actuelle sur le sujet. Du côté des enseignes on reconnaît que le sujet n'est pas encore tranché. Pour le moment Carrefour contourne le problème en ne proposant le ticket dématérialisé qu'aux détenteurs de carte de fidélité.</w:t>
      </w:r>
    </w:p>
    <w:p w14:paraId="4AF0C5A7" w14:textId="3CB7E325" w:rsidR="001D4004" w:rsidRDefault="001D4004" w:rsidP="001D4004">
      <w:pPr>
        <w:rPr>
          <w:rFonts w:asciiTheme="majorHAnsi" w:eastAsiaTheme="majorEastAsia" w:hAnsiTheme="majorHAnsi" w:cstheme="majorHAnsi"/>
          <w:b/>
        </w:rPr>
      </w:pPr>
    </w:p>
    <w:p w14:paraId="062E8D0E" w14:textId="3509DEC2" w:rsidR="002E5A3D" w:rsidRPr="001D4004" w:rsidRDefault="002E5A3D" w:rsidP="001D4004">
      <w:pPr>
        <w:rPr>
          <w:rFonts w:asciiTheme="majorHAnsi" w:eastAsiaTheme="majorEastAsia" w:hAnsiTheme="majorHAnsi" w:cstheme="majorHAnsi"/>
          <w:b/>
        </w:rPr>
      </w:pPr>
    </w:p>
    <w:p w14:paraId="11DB793A" w14:textId="5395E6F4" w:rsidR="001D4004" w:rsidRPr="002E5A3D" w:rsidRDefault="001D4004" w:rsidP="001D4004">
      <w:pPr>
        <w:spacing w:after="0" w:line="240" w:lineRule="auto"/>
        <w:jc w:val="both"/>
        <w:rPr>
          <w:rFonts w:asciiTheme="majorHAnsi" w:hAnsiTheme="majorHAnsi" w:cstheme="majorHAnsi"/>
          <w:b/>
          <w:bCs/>
          <w:sz w:val="24"/>
          <w:szCs w:val="24"/>
        </w:rPr>
      </w:pPr>
      <w:r w:rsidRPr="002E5A3D">
        <w:rPr>
          <w:rFonts w:asciiTheme="majorHAnsi" w:hAnsiTheme="majorHAnsi" w:cstheme="majorHAnsi"/>
          <w:b/>
          <w:bCs/>
          <w:noProof/>
          <w:sz w:val="24"/>
          <w:szCs w:val="24"/>
          <w:lang w:eastAsia="fr-FR"/>
        </w:rPr>
        <w:drawing>
          <wp:anchor distT="0" distB="0" distL="114300" distR="114300" simplePos="0" relativeHeight="251783168" behindDoc="1" locked="0" layoutInCell="1" allowOverlap="1" wp14:anchorId="7FCB27CB" wp14:editId="775542D5">
            <wp:simplePos x="0" y="0"/>
            <wp:positionH relativeFrom="page">
              <wp:posOffset>932815</wp:posOffset>
            </wp:positionH>
            <wp:positionV relativeFrom="paragraph">
              <wp:posOffset>338263</wp:posOffset>
            </wp:positionV>
            <wp:extent cx="5495925" cy="2516053"/>
            <wp:effectExtent l="0" t="0" r="0" b="0"/>
            <wp:wrapTight wrapText="bothSides">
              <wp:wrapPolygon edited="0">
                <wp:start x="0" y="0"/>
                <wp:lineTo x="0" y="21426"/>
                <wp:lineTo x="21488" y="21426"/>
                <wp:lineTo x="21488" y="0"/>
                <wp:lineTo x="0" y="0"/>
              </wp:wrapPolygon>
            </wp:wrapTight>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95925" cy="2516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3D">
        <w:rPr>
          <w:rFonts w:asciiTheme="majorHAnsi" w:hAnsiTheme="majorHAnsi" w:cstheme="majorHAnsi"/>
          <w:b/>
          <w:bCs/>
          <w:sz w:val="24"/>
          <w:szCs w:val="24"/>
        </w:rPr>
        <w:t>Document 20 : Vos tickets de caisse directement dans votre boîte e-mail.</w:t>
      </w:r>
    </w:p>
    <w:p w14:paraId="0F0E245D" w14:textId="30AEA58E" w:rsidR="002E5A3D" w:rsidRDefault="002E5A3D" w:rsidP="001D4004">
      <w:pPr>
        <w:spacing w:after="0" w:line="240" w:lineRule="auto"/>
        <w:jc w:val="both"/>
        <w:rPr>
          <w:rFonts w:asciiTheme="majorHAnsi" w:hAnsiTheme="majorHAnsi" w:cstheme="majorHAnsi"/>
          <w:b/>
          <w:bCs/>
        </w:rPr>
      </w:pPr>
    </w:p>
    <w:p w14:paraId="09A0F49D" w14:textId="2213C82C" w:rsidR="002E5A3D" w:rsidRDefault="002E5A3D" w:rsidP="001D4004">
      <w:pPr>
        <w:spacing w:after="0" w:line="240" w:lineRule="auto"/>
        <w:jc w:val="both"/>
        <w:rPr>
          <w:rFonts w:asciiTheme="majorHAnsi" w:hAnsiTheme="majorHAnsi" w:cstheme="majorHAnsi"/>
          <w:b/>
          <w:bCs/>
        </w:rPr>
      </w:pPr>
    </w:p>
    <w:p w14:paraId="6BF300F2" w14:textId="77777777" w:rsidR="00B25AB9" w:rsidRPr="002E5A3D" w:rsidRDefault="00B25AB9" w:rsidP="001D4004">
      <w:pPr>
        <w:spacing w:after="0" w:line="240" w:lineRule="auto"/>
        <w:jc w:val="both"/>
        <w:rPr>
          <w:rFonts w:asciiTheme="majorHAnsi" w:hAnsiTheme="majorHAnsi" w:cstheme="majorHAnsi"/>
          <w:b/>
          <w:bCs/>
        </w:rPr>
      </w:pPr>
    </w:p>
    <w:p w14:paraId="2BC66C94" w14:textId="6EE807D3" w:rsidR="001D4004" w:rsidRPr="002E5A3D" w:rsidRDefault="001D4004" w:rsidP="001D4004">
      <w:pPr>
        <w:spacing w:after="0" w:line="240" w:lineRule="auto"/>
        <w:jc w:val="both"/>
        <w:rPr>
          <w:rFonts w:asciiTheme="majorHAnsi" w:eastAsia="Times New Roman" w:hAnsiTheme="majorHAnsi" w:cstheme="majorHAnsi"/>
          <w:b/>
          <w:bCs/>
          <w:color w:val="000000"/>
          <w:lang w:eastAsia="fr-FR"/>
        </w:rPr>
      </w:pPr>
      <w:r w:rsidRPr="002E5A3D">
        <w:rPr>
          <w:rFonts w:asciiTheme="majorHAnsi" w:hAnsiTheme="majorHAnsi" w:cstheme="majorHAnsi"/>
          <w:b/>
          <w:bCs/>
        </w:rPr>
        <w:t xml:space="preserve">Document 21 : </w:t>
      </w:r>
      <w:r w:rsidRPr="002E5A3D">
        <w:rPr>
          <w:rFonts w:asciiTheme="majorHAnsi" w:eastAsia="Times New Roman" w:hAnsiTheme="majorHAnsi" w:cstheme="majorHAnsi"/>
          <w:b/>
          <w:bCs/>
          <w:color w:val="000000"/>
          <w:lang w:eastAsia="fr-FR"/>
        </w:rPr>
        <w:t>Scanner</w:t>
      </w:r>
      <w:r w:rsidRPr="002E5A3D">
        <w:rPr>
          <w:rFonts w:asciiTheme="majorHAnsi" w:eastAsia="Times New Roman" w:hAnsiTheme="majorHAnsi" w:cstheme="majorHAnsi"/>
          <w:b/>
          <w:bCs/>
          <w:lang w:eastAsia="fr-FR"/>
        </w:rPr>
        <w:t> </w:t>
      </w:r>
      <w:hyperlink r:id="rId87" w:tooltip="Pourquoi un QR Code fait son apparition sur les cartes électorales" w:history="1">
        <w:r w:rsidRPr="002E5A3D">
          <w:rPr>
            <w:rFonts w:asciiTheme="majorHAnsi" w:eastAsia="Times New Roman" w:hAnsiTheme="majorHAnsi" w:cstheme="majorHAnsi"/>
            <w:b/>
            <w:bCs/>
            <w:bdr w:val="none" w:sz="0" w:space="0" w:color="auto" w:frame="1"/>
            <w:lang w:eastAsia="fr-FR"/>
          </w:rPr>
          <w:t>un QR Code</w:t>
        </w:r>
      </w:hyperlink>
      <w:r w:rsidRPr="002E5A3D">
        <w:rPr>
          <w:rFonts w:asciiTheme="majorHAnsi" w:eastAsia="Times New Roman" w:hAnsiTheme="majorHAnsi" w:cstheme="majorHAnsi"/>
          <w:b/>
          <w:bCs/>
          <w:color w:val="000000"/>
          <w:lang w:eastAsia="fr-FR"/>
        </w:rPr>
        <w:t> en payant ses achats, voir apparaître sur son smartphone son ticket de caisse, sans avoir téléchargé d'application.</w:t>
      </w:r>
    </w:p>
    <w:p w14:paraId="764040AE" w14:textId="72B89AB7" w:rsidR="001D4004" w:rsidRPr="001D4004" w:rsidRDefault="00B25AB9" w:rsidP="001D4004">
      <w:pPr>
        <w:spacing w:after="0" w:line="240" w:lineRule="auto"/>
        <w:jc w:val="both"/>
        <w:rPr>
          <w:rFonts w:asciiTheme="majorHAnsi" w:eastAsia="Times New Roman" w:hAnsiTheme="majorHAnsi" w:cstheme="majorHAnsi"/>
          <w:color w:val="000000"/>
          <w:lang w:eastAsia="fr-FR"/>
        </w:rPr>
      </w:pPr>
      <w:r w:rsidRPr="00B25AB9">
        <w:rPr>
          <w:rFonts w:eastAsia="Times New Roman"/>
          <w:noProof/>
          <w:lang w:eastAsia="fr-FR"/>
        </w:rPr>
        <w:drawing>
          <wp:anchor distT="0" distB="0" distL="114300" distR="114300" simplePos="0" relativeHeight="251790336" behindDoc="0" locked="0" layoutInCell="1" allowOverlap="1" wp14:anchorId="6C84D4A1" wp14:editId="2900F4D4">
            <wp:simplePos x="0" y="0"/>
            <wp:positionH relativeFrom="column">
              <wp:posOffset>4958567</wp:posOffset>
            </wp:positionH>
            <wp:positionV relativeFrom="paragraph">
              <wp:posOffset>129466</wp:posOffset>
            </wp:positionV>
            <wp:extent cx="675103" cy="680129"/>
            <wp:effectExtent l="0" t="0" r="0" b="5715"/>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75103" cy="680129"/>
                    </a:xfrm>
                    <a:prstGeom prst="rect">
                      <a:avLst/>
                    </a:prstGeom>
                  </pic:spPr>
                </pic:pic>
              </a:graphicData>
            </a:graphic>
            <wp14:sizeRelH relativeFrom="margin">
              <wp14:pctWidth>0</wp14:pctWidth>
            </wp14:sizeRelH>
            <wp14:sizeRelV relativeFrom="margin">
              <wp14:pctHeight>0</wp14:pctHeight>
            </wp14:sizeRelV>
          </wp:anchor>
        </w:drawing>
      </w:r>
    </w:p>
    <w:p w14:paraId="5DAF8949" w14:textId="7573C481" w:rsidR="00B25AB9" w:rsidRDefault="00B25AB9" w:rsidP="00B25AB9">
      <w:pPr>
        <w:shd w:val="clear" w:color="auto" w:fill="FFFFFF"/>
        <w:spacing w:after="0" w:line="240" w:lineRule="auto"/>
        <w:ind w:left="851"/>
        <w:jc w:val="both"/>
        <w:textAlignment w:val="baseline"/>
        <w:rPr>
          <w:rFonts w:eastAsia="Times New Roman"/>
          <w:lang w:eastAsia="fr-FR"/>
        </w:rPr>
      </w:pPr>
      <w:r w:rsidRPr="00732509">
        <w:rPr>
          <w:rFonts w:asciiTheme="majorHAnsi" w:hAnsiTheme="majorHAnsi" w:cstheme="majorHAnsi"/>
          <w:noProof/>
        </w:rPr>
        <w:drawing>
          <wp:anchor distT="0" distB="0" distL="114300" distR="114300" simplePos="0" relativeHeight="251792384" behindDoc="0" locked="0" layoutInCell="1" allowOverlap="1" wp14:anchorId="75466FD0" wp14:editId="24BD2017">
            <wp:simplePos x="0" y="0"/>
            <wp:positionH relativeFrom="column">
              <wp:posOffset>116959</wp:posOffset>
            </wp:positionH>
            <wp:positionV relativeFrom="paragraph">
              <wp:posOffset>10692</wp:posOffset>
            </wp:positionV>
            <wp:extent cx="297180" cy="297180"/>
            <wp:effectExtent l="0" t="0" r="7620" b="7620"/>
            <wp:wrapThrough wrapText="bothSides">
              <wp:wrapPolygon edited="0">
                <wp:start x="0" y="0"/>
                <wp:lineTo x="0" y="20769"/>
                <wp:lineTo x="20769" y="20769"/>
                <wp:lineTo x="20769" y="0"/>
                <wp:lineTo x="0" y="0"/>
              </wp:wrapPolygon>
            </wp:wrapThrough>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25AB9">
        <w:rPr>
          <w:rFonts w:asciiTheme="majorHAnsi" w:eastAsia="Times New Roman" w:hAnsiTheme="majorHAnsi" w:cstheme="majorHAnsi"/>
          <w:lang w:eastAsia="fr-FR"/>
        </w:rPr>
        <w:t>BFM</w:t>
      </w:r>
      <w:proofErr w:type="spellEnd"/>
      <w:r w:rsidRPr="00B25AB9">
        <w:rPr>
          <w:rFonts w:eastAsia="Times New Roman"/>
          <w:lang w:eastAsia="fr-FR"/>
        </w:rPr>
        <w:t xml:space="preserve"> - Comment cette entreprise française veut remplacer vos tickets de </w:t>
      </w:r>
    </w:p>
    <w:p w14:paraId="38DA778C" w14:textId="6C256C4C" w:rsidR="00B25AB9" w:rsidRDefault="00B25AB9" w:rsidP="00B25AB9">
      <w:pPr>
        <w:shd w:val="clear" w:color="auto" w:fill="FFFFFF"/>
        <w:spacing w:after="0" w:line="240" w:lineRule="auto"/>
        <w:ind w:left="851"/>
        <w:jc w:val="both"/>
        <w:textAlignment w:val="baseline"/>
        <w:rPr>
          <w:rFonts w:eastAsia="Times New Roman"/>
          <w:lang w:eastAsia="fr-FR"/>
        </w:rPr>
      </w:pPr>
      <w:proofErr w:type="gramStart"/>
      <w:r w:rsidRPr="00B25AB9">
        <w:rPr>
          <w:rFonts w:eastAsia="Times New Roman"/>
          <w:lang w:eastAsia="fr-FR"/>
        </w:rPr>
        <w:t>caisse</w:t>
      </w:r>
      <w:proofErr w:type="gramEnd"/>
      <w:r w:rsidRPr="00B25AB9">
        <w:rPr>
          <w:rFonts w:eastAsia="Times New Roman"/>
          <w:lang w:eastAsia="fr-FR"/>
        </w:rPr>
        <w:t xml:space="preserve"> par des QR Code</w:t>
      </w:r>
      <w:r>
        <w:rPr>
          <w:rFonts w:eastAsia="Times New Roman"/>
          <w:lang w:eastAsia="fr-FR"/>
        </w:rPr>
        <w:t xml:space="preserve"> </w:t>
      </w:r>
      <w:hyperlink r:id="rId89" w:history="1">
        <w:r w:rsidRPr="00735620">
          <w:rPr>
            <w:rStyle w:val="Lienhypertexte"/>
            <w:rFonts w:eastAsia="Times New Roman"/>
            <w:lang w:eastAsia="fr-FR"/>
          </w:rPr>
          <w:t>https://dgxy.link/8tSu7</w:t>
        </w:r>
      </w:hyperlink>
    </w:p>
    <w:p w14:paraId="1FFC1027" w14:textId="77777777" w:rsidR="00B25AB9" w:rsidRPr="00B25AB9" w:rsidRDefault="00B25AB9" w:rsidP="00B25AB9">
      <w:pPr>
        <w:shd w:val="clear" w:color="auto" w:fill="FFFFFF"/>
        <w:spacing w:after="0" w:line="240" w:lineRule="auto"/>
        <w:jc w:val="both"/>
        <w:textAlignment w:val="baseline"/>
        <w:rPr>
          <w:rFonts w:eastAsia="Times New Roman"/>
          <w:lang w:eastAsia="fr-FR"/>
        </w:rPr>
      </w:pPr>
    </w:p>
    <w:p w14:paraId="4B1DEEE9" w14:textId="7ED4EE64" w:rsidR="002E5A3D" w:rsidRDefault="002E5A3D">
      <w:pPr>
        <w:spacing w:after="160"/>
        <w:rPr>
          <w:rFonts w:asciiTheme="majorHAnsi" w:hAnsiTheme="majorHAnsi" w:cstheme="majorHAnsi"/>
          <w:b/>
          <w:bCs/>
        </w:rPr>
      </w:pPr>
      <w:r>
        <w:rPr>
          <w:rFonts w:asciiTheme="majorHAnsi" w:hAnsiTheme="majorHAnsi" w:cstheme="majorHAnsi"/>
          <w:b/>
          <w:bCs/>
        </w:rPr>
        <w:br w:type="page"/>
      </w:r>
    </w:p>
    <w:p w14:paraId="56634D97" w14:textId="025A2F9A" w:rsidR="001D4004" w:rsidRPr="002E5A3D" w:rsidRDefault="002E5A3D" w:rsidP="001D4004">
      <w:pPr>
        <w:tabs>
          <w:tab w:val="left" w:pos="5209"/>
        </w:tabs>
        <w:spacing w:after="0" w:line="240" w:lineRule="auto"/>
        <w:jc w:val="both"/>
        <w:rPr>
          <w:rFonts w:asciiTheme="majorHAnsi" w:hAnsiTheme="majorHAnsi" w:cstheme="majorHAnsi"/>
          <w:b/>
          <w:bCs/>
          <w:sz w:val="24"/>
          <w:szCs w:val="24"/>
        </w:rPr>
      </w:pPr>
      <w:r w:rsidRPr="001D4004">
        <w:rPr>
          <w:rFonts w:asciiTheme="majorHAnsi" w:eastAsia="Times New Roman" w:hAnsiTheme="majorHAnsi" w:cstheme="majorHAnsi"/>
          <w:noProof/>
          <w:lang w:eastAsia="fr-FR"/>
        </w:rPr>
        <w:lastRenderedPageBreak/>
        <w:drawing>
          <wp:anchor distT="0" distB="0" distL="114300" distR="114300" simplePos="0" relativeHeight="251781120" behindDoc="1" locked="0" layoutInCell="1" allowOverlap="1" wp14:anchorId="36E8AD9D" wp14:editId="6581BF48">
            <wp:simplePos x="0" y="0"/>
            <wp:positionH relativeFrom="margin">
              <wp:posOffset>312154</wp:posOffset>
            </wp:positionH>
            <wp:positionV relativeFrom="paragraph">
              <wp:posOffset>299085</wp:posOffset>
            </wp:positionV>
            <wp:extent cx="5241290" cy="3470910"/>
            <wp:effectExtent l="0" t="0" r="0" b="0"/>
            <wp:wrapTight wrapText="bothSides">
              <wp:wrapPolygon edited="0">
                <wp:start x="0" y="0"/>
                <wp:lineTo x="0" y="21458"/>
                <wp:lineTo x="21511" y="21458"/>
                <wp:lineTo x="21511" y="0"/>
                <wp:lineTo x="0" y="0"/>
              </wp:wrapPolygon>
            </wp:wrapTight>
            <wp:docPr id="17" name="Image 17" descr="pour ou contre le ticket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ur ou contre le ticket digit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41290" cy="347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004" w:rsidRPr="002E5A3D">
        <w:rPr>
          <w:rFonts w:asciiTheme="majorHAnsi" w:hAnsiTheme="majorHAnsi" w:cstheme="majorHAnsi"/>
          <w:b/>
          <w:bCs/>
          <w:sz w:val="24"/>
          <w:szCs w:val="24"/>
        </w:rPr>
        <w:t>Document 22 : Recevoir son ticket de caisse par e-mail ou sur son compte client en ligne.</w:t>
      </w:r>
    </w:p>
    <w:p w14:paraId="3AA477BE" w14:textId="17430D19" w:rsidR="001D4004" w:rsidRPr="001D4004" w:rsidRDefault="001D4004" w:rsidP="001D4004">
      <w:pPr>
        <w:spacing w:after="0" w:line="240" w:lineRule="auto"/>
        <w:jc w:val="center"/>
        <w:rPr>
          <w:rFonts w:asciiTheme="majorHAnsi" w:eastAsia="Times New Roman" w:hAnsiTheme="majorHAnsi" w:cstheme="majorHAnsi"/>
          <w:lang w:eastAsia="fr-FR"/>
        </w:rPr>
      </w:pPr>
    </w:p>
    <w:p w14:paraId="590623BA" w14:textId="45B73479" w:rsidR="001D4004" w:rsidRPr="002E5A3D" w:rsidRDefault="001D4004" w:rsidP="002E5A3D">
      <w:pPr>
        <w:rPr>
          <w:b/>
          <w:bCs/>
          <w:lang w:eastAsia="fr-FR"/>
        </w:rPr>
      </w:pPr>
      <w:r w:rsidRPr="002E5A3D">
        <w:rPr>
          <w:b/>
          <w:bCs/>
          <w:lang w:eastAsia="fr-FR"/>
        </w:rPr>
        <w:t>Certains magasins, tels que Promod, Apple Store, Cache</w:t>
      </w:r>
      <w:r w:rsidR="002E5A3D">
        <w:rPr>
          <w:b/>
          <w:bCs/>
          <w:lang w:eastAsia="fr-FR"/>
        </w:rPr>
        <w:t>-</w:t>
      </w:r>
      <w:r w:rsidRPr="002E5A3D">
        <w:rPr>
          <w:b/>
          <w:bCs/>
          <w:lang w:eastAsia="fr-FR"/>
        </w:rPr>
        <w:t>cache, Chaussea, Gap ont amorcé une petite révolution : la suppression du ticket de caisse papier, remplacé par un ticket de caisse en ligne (disponible dans votre compte client sur le site du magasin ou reçu par e-mail dans les minutes qui suivent l’achat).</w:t>
      </w:r>
    </w:p>
    <w:p w14:paraId="5B957906"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1050CEF2"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Plusieurs magasins sont pour l’instant à l’étape intermédiaire. Leclerc, Decathlon, Etam, etc. impriment toujours un ticket papier mais mettent à disposition automatiquement les copies des tickets de caisse sur votre compte client en ligne.</w:t>
      </w:r>
    </w:p>
    <w:p w14:paraId="071FE5BF"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Ce service de e-ticket est disponible pour toutes personnes qui possèdent la carte de fidélité du magasin.</w:t>
      </w:r>
    </w:p>
    <w:p w14:paraId="6DBD7CF7"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197012DC"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Pour les commerçants, l’idée présente </w:t>
      </w:r>
      <w:r w:rsidRPr="001D4004">
        <w:rPr>
          <w:rFonts w:asciiTheme="majorHAnsi" w:eastAsia="Times New Roman" w:hAnsiTheme="majorHAnsi" w:cstheme="majorHAnsi"/>
          <w:b/>
          <w:bCs/>
          <w:lang w:eastAsia="fr-FR"/>
        </w:rPr>
        <w:t>plusieurs avantages</w:t>
      </w:r>
      <w:r w:rsidRPr="001D4004">
        <w:rPr>
          <w:rFonts w:asciiTheme="majorHAnsi" w:eastAsia="Times New Roman" w:hAnsiTheme="majorHAnsi" w:cstheme="majorHAnsi"/>
          <w:lang w:eastAsia="fr-FR"/>
        </w:rPr>
        <w:t xml:space="preserve"> :</w:t>
      </w:r>
    </w:p>
    <w:p w14:paraId="7B903099" w14:textId="77777777" w:rsidR="001D4004" w:rsidRPr="001D4004" w:rsidRDefault="001D4004" w:rsidP="001D4004">
      <w:pPr>
        <w:numPr>
          <w:ilvl w:val="0"/>
          <w:numId w:val="5"/>
        </w:numPr>
        <w:spacing w:after="0" w:line="240" w:lineRule="auto"/>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Ils peuvent établir une communication facile avec le client via le compte client ou l’e-mail et proposer à celui-ci des offres basées sur ses achats précédents. </w:t>
      </w:r>
    </w:p>
    <w:p w14:paraId="65A56400" w14:textId="77777777" w:rsidR="001D4004" w:rsidRPr="001D4004" w:rsidRDefault="001D4004" w:rsidP="001D4004">
      <w:pPr>
        <w:numPr>
          <w:ilvl w:val="0"/>
          <w:numId w:val="5"/>
        </w:numPr>
        <w:spacing w:after="0" w:line="240" w:lineRule="auto"/>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Pour consulter son ticket, l’internaute fait la démarche de se rendre sur le site du magasin. Un bon moyen pour le commerçant de faire connaître rapidement et à moindre frais son site e-commerce et inciter à l’achat en ligne. </w:t>
      </w:r>
    </w:p>
    <w:p w14:paraId="14FA4F1C" w14:textId="77777777" w:rsidR="001D4004" w:rsidRPr="001D4004" w:rsidRDefault="001D4004" w:rsidP="001D4004">
      <w:pPr>
        <w:numPr>
          <w:ilvl w:val="0"/>
          <w:numId w:val="5"/>
        </w:numPr>
        <w:spacing w:after="0" w:line="240" w:lineRule="auto"/>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Avec un peu de programmation, il est possible de permettre au client de renouveler sa commande à partir du ticket de caisse. S’il fait des achats récurrents (par exemple sur les sites de supermarchés), il peut transformer son achat précédent en une nouvelle commande, et ce en quelques clics.</w:t>
      </w:r>
    </w:p>
    <w:p w14:paraId="61B9A95B" w14:textId="77777777" w:rsidR="001D4004" w:rsidRPr="001D4004" w:rsidRDefault="001D4004" w:rsidP="001D4004">
      <w:pPr>
        <w:spacing w:after="0" w:line="240" w:lineRule="auto"/>
        <w:jc w:val="both"/>
        <w:rPr>
          <w:rFonts w:asciiTheme="majorHAnsi" w:eastAsia="Times New Roman" w:hAnsiTheme="majorHAnsi" w:cstheme="majorHAnsi"/>
          <w:b/>
          <w:bCs/>
          <w:lang w:eastAsia="fr-FR"/>
        </w:rPr>
      </w:pPr>
    </w:p>
    <w:p w14:paraId="2AA2ED23" w14:textId="1992DF26" w:rsidR="0005389B" w:rsidRDefault="001D4004" w:rsidP="001D4004">
      <w:pPr>
        <w:spacing w:after="0" w:line="240" w:lineRule="auto"/>
        <w:jc w:val="both"/>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 xml:space="preserve">Mais les clients sont-ils prêts, eux aussi, à abandonner les tickets papier ? Sont-ils demandeurs d’une nouvelle solution ? Il semblerait que les avis soient mitigés … </w:t>
      </w:r>
    </w:p>
    <w:p w14:paraId="328770AC" w14:textId="77777777" w:rsidR="0005389B" w:rsidRDefault="0005389B">
      <w:pPr>
        <w:spacing w:after="160"/>
        <w:rPr>
          <w:rFonts w:asciiTheme="majorHAnsi" w:eastAsia="Times New Roman" w:hAnsiTheme="majorHAnsi" w:cstheme="majorHAnsi"/>
          <w:b/>
          <w:bCs/>
          <w:lang w:eastAsia="fr-FR"/>
        </w:rPr>
      </w:pPr>
      <w:r>
        <w:rPr>
          <w:rFonts w:asciiTheme="majorHAnsi" w:eastAsia="Times New Roman" w:hAnsiTheme="majorHAnsi" w:cstheme="majorHAnsi"/>
          <w:b/>
          <w:bCs/>
          <w:lang w:eastAsia="fr-FR"/>
        </w:rPr>
        <w:br w:type="page"/>
      </w:r>
    </w:p>
    <w:p w14:paraId="477032D4" w14:textId="77777777" w:rsidR="001D4004" w:rsidRPr="001D4004" w:rsidRDefault="001D4004" w:rsidP="001D4004">
      <w:pPr>
        <w:spacing w:after="0" w:line="240" w:lineRule="auto"/>
        <w:outlineLvl w:val="5"/>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lastRenderedPageBreak/>
        <w:sym w:font="Wingdings" w:char="F043"/>
      </w:r>
      <w:r w:rsidRPr="001D4004">
        <w:rPr>
          <w:rFonts w:asciiTheme="majorHAnsi" w:eastAsia="Times New Roman" w:hAnsiTheme="majorHAnsi" w:cstheme="majorHAnsi"/>
          <w:b/>
          <w:bCs/>
          <w:lang w:eastAsia="fr-FR"/>
        </w:rPr>
        <w:t xml:space="preserve"> « Bonne idée ! Ça a des avantages ! »</w:t>
      </w:r>
    </w:p>
    <w:p w14:paraId="365AC40F" w14:textId="0FA221E2" w:rsidR="001D4004" w:rsidRPr="00B25AB9" w:rsidRDefault="002E5A3D"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Éviter</w:t>
      </w:r>
      <w:r w:rsidR="001D4004" w:rsidRPr="00B25AB9">
        <w:rPr>
          <w:rFonts w:asciiTheme="majorHAnsi" w:eastAsia="Times New Roman" w:hAnsiTheme="majorHAnsi" w:cstheme="majorHAnsi"/>
          <w:lang w:eastAsia="fr-FR"/>
        </w:rPr>
        <w:t xml:space="preserve"> les tickets papiers laissés sur le comptoir ou pliés au fond d'un portefeuille. </w:t>
      </w:r>
    </w:p>
    <w:p w14:paraId="53205382"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Utiliser moins de papier et diminuer l'empreinte écologique.</w:t>
      </w:r>
    </w:p>
    <w:p w14:paraId="1A3076D3"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Conserver plus longtemps le ticket. Très utile pour les produits pour lesquels le ticket de caisse constitue la garantie. Plus de problème d'encre qui s'efface au fil du temps.</w:t>
      </w:r>
    </w:p>
    <w:p w14:paraId="504B32E6"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Pouvoir consulter un historique avec l'ensemble des achats dans l'enseigne.</w:t>
      </w:r>
    </w:p>
    <w:p w14:paraId="6FEC8EDF"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Ne plus devoir se munir du ticket pour procéder à un échange ou un remboursement. La fin des problèmes liés à la perte du ticket !</w:t>
      </w:r>
    </w:p>
    <w:p w14:paraId="613201BD" w14:textId="259F2426"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i/>
          <w:iCs/>
          <w:lang w:eastAsia="fr-FR"/>
        </w:rPr>
        <w:t>Et pour aller encore plus loin ...</w:t>
      </w:r>
      <w:r w:rsidRPr="00B25AB9">
        <w:rPr>
          <w:rFonts w:asciiTheme="majorHAnsi" w:eastAsia="Times New Roman" w:hAnsiTheme="majorHAnsi" w:cstheme="majorHAnsi"/>
          <w:lang w:eastAsia="fr-FR"/>
        </w:rPr>
        <w:t xml:space="preserve"> Le magasin peut retrouver rapidement les clients ayant acheté un type de produit et les prévenir si celui-ci présente un défaut.</w:t>
      </w:r>
    </w:p>
    <w:p w14:paraId="653A83D8" w14:textId="77777777" w:rsidR="00B25AB9" w:rsidRPr="001D4004" w:rsidRDefault="00B25AB9" w:rsidP="00B25AB9">
      <w:pPr>
        <w:tabs>
          <w:tab w:val="left" w:pos="284"/>
        </w:tabs>
        <w:spacing w:after="0" w:line="240" w:lineRule="auto"/>
        <w:ind w:left="284"/>
        <w:jc w:val="both"/>
        <w:rPr>
          <w:rFonts w:asciiTheme="majorHAnsi" w:eastAsia="Times New Roman" w:hAnsiTheme="majorHAnsi" w:cstheme="majorHAnsi"/>
          <w:lang w:eastAsia="fr-FR"/>
        </w:rPr>
      </w:pPr>
    </w:p>
    <w:p w14:paraId="56798BE5" w14:textId="77777777" w:rsidR="001D4004" w:rsidRPr="001D4004" w:rsidRDefault="001D4004" w:rsidP="001D4004">
      <w:pPr>
        <w:spacing w:after="0" w:line="240" w:lineRule="auto"/>
        <w:jc w:val="both"/>
        <w:outlineLvl w:val="5"/>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sym w:font="Wingdings" w:char="F044"/>
      </w:r>
      <w:r w:rsidRPr="001D4004">
        <w:rPr>
          <w:rFonts w:asciiTheme="majorHAnsi" w:eastAsia="Times New Roman" w:hAnsiTheme="majorHAnsi" w:cstheme="majorHAnsi"/>
          <w:b/>
          <w:bCs/>
          <w:lang w:eastAsia="fr-FR"/>
        </w:rPr>
        <w:t xml:space="preserve"> « Non… ça présente trop d’inconvénients … » </w:t>
      </w:r>
    </w:p>
    <w:p w14:paraId="0FF8C109"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Difficile de vérifier, dès la sortie du magasin, que le ticket de caisse ne présente pas d'erreurs.</w:t>
      </w:r>
    </w:p>
    <w:p w14:paraId="55123EE0"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Les sites et leurs propriétaires possèdent encore plus de données personnelles sur leurs clients et peuvent procéder à un matraquage publicitaire.</w:t>
      </w:r>
    </w:p>
    <w:p w14:paraId="3802F197"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Tous les types de clients ne possèdent pas une adresse mail ou n'ont pas d'internet à disposition, comme par exemple les personnes âgées.</w:t>
      </w:r>
    </w:p>
    <w:p w14:paraId="63FAFC01"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Il faut prendre le temps de se créer un compte client sur le site internet ou sur l’application de l’enseigne ou une carte de fidélité.</w:t>
      </w:r>
    </w:p>
    <w:p w14:paraId="2EA29D83"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Un risque accru de fraudes : </w:t>
      </w:r>
      <w:r w:rsidRPr="001D4004">
        <w:rPr>
          <w:rFonts w:asciiTheme="majorHAnsi" w:eastAsia="Times New Roman" w:hAnsiTheme="majorHAnsi" w:cstheme="majorHAnsi"/>
          <w:color w:val="212121"/>
          <w:lang w:eastAsia="fr-FR"/>
        </w:rPr>
        <w:t>Cela concernerait notamment le sans-contact, sur les terminaux de paiement, il est tout à fait possible que le commerçant tape le montant à payer sans que le client le voie s'afficher. Le ticket est alors son seul moyen de vérifier qu'il règle bien la somme qu'il doit au professionnel. </w:t>
      </w:r>
    </w:p>
    <w:p w14:paraId="2F817AB1"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154C9273" w14:textId="77777777" w:rsidR="001D4004" w:rsidRPr="001D4004" w:rsidRDefault="001D4004" w:rsidP="00B25AB9">
      <w:r w:rsidRPr="001D4004">
        <w:t>Decathlon pousse le concept encore plus loin ! Decathlon a adopté le système de copie digitale du ticket. Sur le site, vous retrouvez donc l'historique de vos achats (articles détaillés, moyen de paiement, adresse du magasin, ...).  Mais mieux que cela encore, Decathlon a pensé à deux nouvelles idées : </w:t>
      </w:r>
    </w:p>
    <w:p w14:paraId="359AF775" w14:textId="77777777" w:rsidR="001D4004" w:rsidRPr="001D4004" w:rsidRDefault="001D4004" w:rsidP="001D4004">
      <w:pPr>
        <w:numPr>
          <w:ilvl w:val="0"/>
          <w:numId w:val="15"/>
        </w:numPr>
        <w:shd w:val="clear" w:color="auto" w:fill="FFFFFF"/>
        <w:spacing w:after="0" w:line="240" w:lineRule="auto"/>
        <w:jc w:val="both"/>
        <w:rPr>
          <w:rFonts w:asciiTheme="majorHAnsi" w:hAnsiTheme="majorHAnsi" w:cstheme="majorHAnsi"/>
          <w:spacing w:val="4"/>
        </w:rPr>
      </w:pPr>
      <w:r w:rsidRPr="001D4004">
        <w:rPr>
          <w:rFonts w:asciiTheme="majorHAnsi" w:hAnsiTheme="majorHAnsi" w:cstheme="majorHAnsi"/>
          <w:spacing w:val="4"/>
        </w:rPr>
        <w:t>Pour chacun des articles achetés, vous trouvez un bouton "</w:t>
      </w:r>
      <w:r w:rsidRPr="001D4004">
        <w:rPr>
          <w:rStyle w:val="lev"/>
          <w:rFonts w:asciiTheme="majorHAnsi" w:hAnsiTheme="majorHAnsi" w:cstheme="majorHAnsi"/>
          <w:spacing w:val="4"/>
        </w:rPr>
        <w:t>Laisser un avis</w:t>
      </w:r>
      <w:r w:rsidRPr="001D4004">
        <w:rPr>
          <w:rFonts w:asciiTheme="majorHAnsi" w:hAnsiTheme="majorHAnsi" w:cstheme="majorHAnsi"/>
          <w:spacing w:val="4"/>
        </w:rPr>
        <w:t xml:space="preserve">". Un moyen rapide de connaître l'opinion de ses clients ! </w:t>
      </w:r>
    </w:p>
    <w:p w14:paraId="15140764" w14:textId="77777777" w:rsidR="001D4004" w:rsidRPr="001D4004" w:rsidRDefault="001D4004" w:rsidP="001D4004">
      <w:pPr>
        <w:numPr>
          <w:ilvl w:val="0"/>
          <w:numId w:val="15"/>
        </w:numPr>
        <w:shd w:val="clear" w:color="auto" w:fill="FFFFFF"/>
        <w:spacing w:after="0" w:line="240" w:lineRule="auto"/>
        <w:jc w:val="both"/>
        <w:rPr>
          <w:rFonts w:asciiTheme="majorHAnsi" w:hAnsiTheme="majorHAnsi" w:cstheme="majorHAnsi"/>
          <w:spacing w:val="4"/>
        </w:rPr>
      </w:pPr>
      <w:r w:rsidRPr="001D4004">
        <w:rPr>
          <w:rFonts w:asciiTheme="majorHAnsi" w:hAnsiTheme="majorHAnsi" w:cstheme="majorHAnsi"/>
          <w:spacing w:val="4"/>
        </w:rPr>
        <w:t>Combien de fois vous êtes-vous retrouvés à la caisse sans votre carte de fidélité ? (Oubli, perte, ...). Sur le site de Décathlon, vous pouvez </w:t>
      </w:r>
      <w:r w:rsidRPr="001D4004">
        <w:rPr>
          <w:rStyle w:val="lev"/>
          <w:rFonts w:asciiTheme="majorHAnsi" w:hAnsiTheme="majorHAnsi" w:cstheme="majorHAnsi"/>
          <w:spacing w:val="4"/>
        </w:rPr>
        <w:t>ajouter un ticket de caisse</w:t>
      </w:r>
      <w:r w:rsidRPr="001D4004">
        <w:rPr>
          <w:rFonts w:asciiTheme="majorHAnsi" w:hAnsiTheme="majorHAnsi" w:cstheme="majorHAnsi"/>
          <w:spacing w:val="4"/>
        </w:rPr>
        <w:t> dans l'historique de vos achats. Grâce au numéro du ticket, il retrouve les articles achetés.</w:t>
      </w:r>
    </w:p>
    <w:p w14:paraId="3C6C5089" w14:textId="77777777" w:rsidR="001D4004" w:rsidRPr="001D4004" w:rsidRDefault="001D4004" w:rsidP="001D4004">
      <w:pPr>
        <w:shd w:val="clear" w:color="auto" w:fill="FFFFFF"/>
        <w:spacing w:after="0" w:line="240" w:lineRule="auto"/>
        <w:ind w:left="720"/>
        <w:jc w:val="both"/>
        <w:rPr>
          <w:rFonts w:asciiTheme="majorHAnsi" w:hAnsiTheme="majorHAnsi" w:cstheme="majorHAnsi"/>
          <w:spacing w:val="4"/>
        </w:rPr>
      </w:pPr>
    </w:p>
    <w:p w14:paraId="77A95329" w14:textId="6B0392D2" w:rsidR="00B25AB9" w:rsidRDefault="001D4004" w:rsidP="00665983">
      <w:pPr>
        <w:pStyle w:val="Commentaire"/>
        <w:jc w:val="right"/>
        <w:rPr>
          <w:rFonts w:asciiTheme="majorHAnsi" w:hAnsiTheme="majorHAnsi" w:cstheme="majorHAnsi"/>
          <w:i/>
          <w:iCs/>
          <w:sz w:val="22"/>
          <w:szCs w:val="22"/>
        </w:rPr>
      </w:pPr>
      <w:r w:rsidRPr="001D4004">
        <w:rPr>
          <w:rFonts w:asciiTheme="majorHAnsi" w:hAnsiTheme="majorHAnsi" w:cstheme="majorHAnsi"/>
          <w:i/>
          <w:iCs/>
          <w:sz w:val="22"/>
          <w:szCs w:val="22"/>
        </w:rPr>
        <w:t xml:space="preserve">Source : </w:t>
      </w:r>
      <w:r w:rsidR="00665983" w:rsidRPr="00665983">
        <w:rPr>
          <w:rFonts w:asciiTheme="majorHAnsi" w:hAnsiTheme="majorHAnsi" w:cstheme="majorHAnsi"/>
          <w:i/>
          <w:iCs/>
          <w:sz w:val="22"/>
          <w:szCs w:val="22"/>
        </w:rPr>
        <w:t>www.mercator.eu</w:t>
      </w:r>
      <w:r w:rsidR="00665983">
        <w:rPr>
          <w:rFonts w:asciiTheme="majorHAnsi" w:hAnsiTheme="majorHAnsi" w:cstheme="majorHAnsi"/>
          <w:i/>
          <w:iCs/>
          <w:sz w:val="22"/>
          <w:szCs w:val="22"/>
        </w:rPr>
        <w:t xml:space="preserve"> - </w:t>
      </w:r>
      <w:hyperlink r:id="rId91" w:history="1">
        <w:r w:rsidR="00665983" w:rsidRPr="00665983">
          <w:rPr>
            <w:rStyle w:val="Lienhypertexte"/>
            <w:rFonts w:asciiTheme="majorHAnsi" w:hAnsiTheme="majorHAnsi" w:cstheme="majorHAnsi"/>
            <w:i/>
            <w:iCs/>
            <w:sz w:val="22"/>
            <w:szCs w:val="22"/>
          </w:rPr>
          <w:t>https://dgxy.link/KWbuM</w:t>
        </w:r>
      </w:hyperlink>
    </w:p>
    <w:p w14:paraId="291B8B18" w14:textId="77777777" w:rsidR="00B25AB9" w:rsidRDefault="00B25AB9" w:rsidP="001D4004">
      <w:pPr>
        <w:pStyle w:val="Commentaire"/>
        <w:jc w:val="right"/>
        <w:rPr>
          <w:rFonts w:asciiTheme="majorHAnsi" w:hAnsiTheme="majorHAnsi" w:cstheme="majorHAnsi"/>
          <w:i/>
          <w:iCs/>
          <w:sz w:val="22"/>
          <w:szCs w:val="22"/>
        </w:rPr>
      </w:pPr>
    </w:p>
    <w:p w14:paraId="7FAEC2E8" w14:textId="0E139E44" w:rsidR="001D4004" w:rsidRDefault="001D4004" w:rsidP="00665983">
      <w:pPr>
        <w:pStyle w:val="Commentaire"/>
        <w:rPr>
          <w:rFonts w:asciiTheme="majorHAnsi" w:hAnsiTheme="majorHAnsi" w:cstheme="majorHAnsi"/>
          <w:i/>
          <w:iCs/>
          <w:sz w:val="22"/>
          <w:szCs w:val="22"/>
        </w:rPr>
      </w:pPr>
    </w:p>
    <w:p w14:paraId="434FA060" w14:textId="5EC1C464" w:rsidR="00665983" w:rsidRPr="001D4004" w:rsidRDefault="00665983" w:rsidP="00665983">
      <w:pPr>
        <w:pStyle w:val="Commentaire"/>
        <w:rPr>
          <w:rFonts w:asciiTheme="majorHAnsi" w:hAnsiTheme="majorHAnsi" w:cstheme="majorHAnsi"/>
          <w:i/>
          <w:iCs/>
          <w:sz w:val="22"/>
          <w:szCs w:val="22"/>
        </w:rPr>
      </w:pPr>
    </w:p>
    <w:p w14:paraId="6E782C6C" w14:textId="1418EBF1" w:rsidR="001D4004" w:rsidRPr="00665983" w:rsidRDefault="001D4004" w:rsidP="001D4004">
      <w:pPr>
        <w:spacing w:after="0" w:line="240" w:lineRule="auto"/>
        <w:rPr>
          <w:rFonts w:asciiTheme="majorHAnsi" w:hAnsiTheme="majorHAnsi" w:cstheme="majorHAnsi"/>
          <w:b/>
          <w:bCs/>
          <w:sz w:val="24"/>
          <w:szCs w:val="24"/>
        </w:rPr>
      </w:pPr>
      <w:r w:rsidRPr="00665983">
        <w:rPr>
          <w:rFonts w:asciiTheme="majorHAnsi" w:hAnsiTheme="majorHAnsi" w:cstheme="majorHAnsi"/>
          <w:b/>
          <w:bCs/>
          <w:sz w:val="24"/>
          <w:szCs w:val="24"/>
        </w:rPr>
        <w:t xml:space="preserve">Documents 23 : La fin programmée du ticket de caisse ? </w:t>
      </w:r>
    </w:p>
    <w:p w14:paraId="5317A5F2" w14:textId="77777777" w:rsidR="00665983" w:rsidRDefault="00665983" w:rsidP="001D4004">
      <w:pPr>
        <w:spacing w:after="0" w:line="240" w:lineRule="auto"/>
        <w:rPr>
          <w:rFonts w:asciiTheme="majorHAnsi" w:hAnsiTheme="majorHAnsi" w:cstheme="majorHAnsi"/>
        </w:rPr>
      </w:pPr>
    </w:p>
    <w:p w14:paraId="134D2C0A" w14:textId="132A56BB" w:rsidR="001D4004" w:rsidRPr="001D4004" w:rsidRDefault="00665983" w:rsidP="001D4004">
      <w:pPr>
        <w:spacing w:after="0" w:line="240" w:lineRule="auto"/>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94432" behindDoc="0" locked="0" layoutInCell="1" allowOverlap="1" wp14:anchorId="38DEE3EB" wp14:editId="0684D93E">
            <wp:simplePos x="0" y="0"/>
            <wp:positionH relativeFrom="column">
              <wp:posOffset>276860</wp:posOffset>
            </wp:positionH>
            <wp:positionV relativeFrom="paragraph">
              <wp:posOffset>106680</wp:posOffset>
            </wp:positionV>
            <wp:extent cx="297180" cy="297180"/>
            <wp:effectExtent l="0" t="0" r="7620" b="7620"/>
            <wp:wrapThrough wrapText="bothSides">
              <wp:wrapPolygon edited="0">
                <wp:start x="0" y="0"/>
                <wp:lineTo x="0" y="20769"/>
                <wp:lineTo x="20769" y="20769"/>
                <wp:lineTo x="20769" y="0"/>
                <wp:lineTo x="0" y="0"/>
              </wp:wrapPolygon>
            </wp:wrapThrough>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983">
        <w:rPr>
          <w:rFonts w:asciiTheme="majorHAnsi" w:hAnsiTheme="majorHAnsi" w:cstheme="majorHAnsi"/>
          <w:b/>
          <w:bCs/>
          <w:noProof/>
          <w:sz w:val="24"/>
          <w:szCs w:val="24"/>
        </w:rPr>
        <w:drawing>
          <wp:anchor distT="0" distB="0" distL="114300" distR="114300" simplePos="0" relativeHeight="251782144" behindDoc="1" locked="0" layoutInCell="1" allowOverlap="1" wp14:anchorId="7BDC4230" wp14:editId="3D9424D1">
            <wp:simplePos x="0" y="0"/>
            <wp:positionH relativeFrom="column">
              <wp:posOffset>4973187</wp:posOffset>
            </wp:positionH>
            <wp:positionV relativeFrom="paragraph">
              <wp:posOffset>27970</wp:posOffset>
            </wp:positionV>
            <wp:extent cx="704850" cy="704850"/>
            <wp:effectExtent l="0" t="0" r="0" b="0"/>
            <wp:wrapTight wrapText="bothSides">
              <wp:wrapPolygon edited="0">
                <wp:start x="0" y="0"/>
                <wp:lineTo x="0" y="21016"/>
                <wp:lineTo x="21016" y="21016"/>
                <wp:lineTo x="21016" y="0"/>
                <wp:lineTo x="0" y="0"/>
              </wp:wrapPolygon>
            </wp:wrapTight>
            <wp:docPr id="42" name="Image 4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386D0" w14:textId="6F0E7C91" w:rsidR="001D4004" w:rsidRDefault="00665983" w:rsidP="00665983">
      <w:pPr>
        <w:spacing w:after="0" w:line="240" w:lineRule="auto"/>
        <w:ind w:left="851"/>
        <w:rPr>
          <w:rFonts w:asciiTheme="majorHAnsi" w:hAnsiTheme="majorHAnsi" w:cstheme="majorHAnsi"/>
        </w:rPr>
      </w:pPr>
      <w:r>
        <w:rPr>
          <w:rFonts w:asciiTheme="majorHAnsi" w:hAnsiTheme="majorHAnsi" w:cstheme="majorHAnsi"/>
        </w:rPr>
        <w:t xml:space="preserve">TF1 </w:t>
      </w:r>
      <w:r>
        <w:rPr>
          <w:rStyle w:val="a8c37x1j"/>
        </w:rPr>
        <w:t xml:space="preserve">La fin programmée du ticket de caisse </w:t>
      </w:r>
      <w:hyperlink r:id="rId94" w:history="1">
        <w:r w:rsidRPr="00735620">
          <w:rPr>
            <w:rStyle w:val="Lienhypertexte"/>
            <w:rFonts w:asciiTheme="majorHAnsi" w:hAnsiTheme="majorHAnsi" w:cstheme="majorHAnsi"/>
          </w:rPr>
          <w:t>https://dgxy.link/sb7ab</w:t>
        </w:r>
      </w:hyperlink>
    </w:p>
    <w:p w14:paraId="7B5CD3DE" w14:textId="2DA2FF96" w:rsidR="00665983" w:rsidRDefault="00665983" w:rsidP="001D4004">
      <w:pPr>
        <w:spacing w:after="0" w:line="240" w:lineRule="auto"/>
        <w:rPr>
          <w:rFonts w:asciiTheme="majorHAnsi" w:hAnsiTheme="majorHAnsi" w:cstheme="majorHAnsi"/>
        </w:rPr>
      </w:pPr>
    </w:p>
    <w:p w14:paraId="64868A9C" w14:textId="4B818A5D" w:rsidR="00665983" w:rsidRDefault="00665983" w:rsidP="001D4004">
      <w:pPr>
        <w:spacing w:after="0" w:line="240" w:lineRule="auto"/>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96480" behindDoc="0" locked="0" layoutInCell="1" allowOverlap="1" wp14:anchorId="5C7CD5B9" wp14:editId="318ECC8E">
            <wp:simplePos x="0" y="0"/>
            <wp:positionH relativeFrom="column">
              <wp:posOffset>276225</wp:posOffset>
            </wp:positionH>
            <wp:positionV relativeFrom="paragraph">
              <wp:posOffset>135890</wp:posOffset>
            </wp:positionV>
            <wp:extent cx="297180" cy="297180"/>
            <wp:effectExtent l="0" t="0" r="7620" b="7620"/>
            <wp:wrapThrough wrapText="bothSides">
              <wp:wrapPolygon edited="0">
                <wp:start x="0" y="0"/>
                <wp:lineTo x="0" y="20769"/>
                <wp:lineTo x="20769" y="20769"/>
                <wp:lineTo x="20769" y="0"/>
                <wp:lineTo x="0" y="0"/>
              </wp:wrapPolygon>
            </wp:wrapThrough>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1F5AC" w14:textId="40282F90" w:rsidR="00665983" w:rsidRDefault="00665983" w:rsidP="00665983">
      <w:pPr>
        <w:rPr>
          <w:rFonts w:ascii="Times New Roman" w:hAnsi="Times New Roman"/>
        </w:rPr>
      </w:pPr>
      <w:r w:rsidRPr="001D4004">
        <w:rPr>
          <w:noProof/>
          <w:lang w:eastAsia="fr-FR"/>
        </w:rPr>
        <w:drawing>
          <wp:anchor distT="0" distB="0" distL="114300" distR="114300" simplePos="0" relativeHeight="251780096" behindDoc="0" locked="0" layoutInCell="1" allowOverlap="1" wp14:anchorId="0B6DE420" wp14:editId="78295A7F">
            <wp:simplePos x="0" y="0"/>
            <wp:positionH relativeFrom="column">
              <wp:posOffset>4972050</wp:posOffset>
            </wp:positionH>
            <wp:positionV relativeFrom="paragraph">
              <wp:posOffset>46990</wp:posOffset>
            </wp:positionV>
            <wp:extent cx="666750" cy="666750"/>
            <wp:effectExtent l="0" t="0" r="0" b="0"/>
            <wp:wrapSquare wrapText="bothSides"/>
            <wp:docPr id="27" name="Image 2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TF1 info </w:t>
      </w:r>
      <w:proofErr w:type="spellStart"/>
      <w:r>
        <w:rPr>
          <w:rFonts w:asciiTheme="majorHAnsi" w:hAnsiTheme="majorHAnsi" w:cstheme="majorHAnsi"/>
        </w:rPr>
        <w:t>LCI</w:t>
      </w:r>
      <w:proofErr w:type="spellEnd"/>
      <w:r>
        <w:rPr>
          <w:rFonts w:asciiTheme="majorHAnsi" w:hAnsiTheme="majorHAnsi" w:cstheme="majorHAnsi"/>
        </w:rPr>
        <w:t xml:space="preserve"> - </w:t>
      </w:r>
      <w:proofErr w:type="spellStart"/>
      <w:r>
        <w:t>Cruard</w:t>
      </w:r>
      <w:proofErr w:type="spellEnd"/>
      <w:r>
        <w:t xml:space="preserve"> Reporter : La fin du ticket de caisse ? </w:t>
      </w:r>
      <w:hyperlink r:id="rId97" w:history="1">
        <w:r w:rsidRPr="00665983">
          <w:rPr>
            <w:rStyle w:val="Lienhypertexte"/>
          </w:rPr>
          <w:t>https://dgxy.link/igwtS</w:t>
        </w:r>
      </w:hyperlink>
    </w:p>
    <w:p w14:paraId="139F9490" w14:textId="7A4573DD" w:rsidR="00665983" w:rsidRPr="001D4004" w:rsidRDefault="00665983" w:rsidP="001D4004">
      <w:pPr>
        <w:spacing w:after="0" w:line="240" w:lineRule="auto"/>
        <w:rPr>
          <w:rFonts w:asciiTheme="majorHAnsi" w:hAnsiTheme="majorHAnsi" w:cstheme="majorHAnsi"/>
        </w:rPr>
      </w:pPr>
    </w:p>
    <w:p w14:paraId="27A665D1" w14:textId="77777777" w:rsidR="001D4004" w:rsidRPr="001D4004" w:rsidRDefault="001D4004" w:rsidP="00665983"/>
    <w:p w14:paraId="359CC683" w14:textId="6D2F35A1" w:rsidR="00B25AB9" w:rsidRDefault="00B25AB9">
      <w:pPr>
        <w:spacing w:after="160"/>
        <w:rPr>
          <w:rFonts w:asciiTheme="majorHAnsi" w:eastAsiaTheme="majorEastAsia" w:hAnsiTheme="majorHAnsi" w:cstheme="majorHAnsi"/>
          <w:b/>
        </w:rPr>
      </w:pPr>
      <w:r>
        <w:rPr>
          <w:rFonts w:cstheme="majorHAnsi"/>
          <w:bCs/>
        </w:rPr>
        <w:br w:type="page"/>
      </w:r>
    </w:p>
    <w:p w14:paraId="5A786349" w14:textId="77777777" w:rsidR="001D4004" w:rsidRPr="00632B2E" w:rsidRDefault="001D4004" w:rsidP="0005389B">
      <w:pPr>
        <w:rPr>
          <w:rFonts w:eastAsia="Times New Roman"/>
          <w:b/>
          <w:kern w:val="36"/>
          <w:sz w:val="24"/>
          <w:szCs w:val="24"/>
          <w:lang w:eastAsia="fr-FR"/>
        </w:rPr>
      </w:pPr>
      <w:r w:rsidRPr="00632B2E">
        <w:rPr>
          <w:b/>
          <w:sz w:val="24"/>
          <w:szCs w:val="24"/>
        </w:rPr>
        <w:lastRenderedPageBreak/>
        <w:t xml:space="preserve">Documents 24 : </w:t>
      </w:r>
      <w:r w:rsidRPr="00632B2E">
        <w:rPr>
          <w:rFonts w:eastAsia="Times New Roman"/>
          <w:b/>
          <w:kern w:val="36"/>
          <w:sz w:val="24"/>
          <w:szCs w:val="24"/>
          <w:bdr w:val="none" w:sz="0" w:space="0" w:color="auto" w:frame="1"/>
          <w:lang w:eastAsia="fr-FR"/>
        </w:rPr>
        <w:t>Les tickets de caisse ne seront plus imprimés automatiquement d'ici 2023.</w:t>
      </w:r>
    </w:p>
    <w:p w14:paraId="5785BD3D"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40B99F35"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Plusieurs grandes enseignes ont annoncé vouloir mettre fin à l’impression automatique du ticket de caisse papier. Le code de l'environnement prévoit de généraliser ce système à tous les commerces d’ici au 1er janvier 2023.</w:t>
      </w:r>
    </w:p>
    <w:p w14:paraId="2C1D8A20"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Au 1er janvier 2023, l’impression automatique des tickets de caisse, des tickets de carte bancaire et des bons d’achats aura disparu, sauf demande contraire du client, comme le prévoit la loi n° 2020-105 du 10 février 2020 relative à la lutte contre le gaspillage et à l’économie circulaire.</w:t>
      </w:r>
    </w:p>
    <w:p w14:paraId="0448A740"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7244E982" w14:textId="77777777" w:rsidR="001D4004" w:rsidRPr="001D4004" w:rsidRDefault="001D4004" w:rsidP="001D4004">
      <w:pPr>
        <w:shd w:val="clear" w:color="auto" w:fill="FFFFFF"/>
        <w:spacing w:after="0" w:line="240" w:lineRule="auto"/>
        <w:jc w:val="both"/>
        <w:outlineLvl w:val="1"/>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De grandes enseignes anticipent la fin des tickets</w:t>
      </w:r>
    </w:p>
    <w:p w14:paraId="58BF2752"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Des enseignes comme Système U, Carrefour, Décathlon… mettent déjà cette mesure en pratique dans un souci de réduire leur impact environnemental. Si le consommateur est d’accord pour refuser l’impression, le ticket de caisse lui est alors transmis sous forme dématérialisée, sur son adresse mail, par SMS ou sur son compte client. Pour autant, la mise en place du ticket dématérialisé ne constitue pas encore une obligation légale. Un décret devra définir les modalités d’application de la loi d’ici le 30 juin 2022.</w:t>
      </w:r>
    </w:p>
    <w:p w14:paraId="385461CF"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1839270E" w14:textId="77777777" w:rsidR="001D4004" w:rsidRPr="001D4004" w:rsidRDefault="001D4004" w:rsidP="001D4004">
      <w:pPr>
        <w:shd w:val="clear" w:color="auto" w:fill="FFFFFF"/>
        <w:spacing w:after="0" w:line="240" w:lineRule="auto"/>
        <w:jc w:val="both"/>
        <w:outlineLvl w:val="1"/>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Des consommateurs partagés</w:t>
      </w:r>
    </w:p>
    <w:p w14:paraId="639C0A4B"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Les consommateurs préfèrent encore majoritairement disposer de leur ticket après leur passage en caisse à hauteur de 60 % selon une enquête réalisée en mars 2020 par </w:t>
      </w:r>
      <w:proofErr w:type="spellStart"/>
      <w:r w:rsidRPr="001D4004">
        <w:rPr>
          <w:rFonts w:asciiTheme="majorHAnsi" w:eastAsia="Times New Roman" w:hAnsiTheme="majorHAnsi" w:cstheme="majorHAnsi"/>
          <w:lang w:eastAsia="fr-FR"/>
        </w:rPr>
        <w:t>OpinionWay</w:t>
      </w:r>
      <w:proofErr w:type="spellEnd"/>
      <w:r w:rsidRPr="001D4004">
        <w:rPr>
          <w:rFonts w:asciiTheme="majorHAnsi" w:eastAsia="Times New Roman" w:hAnsiTheme="majorHAnsi" w:cstheme="majorHAnsi"/>
          <w:lang w:eastAsia="fr-FR"/>
        </w:rPr>
        <w:t xml:space="preserve"> pour </w:t>
      </w:r>
      <w:proofErr w:type="spellStart"/>
      <w:r w:rsidRPr="001D4004">
        <w:rPr>
          <w:rFonts w:asciiTheme="majorHAnsi" w:eastAsia="Times New Roman" w:hAnsiTheme="majorHAnsi" w:cstheme="majorHAnsi"/>
          <w:lang w:eastAsia="fr-FR"/>
        </w:rPr>
        <w:t>GETP</w:t>
      </w:r>
      <w:proofErr w:type="spellEnd"/>
      <w:r w:rsidRPr="001D4004">
        <w:rPr>
          <w:rFonts w:asciiTheme="majorHAnsi" w:eastAsia="Times New Roman" w:hAnsiTheme="majorHAnsi" w:cstheme="majorHAnsi"/>
          <w:lang w:eastAsia="fr-FR"/>
        </w:rPr>
        <w:t>. Seuls 39 % des sondés opteraient pour un ticket de caisse dématérialisé. Les consommateurs peuvent en effet éprouver de l’inquiétude à transmettre leurs données personnelles, redoutant l’exposition aux spams promotionnels et au détournement de leurs informations bancaires. D’autres craignent, en l’absence d’internet, de ne pas avoir accès à cette preuve d’achat, nécessaire pour faire valoir ses droits en cas de rétractation, d’échange ou de remboursement des produits. Enfin, certains pointent l’aggravation de la pollution numérique, avec l’envoi et le stockage des tickets virtuels.</w:t>
      </w:r>
    </w:p>
    <w:p w14:paraId="7443C0A6"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6642A59A" w14:textId="77777777" w:rsidR="001D4004" w:rsidRPr="001D4004" w:rsidRDefault="001D4004" w:rsidP="001D4004">
      <w:pPr>
        <w:shd w:val="clear" w:color="auto" w:fill="FFFFFF"/>
        <w:spacing w:after="0" w:line="240" w:lineRule="auto"/>
        <w:jc w:val="both"/>
        <w:outlineLvl w:val="1"/>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Réduire l’empreinte environnementale</w:t>
      </w:r>
    </w:p>
    <w:p w14:paraId="25D7E42E"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Chaque année, trente milliards de tickets de caisse sont imprimés en France, nécessitant l'abattage de 2,5 millions d'arbres, d’après la start-up </w:t>
      </w:r>
      <w:proofErr w:type="spellStart"/>
      <w:r w:rsidRPr="001D4004">
        <w:rPr>
          <w:rFonts w:asciiTheme="majorHAnsi" w:eastAsia="Times New Roman" w:hAnsiTheme="majorHAnsi" w:cstheme="majorHAnsi"/>
          <w:lang w:eastAsia="fr-FR"/>
        </w:rPr>
        <w:t>GreenTicket</w:t>
      </w:r>
      <w:proofErr w:type="spellEnd"/>
      <w:r w:rsidRPr="001D4004">
        <w:rPr>
          <w:rFonts w:asciiTheme="majorHAnsi" w:eastAsia="Times New Roman" w:hAnsiTheme="majorHAnsi" w:cstheme="majorHAnsi"/>
          <w:lang w:eastAsia="fr-FR"/>
        </w:rPr>
        <w:t xml:space="preserve">. Selon l’Assemblée Nationale, les tickets de caisse représentent, chaque année, 6 km de papier pour une boulangerie, 30 km pour un bureau de tabac et 750 km pour un supermarché. Pour le PDG de Système U, ce sont 44 000 km de rouleaux de papier qui pourront être ainsi économisés par an. Par ailleurs, le ticket de caisse sous sa forme papier pollue à grande échelle : imprimé sur du papier thermique, sa fabrication nécessite également d’importantes ressources en eau et en pétrole. Enfin, ils contiennent généralement du bisphénol A, S ou F (ou BPA, BPS ou </w:t>
      </w:r>
      <w:proofErr w:type="spellStart"/>
      <w:r w:rsidRPr="001D4004">
        <w:rPr>
          <w:rFonts w:asciiTheme="majorHAnsi" w:eastAsia="Times New Roman" w:hAnsiTheme="majorHAnsi" w:cstheme="majorHAnsi"/>
          <w:lang w:eastAsia="fr-FR"/>
        </w:rPr>
        <w:t>BPF</w:t>
      </w:r>
      <w:proofErr w:type="spellEnd"/>
      <w:r w:rsidRPr="001D4004">
        <w:rPr>
          <w:rFonts w:asciiTheme="majorHAnsi" w:eastAsia="Times New Roman" w:hAnsiTheme="majorHAnsi" w:cstheme="majorHAnsi"/>
          <w:lang w:eastAsia="fr-FR"/>
        </w:rPr>
        <w:t>) : cette substance, qui empêche leur recyclage, est suspectée d’être un perturbateur endocrinien, exposant ainsi les vendeurs à des risques sanitaires.</w:t>
      </w:r>
    </w:p>
    <w:p w14:paraId="66598D61" w14:textId="77777777" w:rsidR="001D4004" w:rsidRPr="001D4004" w:rsidRDefault="001D4004" w:rsidP="001D4004">
      <w:pPr>
        <w:spacing w:after="0"/>
        <w:jc w:val="both"/>
        <w:rPr>
          <w:rFonts w:asciiTheme="majorHAnsi" w:hAnsiTheme="majorHAnsi" w:cstheme="majorHAnsi"/>
        </w:rPr>
      </w:pPr>
    </w:p>
    <w:p w14:paraId="1491A5D2" w14:textId="77777777" w:rsidR="001D4004" w:rsidRPr="001D4004" w:rsidRDefault="001D4004" w:rsidP="001D4004">
      <w:pPr>
        <w:spacing w:after="0"/>
        <w:jc w:val="right"/>
        <w:rPr>
          <w:rFonts w:asciiTheme="majorHAnsi" w:hAnsiTheme="majorHAnsi" w:cstheme="majorHAnsi"/>
          <w:i/>
          <w:iCs/>
        </w:rPr>
      </w:pPr>
      <w:r w:rsidRPr="001D4004">
        <w:rPr>
          <w:rFonts w:asciiTheme="majorHAnsi" w:hAnsiTheme="majorHAnsi" w:cstheme="majorHAnsi"/>
          <w:i/>
          <w:iCs/>
        </w:rPr>
        <w:t xml:space="preserve">Source : </w:t>
      </w:r>
      <w:hyperlink r:id="rId98" w:history="1">
        <w:r w:rsidRPr="001D4004">
          <w:rPr>
            <w:rStyle w:val="Lienhypertexte"/>
            <w:rFonts w:asciiTheme="majorHAnsi" w:hAnsiTheme="majorHAnsi" w:cstheme="majorHAnsi"/>
            <w:i/>
            <w:iCs/>
          </w:rPr>
          <w:t>https://www.dossierfamilial.com/actualites/vie-pratique/la-fin-des-tickets-de-caisse-est-programmee-pour-2023-880707</w:t>
        </w:r>
      </w:hyperlink>
    </w:p>
    <w:p w14:paraId="32932C20" w14:textId="49D8A2BE" w:rsidR="0005389B" w:rsidRDefault="0005389B">
      <w:pPr>
        <w:spacing w:after="160"/>
        <w:rPr>
          <w:rFonts w:asciiTheme="majorHAnsi" w:eastAsiaTheme="majorEastAsia" w:hAnsiTheme="majorHAnsi" w:cstheme="majorHAnsi"/>
          <w:b/>
        </w:rPr>
      </w:pPr>
      <w:r>
        <w:rPr>
          <w:rFonts w:cstheme="majorHAnsi"/>
          <w:bCs/>
        </w:rPr>
        <w:br w:type="page"/>
      </w:r>
    </w:p>
    <w:p w14:paraId="4031A25A" w14:textId="362AEA9A" w:rsidR="001D4004" w:rsidRPr="00632B2E" w:rsidRDefault="001D4004" w:rsidP="001D4004">
      <w:pPr>
        <w:rPr>
          <w:rFonts w:asciiTheme="majorHAnsi" w:hAnsiTheme="majorHAnsi" w:cstheme="majorHAnsi"/>
          <w:b/>
          <w:bCs/>
          <w:sz w:val="24"/>
          <w:szCs w:val="24"/>
        </w:rPr>
      </w:pPr>
      <w:r w:rsidRPr="00632B2E">
        <w:rPr>
          <w:rFonts w:asciiTheme="majorHAnsi" w:hAnsiTheme="majorHAnsi" w:cstheme="majorHAnsi"/>
          <w:b/>
          <w:bCs/>
          <w:sz w:val="24"/>
          <w:szCs w:val="24"/>
        </w:rPr>
        <w:lastRenderedPageBreak/>
        <w:t>Document 25 : La minute juridique - La Cnil propose des améliorations sur la sécurité des cartes bancaires sans contact.</w:t>
      </w:r>
    </w:p>
    <w:p w14:paraId="2776F7E1" w14:textId="77777777" w:rsidR="00632B2E" w:rsidRPr="001D4004" w:rsidRDefault="00632B2E" w:rsidP="001D4004">
      <w:pPr>
        <w:rPr>
          <w:rFonts w:asciiTheme="majorHAnsi" w:hAnsiTheme="majorHAnsi" w:cstheme="majorHAnsi"/>
          <w:b/>
        </w:rPr>
      </w:pPr>
    </w:p>
    <w:p w14:paraId="4B2E24FF" w14:textId="77777777" w:rsidR="001D4004" w:rsidRPr="001D4004" w:rsidRDefault="001D4004" w:rsidP="001D400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Theme="majorHAnsi" w:hAnsiTheme="majorHAnsi" w:cstheme="majorHAnsi"/>
          <w:color w:val="312F2F"/>
          <w:sz w:val="22"/>
          <w:szCs w:val="22"/>
        </w:rPr>
      </w:pPr>
      <w:r w:rsidRPr="001D4004">
        <w:rPr>
          <w:rFonts w:asciiTheme="majorHAnsi" w:hAnsiTheme="majorHAnsi" w:cstheme="majorHAnsi"/>
          <w:color w:val="312F2F"/>
          <w:sz w:val="22"/>
          <w:szCs w:val="22"/>
        </w:rPr>
        <w:t>Pour réduire les risques liés au piratage éventuel des données contenues dans la puce NFC, la Cnil (Commission nationale de l’informatique et des libertés) a émis des propositions pour améliorer la sécurité des données personnelles contenues dans les cartes. Depuis fin 2012, les banques ont équipé les cartes de nouvelles puces qui ne permettent plus de divulguer le nom et le prénom. Et l’accès à l’historique des transactions a été supprimé à partir de fin 2013. Toutefois, le numéro de la carte et sa date d’expiration pourraient toujours être interceptés frauduleusement, en l’absence de chiffrement des échanges de données.</w:t>
      </w:r>
    </w:p>
    <w:p w14:paraId="444E1D5C" w14:textId="77777777" w:rsidR="001D4004" w:rsidRPr="001D4004" w:rsidRDefault="001D4004" w:rsidP="001D4004">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ajorHAnsi" w:hAnsiTheme="majorHAnsi" w:cstheme="majorHAnsi"/>
          <w:color w:val="2D2D2D"/>
          <w:sz w:val="22"/>
          <w:szCs w:val="22"/>
        </w:rPr>
      </w:pPr>
      <w:r w:rsidRPr="001D4004">
        <w:rPr>
          <w:rFonts w:asciiTheme="majorHAnsi" w:hAnsiTheme="majorHAnsi" w:cstheme="majorHAnsi"/>
          <w:color w:val="2D2D2D"/>
          <w:sz w:val="22"/>
          <w:szCs w:val="22"/>
        </w:rPr>
        <w:t>Et l’entrée en scène des </w:t>
      </w:r>
      <w:hyperlink r:id="rId99" w:history="1">
        <w:r w:rsidRPr="001D4004">
          <w:rPr>
            <w:rStyle w:val="Lienhypertexte"/>
            <w:rFonts w:asciiTheme="majorHAnsi" w:hAnsiTheme="majorHAnsi" w:cstheme="majorHAnsi"/>
            <w:color w:val="2D2D2D"/>
            <w:sz w:val="22"/>
            <w:szCs w:val="22"/>
            <w:u w:val="none"/>
          </w:rPr>
          <w:t>cartes biométriques</w:t>
        </w:r>
      </w:hyperlink>
      <w:r w:rsidRPr="001D4004">
        <w:rPr>
          <w:rFonts w:asciiTheme="majorHAnsi" w:hAnsiTheme="majorHAnsi" w:cstheme="majorHAnsi"/>
          <w:color w:val="2D2D2D"/>
          <w:sz w:val="22"/>
          <w:szCs w:val="22"/>
        </w:rPr>
        <w:t> début 2019, dont la sécurité sera renforcée, devrait convaincre les derniers réfractaires.</w:t>
      </w:r>
    </w:p>
    <w:p w14:paraId="03C91A48" w14:textId="1A1035BA" w:rsidR="001D4004" w:rsidRDefault="001D4004" w:rsidP="001D4004">
      <w:pPr>
        <w:rPr>
          <w:rFonts w:asciiTheme="majorHAnsi" w:eastAsia="Times New Roman" w:hAnsiTheme="majorHAnsi" w:cstheme="majorHAnsi"/>
          <w:b/>
          <w:bCs/>
          <w:lang w:eastAsia="fr-FR"/>
        </w:rPr>
      </w:pPr>
    </w:p>
    <w:p w14:paraId="7AE9E2E1" w14:textId="77777777" w:rsidR="00632B2E" w:rsidRPr="001D4004" w:rsidRDefault="00632B2E" w:rsidP="001D4004">
      <w:pPr>
        <w:rPr>
          <w:rFonts w:asciiTheme="majorHAnsi" w:eastAsia="Times New Roman" w:hAnsiTheme="majorHAnsi" w:cstheme="majorHAnsi"/>
          <w:b/>
          <w:bCs/>
          <w:lang w:eastAsia="fr-FR"/>
        </w:rPr>
      </w:pPr>
    </w:p>
    <w:p w14:paraId="5501F70D" w14:textId="77777777" w:rsidR="001D4004" w:rsidRPr="00632B2E" w:rsidRDefault="001D4004" w:rsidP="001D4004">
      <w:pPr>
        <w:rPr>
          <w:rFonts w:asciiTheme="majorHAnsi" w:eastAsia="Times New Roman" w:hAnsiTheme="majorHAnsi" w:cstheme="majorHAnsi"/>
          <w:b/>
          <w:bCs/>
          <w:sz w:val="24"/>
          <w:szCs w:val="24"/>
          <w:lang w:eastAsia="fr-FR"/>
        </w:rPr>
      </w:pPr>
      <w:r w:rsidRPr="00632B2E">
        <w:rPr>
          <w:rFonts w:asciiTheme="majorHAnsi" w:eastAsia="Times New Roman" w:hAnsiTheme="majorHAnsi" w:cstheme="majorHAnsi"/>
          <w:b/>
          <w:bCs/>
          <w:sz w:val="24"/>
          <w:szCs w:val="24"/>
          <w:lang w:eastAsia="fr-FR"/>
        </w:rPr>
        <w:t>Document 26 : La fin des sacs en plastique à usage unique en point de vente.</w:t>
      </w:r>
    </w:p>
    <w:p w14:paraId="476F7EB8" w14:textId="77777777" w:rsidR="001D4004" w:rsidRPr="001D4004" w:rsidRDefault="001D4004" w:rsidP="00632B2E">
      <w:pPr>
        <w:jc w:val="center"/>
        <w:rPr>
          <w:rFonts w:eastAsia="Times New Roman"/>
          <w:b/>
          <w:bCs/>
          <w:color w:val="312F2F"/>
          <w:kern w:val="36"/>
          <w:lang w:eastAsia="fr-FR"/>
        </w:rPr>
      </w:pPr>
      <w:r w:rsidRPr="001D4004">
        <w:rPr>
          <w:noProof/>
          <w:lang w:eastAsia="fr-FR"/>
        </w:rPr>
        <w:drawing>
          <wp:inline distT="0" distB="0" distL="0" distR="0" wp14:anchorId="3F328602" wp14:editId="0CF6380A">
            <wp:extent cx="3580412" cy="5092996"/>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31989" cy="5166362"/>
                    </a:xfrm>
                    <a:prstGeom prst="rect">
                      <a:avLst/>
                    </a:prstGeom>
                    <a:noFill/>
                    <a:ln>
                      <a:noFill/>
                    </a:ln>
                  </pic:spPr>
                </pic:pic>
              </a:graphicData>
            </a:graphic>
          </wp:inline>
        </w:drawing>
      </w:r>
    </w:p>
    <w:p w14:paraId="1B5D403F" w14:textId="77777777" w:rsidR="001D4004" w:rsidRPr="00632B2E" w:rsidRDefault="001D4004" w:rsidP="001D4004">
      <w:pPr>
        <w:jc w:val="both"/>
        <w:rPr>
          <w:rFonts w:asciiTheme="majorHAnsi" w:eastAsia="Times New Roman" w:hAnsiTheme="majorHAnsi" w:cstheme="majorHAnsi"/>
          <w:b/>
          <w:bCs/>
          <w:lang w:eastAsia="fr-FR"/>
        </w:rPr>
      </w:pPr>
      <w:r w:rsidRPr="001D4004">
        <w:rPr>
          <w:rFonts w:asciiTheme="majorHAnsi" w:eastAsia="Times New Roman" w:hAnsiTheme="majorHAnsi" w:cstheme="majorHAnsi"/>
          <w:b/>
          <w:bCs/>
          <w:color w:val="312F2F"/>
          <w:kern w:val="36"/>
          <w:lang w:eastAsia="fr-FR"/>
        </w:rPr>
        <w:br w:type="page"/>
      </w:r>
      <w:r w:rsidRPr="00632B2E">
        <w:rPr>
          <w:rFonts w:asciiTheme="majorHAnsi" w:eastAsia="Times New Roman" w:hAnsiTheme="majorHAnsi" w:cstheme="majorHAnsi"/>
          <w:b/>
          <w:bCs/>
          <w:sz w:val="24"/>
          <w:szCs w:val="24"/>
          <w:lang w:eastAsia="fr-FR"/>
        </w:rPr>
        <w:lastRenderedPageBreak/>
        <w:t xml:space="preserve">Document 27 : </w:t>
      </w:r>
      <w:r w:rsidRPr="00632B2E">
        <w:rPr>
          <w:rFonts w:asciiTheme="majorHAnsi" w:eastAsia="Times New Roman" w:hAnsiTheme="majorHAnsi" w:cstheme="majorHAnsi"/>
          <w:b/>
          <w:bCs/>
          <w:kern w:val="36"/>
          <w:sz w:val="24"/>
          <w:szCs w:val="24"/>
          <w:lang w:eastAsia="fr-FR"/>
        </w:rPr>
        <w:t>Avez-vous remarqué cette nouveauté sur votre ticket de caisse ?</w:t>
      </w:r>
    </w:p>
    <w:p w14:paraId="63767DD6"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2 juillet 2021·2 min de lecture</w:t>
      </w:r>
    </w:p>
    <w:p w14:paraId="53C6697C"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7DC9A5B7"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b/>
          <w:bCs/>
          <w:lang w:eastAsia="fr-FR"/>
        </w:rPr>
        <w:t>Depuis le 1er juillet, l’existence et la durée de la garantie légale de conformité doivent figurer explicitement sur le document de facturation de certains produits vendus aux clients.</w:t>
      </w:r>
    </w:p>
    <w:p w14:paraId="3BE75E5C"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Vous avez peut-être remarqué un gros changement sur votre ticket de caisse ou votre facture après un achat chez Darty, la Fnac, </w:t>
      </w:r>
      <w:hyperlink r:id="rId101" w:history="1">
        <w:r w:rsidRPr="001D4004">
          <w:rPr>
            <w:rFonts w:asciiTheme="majorHAnsi" w:eastAsia="Times New Roman" w:hAnsiTheme="majorHAnsi" w:cstheme="majorHAnsi"/>
            <w:lang w:eastAsia="fr-FR"/>
          </w:rPr>
          <w:t>Leclerc</w:t>
        </w:r>
      </w:hyperlink>
      <w:r w:rsidRPr="001D4004">
        <w:rPr>
          <w:rFonts w:asciiTheme="majorHAnsi" w:eastAsia="Times New Roman" w:hAnsiTheme="majorHAnsi" w:cstheme="majorHAnsi"/>
          <w:lang w:eastAsia="fr-FR"/>
        </w:rPr>
        <w:t>, Micromania ou </w:t>
      </w:r>
      <w:hyperlink r:id="rId102" w:history="1">
        <w:r w:rsidRPr="001D4004">
          <w:rPr>
            <w:rFonts w:asciiTheme="majorHAnsi" w:eastAsia="Times New Roman" w:hAnsiTheme="majorHAnsi" w:cstheme="majorHAnsi"/>
            <w:lang w:eastAsia="fr-FR"/>
          </w:rPr>
          <w:t>Decathlon</w:t>
        </w:r>
      </w:hyperlink>
      <w:r w:rsidRPr="001D4004">
        <w:rPr>
          <w:rFonts w:asciiTheme="majorHAnsi" w:eastAsia="Times New Roman" w:hAnsiTheme="majorHAnsi" w:cstheme="majorHAnsi"/>
          <w:lang w:eastAsia="fr-FR"/>
        </w:rPr>
        <w:t> ces dernières heures. Depuis le 1er juillet, il doit être absolument mentionné l’existence et la durée de la garantie légale de conformité qui s’applique sur le produit lors d’un achat en magasin. En clair, obtenir le remboursement ou l’échange d’un produit défectueux sous garantie devrait être plus facile. C’est en tout cas ce que prévoit </w:t>
      </w:r>
      <w:hyperlink r:id="rId103" w:tgtFrame="_blank" w:history="1">
        <w:r w:rsidRPr="001D4004">
          <w:rPr>
            <w:rFonts w:asciiTheme="majorHAnsi" w:eastAsia="Times New Roman" w:hAnsiTheme="majorHAnsi" w:cstheme="majorHAnsi"/>
            <w:lang w:eastAsia="fr-FR"/>
          </w:rPr>
          <w:t>un décret</w:t>
        </w:r>
      </w:hyperlink>
      <w:r w:rsidRPr="001D4004">
        <w:rPr>
          <w:rFonts w:asciiTheme="majorHAnsi" w:eastAsia="Times New Roman" w:hAnsiTheme="majorHAnsi" w:cstheme="majorHAnsi"/>
          <w:lang w:eastAsia="fr-FR"/>
        </w:rPr>
        <w:t> publié le 20 mai dernier au Journal officiel, en application de la loi du 10 février 2020 sur la lutte anti-gaspillage.</w:t>
      </w:r>
    </w:p>
    <w:p w14:paraId="361BB315" w14:textId="77777777" w:rsidR="001D4004" w:rsidRPr="00632B2E" w:rsidRDefault="001D4004" w:rsidP="00632B2E">
      <w:pPr>
        <w:rPr>
          <w:b/>
          <w:bCs/>
          <w:lang w:eastAsia="fr-FR"/>
        </w:rPr>
      </w:pPr>
      <w:r w:rsidRPr="00632B2E">
        <w:rPr>
          <w:b/>
          <w:bCs/>
          <w:lang w:eastAsia="fr-FR"/>
        </w:rPr>
        <w:t>À ne pas confondre avec la garantie commerciale</w:t>
      </w:r>
    </w:p>
    <w:p w14:paraId="5FB2074A"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"Pendant la durée de cette garantie obligatoire, l’acheteur peut obtenir la réparation ou le remplacement de l’appareil. Cela vaut s’il tombe en panne ou s’il est affecté d’un défaut de conformité – c’est-à-dire qu’il n’est pas conforme au descriptif, par exemple un smartphone présenté comme compatible 5G qui se révélerait ne pas l’être", informe </w:t>
      </w:r>
      <w:hyperlink r:id="rId104" w:tgtFrame="_blank" w:history="1">
        <w:r w:rsidRPr="001D4004">
          <w:rPr>
            <w:rFonts w:asciiTheme="majorHAnsi" w:eastAsia="Times New Roman" w:hAnsiTheme="majorHAnsi" w:cstheme="majorHAnsi"/>
            <w:lang w:eastAsia="fr-FR"/>
          </w:rPr>
          <w:t>60 millions de consommateurs</w:t>
        </w:r>
      </w:hyperlink>
      <w:r w:rsidRPr="001D4004">
        <w:rPr>
          <w:rFonts w:asciiTheme="majorHAnsi" w:eastAsia="Times New Roman" w:hAnsiTheme="majorHAnsi" w:cstheme="majorHAnsi"/>
          <w:lang w:eastAsia="fr-FR"/>
        </w:rPr>
        <w:t>.</w:t>
      </w:r>
    </w:p>
    <w:p w14:paraId="4BCE99D8"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Pour rappel, la garantie légale de conformité est une garantie contre tous les défauts de fabrication lors d'achat ou de la livraison d'un produit. Tout vendeur doit fournir une garantie légale de conformité sur chaque produit. Attention à ne pas confondre avec la garantie commerciale qui est, elle, facultative et propre aux conditions du magasin.</w:t>
      </w:r>
    </w:p>
    <w:p w14:paraId="4FF0C5E4"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Cette nouvelle obligation ne concerne pas les biens achetés en ligne. Dans le cas où vous recevez votre document de facturation par internet, la garantie devra évidemment être mentionnée.</w:t>
      </w:r>
    </w:p>
    <w:p w14:paraId="62E48E2C" w14:textId="77777777" w:rsidR="001D4004" w:rsidRPr="001D4004" w:rsidRDefault="001D4004" w:rsidP="001D4004">
      <w:pPr>
        <w:shd w:val="clear" w:color="auto" w:fill="FFFFFF"/>
        <w:spacing w:after="192" w:line="240" w:lineRule="auto"/>
        <w:rPr>
          <w:rFonts w:asciiTheme="majorHAnsi" w:eastAsia="Times New Roman" w:hAnsiTheme="majorHAnsi" w:cstheme="majorHAnsi"/>
          <w:lang w:eastAsia="fr-FR"/>
        </w:rPr>
      </w:pPr>
      <w:r w:rsidRPr="001D4004">
        <w:rPr>
          <w:rFonts w:asciiTheme="majorHAnsi" w:eastAsia="Times New Roman" w:hAnsiTheme="majorHAnsi" w:cstheme="majorHAnsi"/>
          <w:b/>
          <w:bCs/>
          <w:lang w:eastAsia="fr-FR"/>
        </w:rPr>
        <w:t>Sont concernés par cette nouvelle législation :</w:t>
      </w:r>
    </w:p>
    <w:p w14:paraId="752F1FB9" w14:textId="77777777" w:rsidR="001D4004" w:rsidRPr="001D4004" w:rsidRDefault="001D4004" w:rsidP="001D4004">
      <w:pPr>
        <w:shd w:val="clear" w:color="auto" w:fill="FFFFFF"/>
        <w:spacing w:line="240" w:lineRule="auto"/>
        <w:rPr>
          <w:rFonts w:asciiTheme="majorHAnsi" w:eastAsia="Times New Roman" w:hAnsiTheme="majorHAnsi" w:cstheme="majorHAnsi"/>
          <w:lang w:eastAsia="fr-FR"/>
        </w:rPr>
        <w:sectPr w:rsidR="001D4004" w:rsidRPr="001D4004" w:rsidSect="002A7DEB">
          <w:type w:val="continuous"/>
          <w:pgSz w:w="11906" w:h="16838"/>
          <w:pgMar w:top="1135" w:right="1417" w:bottom="1417" w:left="1417" w:header="708" w:footer="630" w:gutter="0"/>
          <w:cols w:space="708"/>
          <w:docGrid w:linePitch="360"/>
        </w:sectPr>
      </w:pPr>
    </w:p>
    <w:p w14:paraId="2BE0F212" w14:textId="77777777" w:rsidR="001D4004" w:rsidRPr="001D4004" w:rsidRDefault="001D4004" w:rsidP="001D4004">
      <w:pPr>
        <w:shd w:val="clear" w:color="auto" w:fill="FFFFFF"/>
        <w:spacing w:line="240" w:lineRule="auto"/>
        <w:rPr>
          <w:rFonts w:asciiTheme="majorHAnsi" w:eastAsia="Times New Roman" w:hAnsiTheme="majorHAnsi" w:cstheme="majorHAnsi"/>
          <w:lang w:eastAsia="fr-FR"/>
        </w:rPr>
        <w:sectPr w:rsidR="001D4004" w:rsidRPr="001D4004" w:rsidSect="00145844">
          <w:type w:val="continuous"/>
          <w:pgSz w:w="11906" w:h="16838"/>
          <w:pgMar w:top="1417" w:right="1417" w:bottom="1417" w:left="1417" w:header="708" w:footer="708" w:gutter="0"/>
          <w:cols w:num="2" w:space="708"/>
          <w:docGrid w:linePitch="360"/>
        </w:sectPr>
      </w:pPr>
      <w:r w:rsidRPr="001D4004">
        <w:rPr>
          <w:rFonts w:asciiTheme="majorHAnsi" w:eastAsia="Times New Roman" w:hAnsiTheme="majorHAnsi" w:cstheme="majorHAnsi"/>
          <w:lang w:eastAsia="fr-FR"/>
        </w:rPr>
        <w:t>1 - Les appareils électroménagers</w:t>
      </w:r>
      <w:r w:rsidRPr="001D4004">
        <w:rPr>
          <w:rFonts w:asciiTheme="majorHAnsi" w:eastAsia="Times New Roman" w:hAnsiTheme="majorHAnsi" w:cstheme="majorHAnsi"/>
          <w:lang w:eastAsia="fr-FR"/>
        </w:rPr>
        <w:br/>
        <w:t>2 - Les équipements informatiques</w:t>
      </w:r>
      <w:r w:rsidRPr="001D4004">
        <w:rPr>
          <w:rFonts w:asciiTheme="majorHAnsi" w:eastAsia="Times New Roman" w:hAnsiTheme="majorHAnsi" w:cstheme="majorHAnsi"/>
          <w:lang w:eastAsia="fr-FR"/>
        </w:rPr>
        <w:br/>
        <w:t>3 - Les produits électroniques grand public</w:t>
      </w:r>
      <w:r w:rsidRPr="001D4004">
        <w:rPr>
          <w:rFonts w:asciiTheme="majorHAnsi" w:eastAsia="Times New Roman" w:hAnsiTheme="majorHAnsi" w:cstheme="majorHAnsi"/>
          <w:lang w:eastAsia="fr-FR"/>
        </w:rPr>
        <w:br/>
        <w:t>4 - Les appareils de téléphonie</w:t>
      </w:r>
      <w:r w:rsidRPr="001D4004">
        <w:rPr>
          <w:rFonts w:asciiTheme="majorHAnsi" w:eastAsia="Times New Roman" w:hAnsiTheme="majorHAnsi" w:cstheme="majorHAnsi"/>
          <w:lang w:eastAsia="fr-FR"/>
        </w:rPr>
        <w:br/>
        <w:t>5 - Les appareils photographiques</w:t>
      </w:r>
      <w:r w:rsidRPr="001D4004">
        <w:rPr>
          <w:rFonts w:asciiTheme="majorHAnsi" w:eastAsia="Times New Roman" w:hAnsiTheme="majorHAnsi" w:cstheme="majorHAnsi"/>
          <w:lang w:eastAsia="fr-FR"/>
        </w:rPr>
        <w:br/>
        <w:t>6 - Les appareils, dotés d’un moteur électrique ou thermique, destinés au bricolage ou au jardinage</w:t>
      </w:r>
      <w:r w:rsidRPr="001D4004">
        <w:rPr>
          <w:rFonts w:asciiTheme="majorHAnsi" w:eastAsia="Times New Roman" w:hAnsiTheme="majorHAnsi" w:cstheme="majorHAnsi"/>
          <w:lang w:eastAsia="fr-FR"/>
        </w:rPr>
        <w:br/>
      </w:r>
      <w:r w:rsidRPr="001D4004">
        <w:rPr>
          <w:rFonts w:asciiTheme="majorHAnsi" w:eastAsia="Times New Roman" w:hAnsiTheme="majorHAnsi" w:cstheme="majorHAnsi"/>
          <w:lang w:eastAsia="fr-FR"/>
        </w:rPr>
        <w:t>7 - Les jeux et jouets, y compris les consoles de jeux vidéo</w:t>
      </w:r>
      <w:r w:rsidRPr="001D4004">
        <w:rPr>
          <w:rFonts w:asciiTheme="majorHAnsi" w:eastAsia="Times New Roman" w:hAnsiTheme="majorHAnsi" w:cstheme="majorHAnsi"/>
          <w:lang w:eastAsia="fr-FR"/>
        </w:rPr>
        <w:br/>
        <w:t>8 - Les articles de sport</w:t>
      </w:r>
      <w:r w:rsidRPr="001D4004">
        <w:rPr>
          <w:rFonts w:asciiTheme="majorHAnsi" w:eastAsia="Times New Roman" w:hAnsiTheme="majorHAnsi" w:cstheme="majorHAnsi"/>
          <w:lang w:eastAsia="fr-FR"/>
        </w:rPr>
        <w:br/>
        <w:t>9 - Les montres et produits d’horlogerie</w:t>
      </w:r>
      <w:r w:rsidRPr="001D4004">
        <w:rPr>
          <w:rFonts w:asciiTheme="majorHAnsi" w:eastAsia="Times New Roman" w:hAnsiTheme="majorHAnsi" w:cstheme="majorHAnsi"/>
          <w:lang w:eastAsia="fr-FR"/>
        </w:rPr>
        <w:br/>
        <w:t>10 - Les articles d’éclairage et luminaires</w:t>
      </w:r>
      <w:r w:rsidRPr="001D4004">
        <w:rPr>
          <w:rFonts w:asciiTheme="majorHAnsi" w:eastAsia="Times New Roman" w:hAnsiTheme="majorHAnsi" w:cstheme="majorHAnsi"/>
          <w:lang w:eastAsia="fr-FR"/>
        </w:rPr>
        <w:br/>
        <w:t>11 - Les lunettes de protection solaire</w:t>
      </w:r>
      <w:r w:rsidRPr="001D4004">
        <w:rPr>
          <w:rFonts w:asciiTheme="majorHAnsi" w:eastAsia="Times New Roman" w:hAnsiTheme="majorHAnsi" w:cstheme="majorHAnsi"/>
          <w:lang w:eastAsia="fr-FR"/>
        </w:rPr>
        <w:br/>
        <w:t>12 - Les éléments d’ameublement</w:t>
      </w:r>
    </w:p>
    <w:p w14:paraId="6FB36BBC" w14:textId="77777777" w:rsidR="001D4004" w:rsidRPr="001D4004" w:rsidRDefault="001D4004" w:rsidP="001D4004">
      <w:pPr>
        <w:rPr>
          <w:rFonts w:asciiTheme="majorHAnsi" w:hAnsiTheme="majorHAnsi" w:cstheme="majorHAnsi"/>
        </w:rPr>
      </w:pPr>
    </w:p>
    <w:p w14:paraId="51390B46" w14:textId="77777777" w:rsidR="001D4004" w:rsidRPr="001D4004" w:rsidRDefault="001D4004" w:rsidP="001D4004">
      <w:pPr>
        <w:jc w:val="right"/>
        <w:rPr>
          <w:rFonts w:asciiTheme="majorHAnsi" w:hAnsiTheme="majorHAnsi" w:cstheme="majorHAnsi"/>
        </w:rPr>
        <w:sectPr w:rsidR="001D4004" w:rsidRPr="001D4004" w:rsidSect="008A510E">
          <w:type w:val="continuous"/>
          <w:pgSz w:w="11906" w:h="16838"/>
          <w:pgMar w:top="1417" w:right="1417" w:bottom="1417" w:left="1417" w:header="708" w:footer="708" w:gutter="0"/>
          <w:cols w:space="708"/>
          <w:docGrid w:linePitch="360"/>
        </w:sectPr>
      </w:pPr>
      <w:r w:rsidRPr="001D4004">
        <w:rPr>
          <w:rFonts w:asciiTheme="majorHAnsi" w:hAnsiTheme="majorHAnsi" w:cstheme="majorHAnsi"/>
          <w:i/>
          <w:iCs/>
        </w:rPr>
        <w:t xml:space="preserve">Source : </w:t>
      </w:r>
      <w:hyperlink r:id="rId105" w:history="1">
        <w:r w:rsidRPr="001D4004">
          <w:rPr>
            <w:rStyle w:val="Lienhypertexte"/>
            <w:rFonts w:asciiTheme="majorHAnsi" w:hAnsiTheme="majorHAnsi" w:cstheme="majorHAnsi"/>
            <w:i/>
            <w:iCs/>
          </w:rPr>
          <w:t>https://fr.finance.yahoo.com/actualites/avez-vous-remarque-cette-nouveaute-ticket-de-caisse-160520397.html</w:t>
        </w:r>
      </w:hyperlink>
    </w:p>
    <w:p w14:paraId="58261E06" w14:textId="77777777" w:rsidR="00D55C9C" w:rsidRPr="001D4004" w:rsidRDefault="00D55C9C" w:rsidP="001D4004">
      <w:pPr>
        <w:tabs>
          <w:tab w:val="left" w:pos="1673"/>
        </w:tabs>
        <w:rPr>
          <w:rFonts w:asciiTheme="majorHAnsi" w:hAnsiTheme="majorHAnsi" w:cstheme="majorHAnsi"/>
          <w:noProof/>
        </w:rPr>
      </w:pPr>
    </w:p>
    <w:sectPr w:rsidR="00D55C9C" w:rsidRPr="001D4004" w:rsidSect="000A13F5">
      <w:footerReference w:type="default" r:id="rId106"/>
      <w:type w:val="continuous"/>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933C2" w14:textId="77777777" w:rsidR="009A2BB3" w:rsidRDefault="009A2BB3" w:rsidP="00E66779">
      <w:pPr>
        <w:spacing w:after="0" w:line="240" w:lineRule="auto"/>
      </w:pPr>
      <w:r>
        <w:separator/>
      </w:r>
    </w:p>
  </w:endnote>
  <w:endnote w:type="continuationSeparator" w:id="0">
    <w:p w14:paraId="1245CAC6" w14:textId="77777777" w:rsidR="009A2BB3" w:rsidRDefault="009A2BB3" w:rsidP="00E6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DFC0" w14:textId="7410C9EA" w:rsidR="00CA5A21" w:rsidRPr="00CA5A21" w:rsidRDefault="00CA5A21" w:rsidP="00602A83">
    <w:pPr>
      <w:pStyle w:val="Pieddepage"/>
      <w:tabs>
        <w:tab w:val="clear" w:pos="9072"/>
        <w:tab w:val="left" w:pos="8505"/>
      </w:tabs>
      <w:ind w:left="567"/>
      <w:rPr>
        <w:rFonts w:cstheme="minorHAnsi"/>
        <w:sz w:val="16"/>
        <w:szCs w:val="16"/>
      </w:rPr>
    </w:pPr>
    <w:r w:rsidRPr="002A7DEB">
      <w:rPr>
        <w:rFonts w:cstheme="minorHAnsi"/>
        <w:noProof/>
        <w:sz w:val="16"/>
        <w:szCs w:val="16"/>
      </w:rPr>
      <w:drawing>
        <wp:anchor distT="0" distB="0" distL="114300" distR="114300" simplePos="0" relativeHeight="251663360" behindDoc="0" locked="0" layoutInCell="1" allowOverlap="1" wp14:anchorId="7D9A9298" wp14:editId="34DEF6F6">
          <wp:simplePos x="0" y="0"/>
          <wp:positionH relativeFrom="column">
            <wp:posOffset>-107315</wp:posOffset>
          </wp:positionH>
          <wp:positionV relativeFrom="paragraph">
            <wp:posOffset>-136229</wp:posOffset>
          </wp:positionV>
          <wp:extent cx="411097" cy="308731"/>
          <wp:effectExtent l="0" t="0" r="825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DEB">
      <w:rPr>
        <w:rFonts w:cstheme="minorHAnsi"/>
        <w:sz w:val="16"/>
        <w:szCs w:val="16"/>
      </w:rPr>
      <w:t xml:space="preserve"> </w:t>
    </w:r>
    <w:proofErr w:type="spellStart"/>
    <w:r w:rsidRPr="002A7DEB">
      <w:rPr>
        <w:rFonts w:cstheme="minorHAnsi"/>
        <w:smallCaps/>
        <w:sz w:val="16"/>
        <w:szCs w:val="16"/>
      </w:rPr>
      <w:t>Cerpeg</w:t>
    </w:r>
    <w:proofErr w:type="spellEnd"/>
    <w:r w:rsidRPr="002A7DEB">
      <w:rPr>
        <w:rFonts w:cstheme="minorHAnsi"/>
        <w:sz w:val="16"/>
        <w:szCs w:val="16"/>
      </w:rPr>
      <w:t xml:space="preserve"> 2022 | CAP EPC – </w:t>
    </w:r>
    <w:r w:rsidR="008C24ED" w:rsidRPr="002A7DEB">
      <w:rPr>
        <w:rFonts w:cstheme="minorHAnsi"/>
        <w:sz w:val="16"/>
        <w:szCs w:val="16"/>
      </w:rPr>
      <w:t>Laetitia</w:t>
    </w:r>
    <w:r w:rsidRPr="002A7DEB">
      <w:rPr>
        <w:rFonts w:cstheme="minorHAnsi"/>
        <w:sz w:val="16"/>
        <w:szCs w:val="16"/>
      </w:rPr>
      <w:t xml:space="preserve"> PAPI académie de Bordeaux</w:t>
    </w:r>
    <w:r w:rsidRPr="002A7DEB">
      <w:rPr>
        <w:rFonts w:cstheme="minorHAnsi"/>
        <w:sz w:val="16"/>
        <w:szCs w:val="16"/>
      </w:rPr>
      <w:tab/>
    </w:r>
    <w:r w:rsidR="002A7DEB">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8</w:t>
    </w:r>
    <w:r w:rsidRPr="002B3D48">
      <w:rPr>
        <w:rFonts w:cs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2F12" w14:textId="1B41B56E" w:rsidR="00B40D9F" w:rsidRPr="00B40D9F" w:rsidRDefault="00B40D9F" w:rsidP="00B40D9F">
    <w:pPr>
      <w:pStyle w:val="Pieddepage"/>
      <w:tabs>
        <w:tab w:val="clear" w:pos="9072"/>
        <w:tab w:val="left" w:pos="8931"/>
      </w:tabs>
      <w:ind w:left="567" w:right="-24"/>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36FD2038" wp14:editId="27C9CE3A">
          <wp:simplePos x="0" y="0"/>
          <wp:positionH relativeFrom="column">
            <wp:posOffset>-107315</wp:posOffset>
          </wp:positionH>
          <wp:positionV relativeFrom="paragraph">
            <wp:posOffset>-75565</wp:posOffset>
          </wp:positionV>
          <wp:extent cx="411097" cy="308731"/>
          <wp:effectExtent l="0" t="0" r="825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D48">
      <w:rPr>
        <w:rFonts w:cstheme="minorHAnsi"/>
        <w:sz w:val="16"/>
        <w:szCs w:val="16"/>
      </w:rPr>
      <w:t xml:space="preserve"> </w:t>
    </w:r>
    <w:proofErr w:type="spellStart"/>
    <w:r w:rsidRPr="002B3D48">
      <w:rPr>
        <w:rFonts w:cstheme="minorHAnsi"/>
        <w:smallCaps/>
        <w:sz w:val="16"/>
        <w:szCs w:val="16"/>
      </w:rPr>
      <w:t>Cerpeg</w:t>
    </w:r>
    <w:proofErr w:type="spellEnd"/>
    <w:r w:rsidRPr="002B3D48">
      <w:rPr>
        <w:rFonts w:cstheme="minorHAnsi"/>
        <w:sz w:val="16"/>
        <w:szCs w:val="16"/>
      </w:rPr>
      <w:t xml:space="preserve"> 202</w:t>
    </w:r>
    <w:r>
      <w:rPr>
        <w:rFonts w:cstheme="minorHAnsi"/>
        <w:sz w:val="16"/>
        <w:szCs w:val="16"/>
      </w:rPr>
      <w:t>2</w:t>
    </w:r>
    <w:r w:rsidRPr="002B3D48">
      <w:rPr>
        <w:rFonts w:cstheme="minorHAnsi"/>
        <w:sz w:val="16"/>
        <w:szCs w:val="16"/>
      </w:rPr>
      <w:t xml:space="preserve"> | </w:t>
    </w:r>
    <w:r>
      <w:rPr>
        <w:rFonts w:cstheme="minorHAnsi"/>
        <w:sz w:val="16"/>
        <w:szCs w:val="16"/>
      </w:rPr>
      <w:t xml:space="preserve">CAP EPC – </w:t>
    </w:r>
    <w:r w:rsidR="006144BF">
      <w:rPr>
        <w:rFonts w:cstheme="minorHAnsi"/>
        <w:sz w:val="16"/>
        <w:szCs w:val="16"/>
      </w:rPr>
      <w:t>Laetitia</w:t>
    </w:r>
    <w:r>
      <w:rPr>
        <w:rFonts w:cstheme="minorHAnsi"/>
        <w:sz w:val="16"/>
        <w:szCs w:val="16"/>
      </w:rPr>
      <w:t xml:space="preserve"> PAPI académie de Bordeaux</w:t>
    </w:r>
    <w:r w:rsidRPr="002B3D48">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541A0" w14:textId="77777777" w:rsidR="009A2BB3" w:rsidRDefault="009A2BB3" w:rsidP="00E66779">
      <w:pPr>
        <w:spacing w:after="0" w:line="240" w:lineRule="auto"/>
      </w:pPr>
      <w:r>
        <w:separator/>
      </w:r>
    </w:p>
  </w:footnote>
  <w:footnote w:type="continuationSeparator" w:id="0">
    <w:p w14:paraId="4EDF6860" w14:textId="77777777" w:rsidR="009A2BB3" w:rsidRDefault="009A2BB3" w:rsidP="00E66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9DF"/>
    <w:multiLevelType w:val="hybridMultilevel"/>
    <w:tmpl w:val="61D6D554"/>
    <w:lvl w:ilvl="0" w:tplc="DE96BA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F35E66"/>
    <w:multiLevelType w:val="hybridMultilevel"/>
    <w:tmpl w:val="97C4CD42"/>
    <w:lvl w:ilvl="0" w:tplc="E99CABD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FB10AA"/>
    <w:multiLevelType w:val="multilevel"/>
    <w:tmpl w:val="F8F43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C28D5"/>
    <w:multiLevelType w:val="hybridMultilevel"/>
    <w:tmpl w:val="53C894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DF5D1C"/>
    <w:multiLevelType w:val="hybridMultilevel"/>
    <w:tmpl w:val="3A705CE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6C6EB8"/>
    <w:multiLevelType w:val="hybridMultilevel"/>
    <w:tmpl w:val="C486C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F7099F"/>
    <w:multiLevelType w:val="hybridMultilevel"/>
    <w:tmpl w:val="64125F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3142CE"/>
    <w:multiLevelType w:val="multilevel"/>
    <w:tmpl w:val="2BA8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9E021A"/>
    <w:multiLevelType w:val="multilevel"/>
    <w:tmpl w:val="B48AB83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613D64"/>
    <w:multiLevelType w:val="multilevel"/>
    <w:tmpl w:val="367C8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F667F"/>
    <w:multiLevelType w:val="multilevel"/>
    <w:tmpl w:val="5C103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47206"/>
    <w:multiLevelType w:val="multilevel"/>
    <w:tmpl w:val="5A0E3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A6E2D"/>
    <w:multiLevelType w:val="hybridMultilevel"/>
    <w:tmpl w:val="25E082E2"/>
    <w:lvl w:ilvl="0" w:tplc="BD307302">
      <w:start w:val="1"/>
      <w:numFmt w:val="decimal"/>
      <w:lvlText w:val="%1."/>
      <w:lvlJc w:val="left"/>
      <w:pPr>
        <w:ind w:left="720" w:hanging="360"/>
      </w:pPr>
      <w:rPr>
        <w:rFonts w:hint="default"/>
        <w:b/>
        <w:i w:val="0"/>
        <w:color w:val="385623" w:themeColor="accent6"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D3F5327"/>
    <w:multiLevelType w:val="multilevel"/>
    <w:tmpl w:val="9C26EE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1657E"/>
    <w:multiLevelType w:val="hybridMultilevel"/>
    <w:tmpl w:val="9EB2A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492B4C"/>
    <w:multiLevelType w:val="multilevel"/>
    <w:tmpl w:val="8C785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03217F"/>
    <w:multiLevelType w:val="multilevel"/>
    <w:tmpl w:val="86A2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935087"/>
    <w:multiLevelType w:val="multilevel"/>
    <w:tmpl w:val="DFDA3F3A"/>
    <w:lvl w:ilvl="0">
      <w:numFmt w:val="bullet"/>
      <w:lvlText w:val="ü"/>
      <w:lvlJc w:val="left"/>
      <w:pPr>
        <w:tabs>
          <w:tab w:val="num" w:pos="720"/>
        </w:tabs>
        <w:ind w:left="720" w:hanging="360"/>
      </w:pPr>
      <w:rPr>
        <w:rFonts w:ascii="Wingdings" w:eastAsiaTheme="minorHAnsi"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F46247"/>
    <w:multiLevelType w:val="multilevel"/>
    <w:tmpl w:val="F6269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B129F"/>
    <w:multiLevelType w:val="multilevel"/>
    <w:tmpl w:val="DFDA3F3A"/>
    <w:lvl w:ilvl="0">
      <w:numFmt w:val="bullet"/>
      <w:lvlText w:val="ü"/>
      <w:lvlJc w:val="left"/>
      <w:pPr>
        <w:tabs>
          <w:tab w:val="num" w:pos="720"/>
        </w:tabs>
        <w:ind w:left="720" w:hanging="360"/>
      </w:pPr>
      <w:rPr>
        <w:rFonts w:ascii="Wingdings" w:eastAsiaTheme="minorHAnsi"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452C4"/>
    <w:multiLevelType w:val="multilevel"/>
    <w:tmpl w:val="CC7C6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39374D"/>
    <w:multiLevelType w:val="hybridMultilevel"/>
    <w:tmpl w:val="A874EB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6FB4233E"/>
    <w:multiLevelType w:val="hybridMultilevel"/>
    <w:tmpl w:val="8B54B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5C4B1A"/>
    <w:multiLevelType w:val="multilevel"/>
    <w:tmpl w:val="CD9A139E"/>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9B0687"/>
    <w:multiLevelType w:val="multilevel"/>
    <w:tmpl w:val="1088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96233"/>
    <w:multiLevelType w:val="multilevel"/>
    <w:tmpl w:val="1BF61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D1142AF"/>
    <w:multiLevelType w:val="multilevel"/>
    <w:tmpl w:val="DD50B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5B2C86"/>
    <w:multiLevelType w:val="hybridMultilevel"/>
    <w:tmpl w:val="86F83AB2"/>
    <w:lvl w:ilvl="0" w:tplc="E99CABD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7577919">
    <w:abstractNumId w:val="27"/>
  </w:num>
  <w:num w:numId="2" w16cid:durableId="1432124134">
    <w:abstractNumId w:val="23"/>
  </w:num>
  <w:num w:numId="3" w16cid:durableId="891118222">
    <w:abstractNumId w:val="2"/>
  </w:num>
  <w:num w:numId="4" w16cid:durableId="1648170821">
    <w:abstractNumId w:val="18"/>
  </w:num>
  <w:num w:numId="5" w16cid:durableId="1138912488">
    <w:abstractNumId w:val="26"/>
  </w:num>
  <w:num w:numId="6" w16cid:durableId="1180126440">
    <w:abstractNumId w:val="11"/>
  </w:num>
  <w:num w:numId="7" w16cid:durableId="1152527692">
    <w:abstractNumId w:val="20"/>
  </w:num>
  <w:num w:numId="8" w16cid:durableId="2112776984">
    <w:abstractNumId w:val="7"/>
  </w:num>
  <w:num w:numId="9" w16cid:durableId="920988749">
    <w:abstractNumId w:val="16"/>
  </w:num>
  <w:num w:numId="10" w16cid:durableId="1290235090">
    <w:abstractNumId w:val="6"/>
  </w:num>
  <w:num w:numId="11" w16cid:durableId="1801072647">
    <w:abstractNumId w:val="22"/>
  </w:num>
  <w:num w:numId="12" w16cid:durableId="124392103">
    <w:abstractNumId w:val="3"/>
  </w:num>
  <w:num w:numId="13" w16cid:durableId="1112238441">
    <w:abstractNumId w:val="1"/>
  </w:num>
  <w:num w:numId="14" w16cid:durableId="342247415">
    <w:abstractNumId w:val="15"/>
  </w:num>
  <w:num w:numId="15" w16cid:durableId="192042330">
    <w:abstractNumId w:val="24"/>
  </w:num>
  <w:num w:numId="16" w16cid:durableId="1215964828">
    <w:abstractNumId w:val="0"/>
  </w:num>
  <w:num w:numId="17" w16cid:durableId="557517249">
    <w:abstractNumId w:val="19"/>
  </w:num>
  <w:num w:numId="18" w16cid:durableId="920599560">
    <w:abstractNumId w:val="13"/>
  </w:num>
  <w:num w:numId="19" w16cid:durableId="1593470347">
    <w:abstractNumId w:val="12"/>
  </w:num>
  <w:num w:numId="20" w16cid:durableId="1714884282">
    <w:abstractNumId w:val="5"/>
  </w:num>
  <w:num w:numId="21" w16cid:durableId="1587348537">
    <w:abstractNumId w:val="14"/>
  </w:num>
  <w:num w:numId="22" w16cid:durableId="620769363">
    <w:abstractNumId w:val="8"/>
  </w:num>
  <w:num w:numId="23" w16cid:durableId="1859736489">
    <w:abstractNumId w:val="25"/>
  </w:num>
  <w:num w:numId="24" w16cid:durableId="827285338">
    <w:abstractNumId w:val="17"/>
  </w:num>
  <w:num w:numId="25" w16cid:durableId="1776905824">
    <w:abstractNumId w:val="10"/>
  </w:num>
  <w:num w:numId="26" w16cid:durableId="1443381092">
    <w:abstractNumId w:val="9"/>
  </w:num>
  <w:num w:numId="27" w16cid:durableId="1468623966">
    <w:abstractNumId w:val="4"/>
  </w:num>
  <w:num w:numId="28" w16cid:durableId="12360122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45"/>
    <w:rsid w:val="00002B1C"/>
    <w:rsid w:val="00004D12"/>
    <w:rsid w:val="00005760"/>
    <w:rsid w:val="0000707B"/>
    <w:rsid w:val="00007778"/>
    <w:rsid w:val="00015336"/>
    <w:rsid w:val="00021810"/>
    <w:rsid w:val="00022CB7"/>
    <w:rsid w:val="000430CA"/>
    <w:rsid w:val="00050C2B"/>
    <w:rsid w:val="0005389B"/>
    <w:rsid w:val="00053C69"/>
    <w:rsid w:val="000547A7"/>
    <w:rsid w:val="0005783D"/>
    <w:rsid w:val="00063C05"/>
    <w:rsid w:val="00064014"/>
    <w:rsid w:val="000647A6"/>
    <w:rsid w:val="00074389"/>
    <w:rsid w:val="00076605"/>
    <w:rsid w:val="000843C3"/>
    <w:rsid w:val="00086773"/>
    <w:rsid w:val="00091EBE"/>
    <w:rsid w:val="000928B0"/>
    <w:rsid w:val="000A13F5"/>
    <w:rsid w:val="000A5223"/>
    <w:rsid w:val="000A79DD"/>
    <w:rsid w:val="000B713A"/>
    <w:rsid w:val="000C56C8"/>
    <w:rsid w:val="000D223D"/>
    <w:rsid w:val="000D3C1B"/>
    <w:rsid w:val="000D4653"/>
    <w:rsid w:val="000F28A6"/>
    <w:rsid w:val="000F3C7F"/>
    <w:rsid w:val="0010402B"/>
    <w:rsid w:val="001051BE"/>
    <w:rsid w:val="0012102C"/>
    <w:rsid w:val="00123717"/>
    <w:rsid w:val="00123EF0"/>
    <w:rsid w:val="00136BFF"/>
    <w:rsid w:val="00143FB6"/>
    <w:rsid w:val="00145844"/>
    <w:rsid w:val="0014758E"/>
    <w:rsid w:val="00150E41"/>
    <w:rsid w:val="00153FA4"/>
    <w:rsid w:val="00161D6A"/>
    <w:rsid w:val="00164EB6"/>
    <w:rsid w:val="00167E7B"/>
    <w:rsid w:val="0017109B"/>
    <w:rsid w:val="0017384C"/>
    <w:rsid w:val="00174B74"/>
    <w:rsid w:val="00174DEA"/>
    <w:rsid w:val="00176E80"/>
    <w:rsid w:val="00184C16"/>
    <w:rsid w:val="001864D5"/>
    <w:rsid w:val="00190D47"/>
    <w:rsid w:val="00191488"/>
    <w:rsid w:val="001927EF"/>
    <w:rsid w:val="0019538D"/>
    <w:rsid w:val="001A44D5"/>
    <w:rsid w:val="001B344C"/>
    <w:rsid w:val="001C067E"/>
    <w:rsid w:val="001C20DA"/>
    <w:rsid w:val="001C3036"/>
    <w:rsid w:val="001C4A6A"/>
    <w:rsid w:val="001C70CA"/>
    <w:rsid w:val="001D07FD"/>
    <w:rsid w:val="001D4004"/>
    <w:rsid w:val="001E11E7"/>
    <w:rsid w:val="00200385"/>
    <w:rsid w:val="00201433"/>
    <w:rsid w:val="0021201D"/>
    <w:rsid w:val="00214E1B"/>
    <w:rsid w:val="00221EB2"/>
    <w:rsid w:val="00222ABC"/>
    <w:rsid w:val="00226B01"/>
    <w:rsid w:val="00226E7F"/>
    <w:rsid w:val="00227DD7"/>
    <w:rsid w:val="00230A42"/>
    <w:rsid w:val="00230C7B"/>
    <w:rsid w:val="0023131E"/>
    <w:rsid w:val="00232038"/>
    <w:rsid w:val="00235B0B"/>
    <w:rsid w:val="00236F5C"/>
    <w:rsid w:val="0024019B"/>
    <w:rsid w:val="00241400"/>
    <w:rsid w:val="00241A5A"/>
    <w:rsid w:val="00244B2D"/>
    <w:rsid w:val="0025116A"/>
    <w:rsid w:val="00252464"/>
    <w:rsid w:val="00263FE4"/>
    <w:rsid w:val="00264491"/>
    <w:rsid w:val="00266B24"/>
    <w:rsid w:val="00273230"/>
    <w:rsid w:val="002736D5"/>
    <w:rsid w:val="002766E9"/>
    <w:rsid w:val="00282B50"/>
    <w:rsid w:val="002867E4"/>
    <w:rsid w:val="00291908"/>
    <w:rsid w:val="002A5049"/>
    <w:rsid w:val="002A7230"/>
    <w:rsid w:val="002A7DEB"/>
    <w:rsid w:val="002B12A4"/>
    <w:rsid w:val="002B20C3"/>
    <w:rsid w:val="002B44AD"/>
    <w:rsid w:val="002C5533"/>
    <w:rsid w:val="002C772F"/>
    <w:rsid w:val="002C79F8"/>
    <w:rsid w:val="002E0B95"/>
    <w:rsid w:val="002E5A3D"/>
    <w:rsid w:val="002E5C47"/>
    <w:rsid w:val="002E7AC3"/>
    <w:rsid w:val="002F0229"/>
    <w:rsid w:val="002F7338"/>
    <w:rsid w:val="00305ED0"/>
    <w:rsid w:val="00310111"/>
    <w:rsid w:val="00313354"/>
    <w:rsid w:val="00313BD9"/>
    <w:rsid w:val="0032115C"/>
    <w:rsid w:val="00326AAA"/>
    <w:rsid w:val="00327FFC"/>
    <w:rsid w:val="0033190B"/>
    <w:rsid w:val="00332BC8"/>
    <w:rsid w:val="003469BF"/>
    <w:rsid w:val="00352014"/>
    <w:rsid w:val="00353A46"/>
    <w:rsid w:val="00354B32"/>
    <w:rsid w:val="00356E67"/>
    <w:rsid w:val="00364C7A"/>
    <w:rsid w:val="003664DA"/>
    <w:rsid w:val="00370FF9"/>
    <w:rsid w:val="003769C1"/>
    <w:rsid w:val="0038280D"/>
    <w:rsid w:val="00382ADD"/>
    <w:rsid w:val="003841EF"/>
    <w:rsid w:val="0038635E"/>
    <w:rsid w:val="00394688"/>
    <w:rsid w:val="003A15D1"/>
    <w:rsid w:val="003B28AD"/>
    <w:rsid w:val="003C494F"/>
    <w:rsid w:val="003C4BDD"/>
    <w:rsid w:val="003D163A"/>
    <w:rsid w:val="003D23D4"/>
    <w:rsid w:val="003D2CCB"/>
    <w:rsid w:val="003E1D5C"/>
    <w:rsid w:val="003E7E38"/>
    <w:rsid w:val="003F6FF0"/>
    <w:rsid w:val="00405D38"/>
    <w:rsid w:val="00406D11"/>
    <w:rsid w:val="00406F6C"/>
    <w:rsid w:val="004148F6"/>
    <w:rsid w:val="004265AF"/>
    <w:rsid w:val="004309B0"/>
    <w:rsid w:val="004315FF"/>
    <w:rsid w:val="00432E1F"/>
    <w:rsid w:val="00441785"/>
    <w:rsid w:val="00443C4B"/>
    <w:rsid w:val="00447ECA"/>
    <w:rsid w:val="0046205D"/>
    <w:rsid w:val="00462533"/>
    <w:rsid w:val="004625D4"/>
    <w:rsid w:val="004704A8"/>
    <w:rsid w:val="00470AAE"/>
    <w:rsid w:val="00473493"/>
    <w:rsid w:val="004808C2"/>
    <w:rsid w:val="00482C6D"/>
    <w:rsid w:val="004918D1"/>
    <w:rsid w:val="0049201E"/>
    <w:rsid w:val="004A3AF0"/>
    <w:rsid w:val="004B04EC"/>
    <w:rsid w:val="004B0967"/>
    <w:rsid w:val="004B629C"/>
    <w:rsid w:val="004C4C68"/>
    <w:rsid w:val="004C5C68"/>
    <w:rsid w:val="004D1429"/>
    <w:rsid w:val="004D3BEA"/>
    <w:rsid w:val="004D3F87"/>
    <w:rsid w:val="004D69AE"/>
    <w:rsid w:val="004D7711"/>
    <w:rsid w:val="004D7868"/>
    <w:rsid w:val="004E181C"/>
    <w:rsid w:val="004F1CAB"/>
    <w:rsid w:val="005010DC"/>
    <w:rsid w:val="0050167E"/>
    <w:rsid w:val="005027C6"/>
    <w:rsid w:val="00502C3C"/>
    <w:rsid w:val="00504118"/>
    <w:rsid w:val="00505433"/>
    <w:rsid w:val="00511ED5"/>
    <w:rsid w:val="00515B06"/>
    <w:rsid w:val="00522DF5"/>
    <w:rsid w:val="00524AC6"/>
    <w:rsid w:val="00525A14"/>
    <w:rsid w:val="00534E5C"/>
    <w:rsid w:val="005408AB"/>
    <w:rsid w:val="0054100E"/>
    <w:rsid w:val="0054165F"/>
    <w:rsid w:val="00547986"/>
    <w:rsid w:val="00552B0C"/>
    <w:rsid w:val="005572A0"/>
    <w:rsid w:val="00561B03"/>
    <w:rsid w:val="005652F4"/>
    <w:rsid w:val="0057190D"/>
    <w:rsid w:val="00573FDA"/>
    <w:rsid w:val="00575CE0"/>
    <w:rsid w:val="005830E5"/>
    <w:rsid w:val="00593B2D"/>
    <w:rsid w:val="005A1346"/>
    <w:rsid w:val="005A2809"/>
    <w:rsid w:val="005B5612"/>
    <w:rsid w:val="005B6A4A"/>
    <w:rsid w:val="005C1010"/>
    <w:rsid w:val="005C139D"/>
    <w:rsid w:val="005C56E5"/>
    <w:rsid w:val="005D1E62"/>
    <w:rsid w:val="005D23E8"/>
    <w:rsid w:val="005D2467"/>
    <w:rsid w:val="005D3266"/>
    <w:rsid w:val="005D44C6"/>
    <w:rsid w:val="005D45FC"/>
    <w:rsid w:val="005D51D5"/>
    <w:rsid w:val="005E1997"/>
    <w:rsid w:val="005E1F90"/>
    <w:rsid w:val="005E3CD3"/>
    <w:rsid w:val="005E47CE"/>
    <w:rsid w:val="005E57BB"/>
    <w:rsid w:val="005E6F7F"/>
    <w:rsid w:val="005F0E9F"/>
    <w:rsid w:val="005F6F2E"/>
    <w:rsid w:val="005F7929"/>
    <w:rsid w:val="00602A83"/>
    <w:rsid w:val="00606D61"/>
    <w:rsid w:val="006144BF"/>
    <w:rsid w:val="00627340"/>
    <w:rsid w:val="00632B2E"/>
    <w:rsid w:val="00633EFF"/>
    <w:rsid w:val="00653D62"/>
    <w:rsid w:val="006578D8"/>
    <w:rsid w:val="00665983"/>
    <w:rsid w:val="006671E5"/>
    <w:rsid w:val="00673B2C"/>
    <w:rsid w:val="00680C84"/>
    <w:rsid w:val="006816CE"/>
    <w:rsid w:val="00687213"/>
    <w:rsid w:val="006916AC"/>
    <w:rsid w:val="0069673A"/>
    <w:rsid w:val="0069704B"/>
    <w:rsid w:val="006A15EA"/>
    <w:rsid w:val="006A1BF4"/>
    <w:rsid w:val="006A5816"/>
    <w:rsid w:val="006B590D"/>
    <w:rsid w:val="006C16F9"/>
    <w:rsid w:val="006C2470"/>
    <w:rsid w:val="006C4B73"/>
    <w:rsid w:val="006C5D25"/>
    <w:rsid w:val="006D65AE"/>
    <w:rsid w:val="006D6EBB"/>
    <w:rsid w:val="006E666E"/>
    <w:rsid w:val="006F28C0"/>
    <w:rsid w:val="006F3C71"/>
    <w:rsid w:val="007257EB"/>
    <w:rsid w:val="00726C0B"/>
    <w:rsid w:val="00731565"/>
    <w:rsid w:val="00732509"/>
    <w:rsid w:val="0073310D"/>
    <w:rsid w:val="00737E7E"/>
    <w:rsid w:val="00747562"/>
    <w:rsid w:val="0075686A"/>
    <w:rsid w:val="0075747C"/>
    <w:rsid w:val="00760775"/>
    <w:rsid w:val="00766789"/>
    <w:rsid w:val="00772CFC"/>
    <w:rsid w:val="0078616A"/>
    <w:rsid w:val="00787674"/>
    <w:rsid w:val="00792781"/>
    <w:rsid w:val="007962BC"/>
    <w:rsid w:val="007A2DA3"/>
    <w:rsid w:val="007A5B6A"/>
    <w:rsid w:val="007B1339"/>
    <w:rsid w:val="007B17D7"/>
    <w:rsid w:val="007B38CC"/>
    <w:rsid w:val="007B7D3C"/>
    <w:rsid w:val="007C0ED1"/>
    <w:rsid w:val="007C5B8C"/>
    <w:rsid w:val="007C7338"/>
    <w:rsid w:val="007D4908"/>
    <w:rsid w:val="007E0E28"/>
    <w:rsid w:val="007E4A98"/>
    <w:rsid w:val="007E6261"/>
    <w:rsid w:val="007E750C"/>
    <w:rsid w:val="007F222F"/>
    <w:rsid w:val="007F4520"/>
    <w:rsid w:val="007F6914"/>
    <w:rsid w:val="007F794D"/>
    <w:rsid w:val="008017C7"/>
    <w:rsid w:val="00801A80"/>
    <w:rsid w:val="0081563A"/>
    <w:rsid w:val="00817AEF"/>
    <w:rsid w:val="00835C4E"/>
    <w:rsid w:val="00836252"/>
    <w:rsid w:val="00837D67"/>
    <w:rsid w:val="008433A5"/>
    <w:rsid w:val="00845481"/>
    <w:rsid w:val="00845DC3"/>
    <w:rsid w:val="00850425"/>
    <w:rsid w:val="008570C1"/>
    <w:rsid w:val="0085779F"/>
    <w:rsid w:val="008614EA"/>
    <w:rsid w:val="008625AC"/>
    <w:rsid w:val="0087360C"/>
    <w:rsid w:val="008770D7"/>
    <w:rsid w:val="0088256B"/>
    <w:rsid w:val="0088608A"/>
    <w:rsid w:val="00887DF3"/>
    <w:rsid w:val="008906CD"/>
    <w:rsid w:val="00895249"/>
    <w:rsid w:val="008A7127"/>
    <w:rsid w:val="008B4A8C"/>
    <w:rsid w:val="008C24ED"/>
    <w:rsid w:val="008C463A"/>
    <w:rsid w:val="008C7609"/>
    <w:rsid w:val="008D0AAB"/>
    <w:rsid w:val="008D4AD5"/>
    <w:rsid w:val="00901104"/>
    <w:rsid w:val="00902BCE"/>
    <w:rsid w:val="009030E6"/>
    <w:rsid w:val="00903354"/>
    <w:rsid w:val="009103ED"/>
    <w:rsid w:val="009137C1"/>
    <w:rsid w:val="00917FD4"/>
    <w:rsid w:val="00923E5B"/>
    <w:rsid w:val="009271FD"/>
    <w:rsid w:val="00933C91"/>
    <w:rsid w:val="00934061"/>
    <w:rsid w:val="00936CBF"/>
    <w:rsid w:val="00937311"/>
    <w:rsid w:val="00944C83"/>
    <w:rsid w:val="00946D02"/>
    <w:rsid w:val="00947D1B"/>
    <w:rsid w:val="009650AB"/>
    <w:rsid w:val="00980536"/>
    <w:rsid w:val="00980A38"/>
    <w:rsid w:val="00980C62"/>
    <w:rsid w:val="0098489A"/>
    <w:rsid w:val="009857D8"/>
    <w:rsid w:val="0098721B"/>
    <w:rsid w:val="009902BE"/>
    <w:rsid w:val="009922B9"/>
    <w:rsid w:val="00997123"/>
    <w:rsid w:val="00997874"/>
    <w:rsid w:val="009A2BB3"/>
    <w:rsid w:val="009A490A"/>
    <w:rsid w:val="009C7155"/>
    <w:rsid w:val="009C7758"/>
    <w:rsid w:val="009D13EE"/>
    <w:rsid w:val="009D1FC9"/>
    <w:rsid w:val="009D31AA"/>
    <w:rsid w:val="009D64AA"/>
    <w:rsid w:val="009E4AC8"/>
    <w:rsid w:val="009F17F5"/>
    <w:rsid w:val="009F368B"/>
    <w:rsid w:val="009F720A"/>
    <w:rsid w:val="009F722A"/>
    <w:rsid w:val="00A01429"/>
    <w:rsid w:val="00A12115"/>
    <w:rsid w:val="00A12FF0"/>
    <w:rsid w:val="00A211BC"/>
    <w:rsid w:val="00A36B09"/>
    <w:rsid w:val="00A43E9D"/>
    <w:rsid w:val="00A633B2"/>
    <w:rsid w:val="00A66CA5"/>
    <w:rsid w:val="00A71CA2"/>
    <w:rsid w:val="00A7640E"/>
    <w:rsid w:val="00A91D96"/>
    <w:rsid w:val="00A92A68"/>
    <w:rsid w:val="00A932FA"/>
    <w:rsid w:val="00AA02F6"/>
    <w:rsid w:val="00AA6A80"/>
    <w:rsid w:val="00AA71B8"/>
    <w:rsid w:val="00AB1D89"/>
    <w:rsid w:val="00AB3F65"/>
    <w:rsid w:val="00AC4D27"/>
    <w:rsid w:val="00AD3767"/>
    <w:rsid w:val="00AD6280"/>
    <w:rsid w:val="00AD7CB7"/>
    <w:rsid w:val="00AE22DE"/>
    <w:rsid w:val="00B0486F"/>
    <w:rsid w:val="00B148FA"/>
    <w:rsid w:val="00B1667D"/>
    <w:rsid w:val="00B200B7"/>
    <w:rsid w:val="00B21EC9"/>
    <w:rsid w:val="00B22AC4"/>
    <w:rsid w:val="00B2456C"/>
    <w:rsid w:val="00B25AB9"/>
    <w:rsid w:val="00B3490F"/>
    <w:rsid w:val="00B40D9F"/>
    <w:rsid w:val="00B47A56"/>
    <w:rsid w:val="00B56DDE"/>
    <w:rsid w:val="00B627A9"/>
    <w:rsid w:val="00B65E11"/>
    <w:rsid w:val="00B7048A"/>
    <w:rsid w:val="00B80D75"/>
    <w:rsid w:val="00B82986"/>
    <w:rsid w:val="00B87BB0"/>
    <w:rsid w:val="00B920B6"/>
    <w:rsid w:val="00B94781"/>
    <w:rsid w:val="00B95F3F"/>
    <w:rsid w:val="00BA2271"/>
    <w:rsid w:val="00BA575A"/>
    <w:rsid w:val="00BB1622"/>
    <w:rsid w:val="00BB570A"/>
    <w:rsid w:val="00BB582C"/>
    <w:rsid w:val="00BB5F58"/>
    <w:rsid w:val="00BC311F"/>
    <w:rsid w:val="00BC37D3"/>
    <w:rsid w:val="00BD528F"/>
    <w:rsid w:val="00BE4573"/>
    <w:rsid w:val="00BF13FA"/>
    <w:rsid w:val="00BF430B"/>
    <w:rsid w:val="00C009F5"/>
    <w:rsid w:val="00C05448"/>
    <w:rsid w:val="00C15FA3"/>
    <w:rsid w:val="00C2019A"/>
    <w:rsid w:val="00C20D82"/>
    <w:rsid w:val="00C2584A"/>
    <w:rsid w:val="00C26344"/>
    <w:rsid w:val="00C33434"/>
    <w:rsid w:val="00C34407"/>
    <w:rsid w:val="00C351D8"/>
    <w:rsid w:val="00C35C63"/>
    <w:rsid w:val="00C43D26"/>
    <w:rsid w:val="00C454ED"/>
    <w:rsid w:val="00C472B1"/>
    <w:rsid w:val="00C55AC9"/>
    <w:rsid w:val="00C56E52"/>
    <w:rsid w:val="00C64F29"/>
    <w:rsid w:val="00C6503D"/>
    <w:rsid w:val="00C66F9B"/>
    <w:rsid w:val="00C73122"/>
    <w:rsid w:val="00C746EF"/>
    <w:rsid w:val="00C771FA"/>
    <w:rsid w:val="00C84389"/>
    <w:rsid w:val="00C94C1C"/>
    <w:rsid w:val="00C97513"/>
    <w:rsid w:val="00CA1333"/>
    <w:rsid w:val="00CA5A21"/>
    <w:rsid w:val="00CA7C89"/>
    <w:rsid w:val="00CB3B45"/>
    <w:rsid w:val="00CB43C2"/>
    <w:rsid w:val="00CB6EC5"/>
    <w:rsid w:val="00CC689B"/>
    <w:rsid w:val="00CE4BB3"/>
    <w:rsid w:val="00CE5005"/>
    <w:rsid w:val="00CE60C6"/>
    <w:rsid w:val="00CE693D"/>
    <w:rsid w:val="00CF1084"/>
    <w:rsid w:val="00CF1F5F"/>
    <w:rsid w:val="00CF4F9E"/>
    <w:rsid w:val="00D00976"/>
    <w:rsid w:val="00D00A3C"/>
    <w:rsid w:val="00D01F9F"/>
    <w:rsid w:val="00D1106C"/>
    <w:rsid w:val="00D118C0"/>
    <w:rsid w:val="00D12AFD"/>
    <w:rsid w:val="00D12DE4"/>
    <w:rsid w:val="00D160C2"/>
    <w:rsid w:val="00D168CE"/>
    <w:rsid w:val="00D17252"/>
    <w:rsid w:val="00D22538"/>
    <w:rsid w:val="00D25F7F"/>
    <w:rsid w:val="00D317A4"/>
    <w:rsid w:val="00D41FB1"/>
    <w:rsid w:val="00D42DF7"/>
    <w:rsid w:val="00D47DF3"/>
    <w:rsid w:val="00D51E7E"/>
    <w:rsid w:val="00D55280"/>
    <w:rsid w:val="00D553C0"/>
    <w:rsid w:val="00D55C9C"/>
    <w:rsid w:val="00D64150"/>
    <w:rsid w:val="00D65A8F"/>
    <w:rsid w:val="00D66B6E"/>
    <w:rsid w:val="00D72C27"/>
    <w:rsid w:val="00D73EB4"/>
    <w:rsid w:val="00D867B1"/>
    <w:rsid w:val="00D91096"/>
    <w:rsid w:val="00D9149B"/>
    <w:rsid w:val="00DB5712"/>
    <w:rsid w:val="00DC67F0"/>
    <w:rsid w:val="00DD2F65"/>
    <w:rsid w:val="00DE1B04"/>
    <w:rsid w:val="00DE3E62"/>
    <w:rsid w:val="00DF2E9C"/>
    <w:rsid w:val="00DF327D"/>
    <w:rsid w:val="00DF54A3"/>
    <w:rsid w:val="00DF7765"/>
    <w:rsid w:val="00DF7D93"/>
    <w:rsid w:val="00E0068E"/>
    <w:rsid w:val="00E022D7"/>
    <w:rsid w:val="00E04904"/>
    <w:rsid w:val="00E054F4"/>
    <w:rsid w:val="00E07D7B"/>
    <w:rsid w:val="00E131BA"/>
    <w:rsid w:val="00E4004C"/>
    <w:rsid w:val="00E636CF"/>
    <w:rsid w:val="00E66779"/>
    <w:rsid w:val="00E67828"/>
    <w:rsid w:val="00E74C51"/>
    <w:rsid w:val="00E7738D"/>
    <w:rsid w:val="00E8436D"/>
    <w:rsid w:val="00E84BE6"/>
    <w:rsid w:val="00E920C8"/>
    <w:rsid w:val="00E92540"/>
    <w:rsid w:val="00E96761"/>
    <w:rsid w:val="00EA1AB5"/>
    <w:rsid w:val="00EA2C94"/>
    <w:rsid w:val="00EA2F58"/>
    <w:rsid w:val="00EA4939"/>
    <w:rsid w:val="00EB0A76"/>
    <w:rsid w:val="00EB1942"/>
    <w:rsid w:val="00EB250A"/>
    <w:rsid w:val="00EC1CCE"/>
    <w:rsid w:val="00ED15BA"/>
    <w:rsid w:val="00ED2A4A"/>
    <w:rsid w:val="00ED3314"/>
    <w:rsid w:val="00ED4C76"/>
    <w:rsid w:val="00EE0C28"/>
    <w:rsid w:val="00F011A4"/>
    <w:rsid w:val="00F022B5"/>
    <w:rsid w:val="00F04A9C"/>
    <w:rsid w:val="00F05783"/>
    <w:rsid w:val="00F14E46"/>
    <w:rsid w:val="00F15873"/>
    <w:rsid w:val="00F226C7"/>
    <w:rsid w:val="00F25F5F"/>
    <w:rsid w:val="00F30B1E"/>
    <w:rsid w:val="00F313A1"/>
    <w:rsid w:val="00F361F1"/>
    <w:rsid w:val="00F44D78"/>
    <w:rsid w:val="00F53654"/>
    <w:rsid w:val="00F57949"/>
    <w:rsid w:val="00F61364"/>
    <w:rsid w:val="00F62746"/>
    <w:rsid w:val="00F64632"/>
    <w:rsid w:val="00F67279"/>
    <w:rsid w:val="00F72DA7"/>
    <w:rsid w:val="00F829FC"/>
    <w:rsid w:val="00F95C19"/>
    <w:rsid w:val="00FA330C"/>
    <w:rsid w:val="00FA4869"/>
    <w:rsid w:val="00FA5806"/>
    <w:rsid w:val="00FA6FA7"/>
    <w:rsid w:val="00FB3C44"/>
    <w:rsid w:val="00FC400B"/>
    <w:rsid w:val="00FC46AC"/>
    <w:rsid w:val="00FC4DF1"/>
    <w:rsid w:val="00FC53B0"/>
    <w:rsid w:val="00FD09F5"/>
    <w:rsid w:val="00FD3FEB"/>
    <w:rsid w:val="00FD5845"/>
    <w:rsid w:val="00FD63C4"/>
    <w:rsid w:val="00FE18C9"/>
    <w:rsid w:val="00FF00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2115F"/>
  <w15:docId w15:val="{8086E1CA-61CF-4B4B-BF5C-D9D81722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41"/>
    <w:pPr>
      <w:spacing w:after="120"/>
    </w:pPr>
    <w:rPr>
      <w:rFonts w:ascii="Calibri Light" w:hAnsi="Calibri Light"/>
    </w:rPr>
  </w:style>
  <w:style w:type="paragraph" w:styleId="Titre1">
    <w:name w:val="heading 1"/>
    <w:basedOn w:val="Normal"/>
    <w:next w:val="Normal"/>
    <w:link w:val="Titre1Car"/>
    <w:uiPriority w:val="9"/>
    <w:qFormat/>
    <w:rsid w:val="004A3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8D0A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D0AAB"/>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itre5">
    <w:name w:val="heading 5"/>
    <w:basedOn w:val="Normal"/>
    <w:next w:val="Normal"/>
    <w:link w:val="Titre5Car"/>
    <w:uiPriority w:val="9"/>
    <w:unhideWhenUsed/>
    <w:qFormat/>
    <w:rsid w:val="00F95C1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4C68"/>
    <w:pPr>
      <w:ind w:left="720"/>
      <w:contextualSpacing/>
    </w:pPr>
  </w:style>
  <w:style w:type="table" w:styleId="Grilledutableau">
    <w:name w:val="Table Grid"/>
    <w:basedOn w:val="TableauNormal"/>
    <w:uiPriority w:val="39"/>
    <w:rsid w:val="004C4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667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6779"/>
    <w:rPr>
      <w:rFonts w:ascii="Segoe UI" w:hAnsi="Segoe UI" w:cs="Segoe UI"/>
      <w:sz w:val="18"/>
      <w:szCs w:val="18"/>
    </w:rPr>
  </w:style>
  <w:style w:type="paragraph" w:styleId="En-tte">
    <w:name w:val="header"/>
    <w:basedOn w:val="Normal"/>
    <w:link w:val="En-tteCar"/>
    <w:uiPriority w:val="99"/>
    <w:unhideWhenUsed/>
    <w:rsid w:val="00E66779"/>
    <w:pPr>
      <w:tabs>
        <w:tab w:val="center" w:pos="4536"/>
        <w:tab w:val="right" w:pos="9072"/>
      </w:tabs>
      <w:spacing w:after="0" w:line="240" w:lineRule="auto"/>
    </w:pPr>
  </w:style>
  <w:style w:type="character" w:customStyle="1" w:styleId="En-tteCar">
    <w:name w:val="En-tête Car"/>
    <w:basedOn w:val="Policepardfaut"/>
    <w:link w:val="En-tte"/>
    <w:uiPriority w:val="99"/>
    <w:rsid w:val="00E66779"/>
  </w:style>
  <w:style w:type="paragraph" w:styleId="Pieddepage">
    <w:name w:val="footer"/>
    <w:basedOn w:val="Normal"/>
    <w:link w:val="PieddepageCar"/>
    <w:uiPriority w:val="99"/>
    <w:unhideWhenUsed/>
    <w:rsid w:val="00E667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779"/>
  </w:style>
  <w:style w:type="character" w:customStyle="1" w:styleId="Titre3Car">
    <w:name w:val="Titre 3 Car"/>
    <w:basedOn w:val="Policepardfaut"/>
    <w:link w:val="Titre3"/>
    <w:uiPriority w:val="9"/>
    <w:rsid w:val="008D0AAB"/>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8D0AA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D0AAB"/>
    <w:rPr>
      <w:b/>
      <w:bCs/>
    </w:rPr>
  </w:style>
  <w:style w:type="character" w:styleId="Lienhypertexte">
    <w:name w:val="Hyperlink"/>
    <w:basedOn w:val="Policepardfaut"/>
    <w:uiPriority w:val="99"/>
    <w:unhideWhenUsed/>
    <w:rsid w:val="008D0AAB"/>
    <w:rPr>
      <w:color w:val="0000FF"/>
      <w:u w:val="single"/>
    </w:rPr>
  </w:style>
  <w:style w:type="character" w:customStyle="1" w:styleId="Titre2Car">
    <w:name w:val="Titre 2 Car"/>
    <w:basedOn w:val="Policepardfaut"/>
    <w:link w:val="Titre2"/>
    <w:uiPriority w:val="9"/>
    <w:semiHidden/>
    <w:rsid w:val="008D0AAB"/>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4A3AF0"/>
    <w:rPr>
      <w:rFonts w:asciiTheme="majorHAnsi" w:eastAsiaTheme="majorEastAsia" w:hAnsiTheme="majorHAnsi" w:cstheme="majorBidi"/>
      <w:color w:val="2E74B5" w:themeColor="accent1" w:themeShade="BF"/>
      <w:sz w:val="32"/>
      <w:szCs w:val="32"/>
    </w:rPr>
  </w:style>
  <w:style w:type="character" w:customStyle="1" w:styleId="Date1">
    <w:name w:val="Date1"/>
    <w:basedOn w:val="Policepardfaut"/>
    <w:rsid w:val="004A3AF0"/>
  </w:style>
  <w:style w:type="character" w:styleId="Lienhypertextesuivivisit">
    <w:name w:val="FollowedHyperlink"/>
    <w:basedOn w:val="Policepardfaut"/>
    <w:uiPriority w:val="99"/>
    <w:semiHidden/>
    <w:unhideWhenUsed/>
    <w:rsid w:val="00BB5F58"/>
    <w:rPr>
      <w:color w:val="954F72" w:themeColor="followedHyperlink"/>
      <w:u w:val="single"/>
    </w:rPr>
  </w:style>
  <w:style w:type="character" w:styleId="Marquedecommentaire">
    <w:name w:val="annotation reference"/>
    <w:basedOn w:val="Policepardfaut"/>
    <w:uiPriority w:val="99"/>
    <w:semiHidden/>
    <w:unhideWhenUsed/>
    <w:rsid w:val="00230A42"/>
    <w:rPr>
      <w:sz w:val="16"/>
      <w:szCs w:val="16"/>
    </w:rPr>
  </w:style>
  <w:style w:type="paragraph" w:styleId="Commentaire">
    <w:name w:val="annotation text"/>
    <w:basedOn w:val="Normal"/>
    <w:link w:val="CommentaireCar"/>
    <w:uiPriority w:val="99"/>
    <w:unhideWhenUsed/>
    <w:rsid w:val="00230A42"/>
    <w:pPr>
      <w:spacing w:line="240" w:lineRule="auto"/>
    </w:pPr>
    <w:rPr>
      <w:sz w:val="20"/>
      <w:szCs w:val="20"/>
    </w:rPr>
  </w:style>
  <w:style w:type="character" w:customStyle="1" w:styleId="CommentaireCar">
    <w:name w:val="Commentaire Car"/>
    <w:basedOn w:val="Policepardfaut"/>
    <w:link w:val="Commentaire"/>
    <w:uiPriority w:val="99"/>
    <w:rsid w:val="00230A42"/>
    <w:rPr>
      <w:sz w:val="20"/>
      <w:szCs w:val="20"/>
    </w:rPr>
  </w:style>
  <w:style w:type="paragraph" w:styleId="Objetducommentaire">
    <w:name w:val="annotation subject"/>
    <w:basedOn w:val="Commentaire"/>
    <w:next w:val="Commentaire"/>
    <w:link w:val="ObjetducommentaireCar"/>
    <w:uiPriority w:val="99"/>
    <w:semiHidden/>
    <w:unhideWhenUsed/>
    <w:rsid w:val="00AD6280"/>
    <w:rPr>
      <w:b/>
      <w:bCs/>
    </w:rPr>
  </w:style>
  <w:style w:type="character" w:customStyle="1" w:styleId="ObjetducommentaireCar">
    <w:name w:val="Objet du commentaire Car"/>
    <w:basedOn w:val="CommentaireCar"/>
    <w:link w:val="Objetducommentaire"/>
    <w:uiPriority w:val="99"/>
    <w:semiHidden/>
    <w:rsid w:val="00AD6280"/>
    <w:rPr>
      <w:b/>
      <w:bCs/>
      <w:sz w:val="20"/>
      <w:szCs w:val="20"/>
    </w:rPr>
  </w:style>
  <w:style w:type="character" w:customStyle="1" w:styleId="Mentionnonrsolue1">
    <w:name w:val="Mention non résolue1"/>
    <w:basedOn w:val="Policepardfaut"/>
    <w:uiPriority w:val="99"/>
    <w:semiHidden/>
    <w:unhideWhenUsed/>
    <w:rsid w:val="004704A8"/>
    <w:rPr>
      <w:color w:val="605E5C"/>
      <w:shd w:val="clear" w:color="auto" w:fill="E1DFDD"/>
    </w:rPr>
  </w:style>
  <w:style w:type="character" w:customStyle="1" w:styleId="Mentionnonrsolue2">
    <w:name w:val="Mention non résolue2"/>
    <w:basedOn w:val="Policepardfaut"/>
    <w:uiPriority w:val="99"/>
    <w:semiHidden/>
    <w:unhideWhenUsed/>
    <w:rsid w:val="007257EB"/>
    <w:rPr>
      <w:color w:val="605E5C"/>
      <w:shd w:val="clear" w:color="auto" w:fill="E1DFDD"/>
    </w:rPr>
  </w:style>
  <w:style w:type="character" w:customStyle="1" w:styleId="Mentionnonrsolue3">
    <w:name w:val="Mention non résolue3"/>
    <w:basedOn w:val="Policepardfaut"/>
    <w:uiPriority w:val="99"/>
    <w:semiHidden/>
    <w:unhideWhenUsed/>
    <w:rsid w:val="007F794D"/>
    <w:rPr>
      <w:color w:val="605E5C"/>
      <w:shd w:val="clear" w:color="auto" w:fill="E1DFDD"/>
    </w:rPr>
  </w:style>
  <w:style w:type="paragraph" w:styleId="Notedebasdepage">
    <w:name w:val="footnote text"/>
    <w:basedOn w:val="Normal"/>
    <w:link w:val="NotedebasdepageCar"/>
    <w:uiPriority w:val="99"/>
    <w:semiHidden/>
    <w:unhideWhenUsed/>
    <w:rsid w:val="007D490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D4908"/>
    <w:rPr>
      <w:sz w:val="20"/>
      <w:szCs w:val="20"/>
    </w:rPr>
  </w:style>
  <w:style w:type="character" w:styleId="Appelnotedebasdep">
    <w:name w:val="footnote reference"/>
    <w:basedOn w:val="Policepardfaut"/>
    <w:uiPriority w:val="99"/>
    <w:semiHidden/>
    <w:unhideWhenUsed/>
    <w:rsid w:val="007D4908"/>
    <w:rPr>
      <w:vertAlign w:val="superscript"/>
    </w:rPr>
  </w:style>
  <w:style w:type="character" w:styleId="Mentionnonrsolue">
    <w:name w:val="Unresolved Mention"/>
    <w:basedOn w:val="Policepardfaut"/>
    <w:uiPriority w:val="99"/>
    <w:semiHidden/>
    <w:unhideWhenUsed/>
    <w:rsid w:val="00353A46"/>
    <w:rPr>
      <w:color w:val="605E5C"/>
      <w:shd w:val="clear" w:color="auto" w:fill="E1DFDD"/>
    </w:rPr>
  </w:style>
  <w:style w:type="character" w:customStyle="1" w:styleId="Titre5Car">
    <w:name w:val="Titre 5 Car"/>
    <w:basedOn w:val="Policepardfaut"/>
    <w:link w:val="Titre5"/>
    <w:uiPriority w:val="9"/>
    <w:rsid w:val="00F95C19"/>
    <w:rPr>
      <w:rFonts w:asciiTheme="majorHAnsi" w:eastAsiaTheme="majorEastAsia" w:hAnsiTheme="majorHAnsi" w:cstheme="majorBidi"/>
      <w:color w:val="2E74B5" w:themeColor="accent1" w:themeShade="BF"/>
    </w:rPr>
  </w:style>
  <w:style w:type="paragraph" w:customStyle="1" w:styleId="Style1">
    <w:name w:val="Style1"/>
    <w:basedOn w:val="Titre1"/>
    <w:link w:val="Style1Car"/>
    <w:qFormat/>
    <w:rsid w:val="006E666E"/>
    <w:pPr>
      <w:pBdr>
        <w:left w:val="single" w:sz="36" w:space="4" w:color="833C0B" w:themeColor="accent2" w:themeShade="80"/>
      </w:pBdr>
      <w:shd w:val="clear" w:color="auto" w:fill="F2F2F2" w:themeFill="background1" w:themeFillShade="F2"/>
      <w:spacing w:line="256" w:lineRule="auto"/>
    </w:pPr>
    <w:rPr>
      <w:rFonts w:eastAsia="Calibri" w:cstheme="majorHAnsi"/>
      <w:b/>
      <w:bCs/>
      <w:smallCaps/>
      <w:color w:val="833C0B" w:themeColor="accent2" w:themeShade="80"/>
      <w:sz w:val="36"/>
      <w:szCs w:val="36"/>
    </w:rPr>
  </w:style>
  <w:style w:type="character" w:customStyle="1" w:styleId="c-titlemain">
    <w:name w:val="c-title__main"/>
    <w:basedOn w:val="Policepardfaut"/>
    <w:rsid w:val="00136BFF"/>
  </w:style>
  <w:style w:type="character" w:customStyle="1" w:styleId="Style1Car">
    <w:name w:val="Style1 Car"/>
    <w:basedOn w:val="Titre1Car"/>
    <w:link w:val="Style1"/>
    <w:rsid w:val="006E666E"/>
    <w:rPr>
      <w:rFonts w:asciiTheme="majorHAnsi" w:eastAsia="Calibri" w:hAnsiTheme="majorHAnsi" w:cstheme="majorHAnsi"/>
      <w:b/>
      <w:bCs/>
      <w:smallCaps/>
      <w:color w:val="833C0B" w:themeColor="accent2" w:themeShade="80"/>
      <w:sz w:val="36"/>
      <w:szCs w:val="36"/>
      <w:shd w:val="clear" w:color="auto" w:fill="F2F2F2" w:themeFill="background1" w:themeFillShade="F2"/>
    </w:rPr>
  </w:style>
  <w:style w:type="character" w:customStyle="1" w:styleId="style-scope">
    <w:name w:val="style-scope"/>
    <w:basedOn w:val="Policepardfaut"/>
    <w:rsid w:val="00AE22DE"/>
  </w:style>
  <w:style w:type="character" w:customStyle="1" w:styleId="a8c37x1j">
    <w:name w:val="a8c37x1j"/>
    <w:basedOn w:val="Policepardfaut"/>
    <w:rsid w:val="00547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1485">
      <w:bodyDiv w:val="1"/>
      <w:marLeft w:val="0"/>
      <w:marRight w:val="0"/>
      <w:marTop w:val="0"/>
      <w:marBottom w:val="0"/>
      <w:divBdr>
        <w:top w:val="none" w:sz="0" w:space="0" w:color="auto"/>
        <w:left w:val="none" w:sz="0" w:space="0" w:color="auto"/>
        <w:bottom w:val="none" w:sz="0" w:space="0" w:color="auto"/>
        <w:right w:val="none" w:sz="0" w:space="0" w:color="auto"/>
      </w:divBdr>
    </w:div>
    <w:div w:id="410465690">
      <w:bodyDiv w:val="1"/>
      <w:marLeft w:val="0"/>
      <w:marRight w:val="0"/>
      <w:marTop w:val="0"/>
      <w:marBottom w:val="0"/>
      <w:divBdr>
        <w:top w:val="none" w:sz="0" w:space="0" w:color="auto"/>
        <w:left w:val="none" w:sz="0" w:space="0" w:color="auto"/>
        <w:bottom w:val="none" w:sz="0" w:space="0" w:color="auto"/>
        <w:right w:val="none" w:sz="0" w:space="0" w:color="auto"/>
      </w:divBdr>
    </w:div>
    <w:div w:id="938953062">
      <w:bodyDiv w:val="1"/>
      <w:marLeft w:val="0"/>
      <w:marRight w:val="0"/>
      <w:marTop w:val="0"/>
      <w:marBottom w:val="0"/>
      <w:divBdr>
        <w:top w:val="none" w:sz="0" w:space="0" w:color="auto"/>
        <w:left w:val="none" w:sz="0" w:space="0" w:color="auto"/>
        <w:bottom w:val="none" w:sz="0" w:space="0" w:color="auto"/>
        <w:right w:val="none" w:sz="0" w:space="0" w:color="auto"/>
      </w:divBdr>
    </w:div>
    <w:div w:id="1138523865">
      <w:bodyDiv w:val="1"/>
      <w:marLeft w:val="0"/>
      <w:marRight w:val="0"/>
      <w:marTop w:val="0"/>
      <w:marBottom w:val="0"/>
      <w:divBdr>
        <w:top w:val="none" w:sz="0" w:space="0" w:color="auto"/>
        <w:left w:val="none" w:sz="0" w:space="0" w:color="auto"/>
        <w:bottom w:val="none" w:sz="0" w:space="0" w:color="auto"/>
        <w:right w:val="none" w:sz="0" w:space="0" w:color="auto"/>
      </w:divBdr>
    </w:div>
    <w:div w:id="1181966086">
      <w:bodyDiv w:val="1"/>
      <w:marLeft w:val="0"/>
      <w:marRight w:val="0"/>
      <w:marTop w:val="0"/>
      <w:marBottom w:val="0"/>
      <w:divBdr>
        <w:top w:val="none" w:sz="0" w:space="0" w:color="auto"/>
        <w:left w:val="none" w:sz="0" w:space="0" w:color="auto"/>
        <w:bottom w:val="none" w:sz="0" w:space="0" w:color="auto"/>
        <w:right w:val="none" w:sz="0" w:space="0" w:color="auto"/>
      </w:divBdr>
    </w:div>
    <w:div w:id="1301960337">
      <w:bodyDiv w:val="1"/>
      <w:marLeft w:val="0"/>
      <w:marRight w:val="0"/>
      <w:marTop w:val="0"/>
      <w:marBottom w:val="0"/>
      <w:divBdr>
        <w:top w:val="none" w:sz="0" w:space="0" w:color="auto"/>
        <w:left w:val="none" w:sz="0" w:space="0" w:color="auto"/>
        <w:bottom w:val="none" w:sz="0" w:space="0" w:color="auto"/>
        <w:right w:val="none" w:sz="0" w:space="0" w:color="auto"/>
      </w:divBdr>
      <w:divsChild>
        <w:div w:id="291793092">
          <w:marLeft w:val="0"/>
          <w:marRight w:val="0"/>
          <w:marTop w:val="0"/>
          <w:marBottom w:val="0"/>
          <w:divBdr>
            <w:top w:val="none" w:sz="0" w:space="0" w:color="auto"/>
            <w:left w:val="none" w:sz="0" w:space="0" w:color="auto"/>
            <w:bottom w:val="none" w:sz="0" w:space="0" w:color="auto"/>
            <w:right w:val="none" w:sz="0" w:space="0" w:color="auto"/>
          </w:divBdr>
        </w:div>
        <w:div w:id="468744506">
          <w:marLeft w:val="0"/>
          <w:marRight w:val="0"/>
          <w:marTop w:val="0"/>
          <w:marBottom w:val="0"/>
          <w:divBdr>
            <w:top w:val="none" w:sz="0" w:space="0" w:color="auto"/>
            <w:left w:val="none" w:sz="0" w:space="0" w:color="auto"/>
            <w:bottom w:val="none" w:sz="0" w:space="0" w:color="auto"/>
            <w:right w:val="none" w:sz="0" w:space="0" w:color="auto"/>
          </w:divBdr>
          <w:divsChild>
            <w:div w:id="1555847385">
              <w:marLeft w:val="0"/>
              <w:marRight w:val="0"/>
              <w:marTop w:val="0"/>
              <w:marBottom w:val="0"/>
              <w:divBdr>
                <w:top w:val="none" w:sz="0" w:space="0" w:color="auto"/>
                <w:left w:val="none" w:sz="0" w:space="0" w:color="auto"/>
                <w:bottom w:val="none" w:sz="0" w:space="0" w:color="auto"/>
                <w:right w:val="none" w:sz="0" w:space="0" w:color="auto"/>
              </w:divBdr>
              <w:divsChild>
                <w:div w:id="688721970">
                  <w:marLeft w:val="0"/>
                  <w:marRight w:val="0"/>
                  <w:marTop w:val="0"/>
                  <w:marBottom w:val="0"/>
                  <w:divBdr>
                    <w:top w:val="none" w:sz="0" w:space="0" w:color="auto"/>
                    <w:left w:val="none" w:sz="0" w:space="0" w:color="auto"/>
                    <w:bottom w:val="none" w:sz="0" w:space="0" w:color="auto"/>
                    <w:right w:val="none" w:sz="0" w:space="0" w:color="auto"/>
                  </w:divBdr>
                  <w:divsChild>
                    <w:div w:id="138871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11644">
      <w:bodyDiv w:val="1"/>
      <w:marLeft w:val="0"/>
      <w:marRight w:val="0"/>
      <w:marTop w:val="0"/>
      <w:marBottom w:val="0"/>
      <w:divBdr>
        <w:top w:val="none" w:sz="0" w:space="0" w:color="auto"/>
        <w:left w:val="none" w:sz="0" w:space="0" w:color="auto"/>
        <w:bottom w:val="none" w:sz="0" w:space="0" w:color="auto"/>
        <w:right w:val="none" w:sz="0" w:space="0" w:color="auto"/>
      </w:divBdr>
      <w:divsChild>
        <w:div w:id="1672874784">
          <w:marLeft w:val="0"/>
          <w:marRight w:val="0"/>
          <w:marTop w:val="0"/>
          <w:marBottom w:val="0"/>
          <w:divBdr>
            <w:top w:val="none" w:sz="0" w:space="0" w:color="auto"/>
            <w:left w:val="none" w:sz="0" w:space="0" w:color="auto"/>
            <w:bottom w:val="none" w:sz="0" w:space="0" w:color="auto"/>
            <w:right w:val="none" w:sz="0" w:space="0" w:color="auto"/>
          </w:divBdr>
          <w:divsChild>
            <w:div w:id="14644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2300">
      <w:bodyDiv w:val="1"/>
      <w:marLeft w:val="0"/>
      <w:marRight w:val="0"/>
      <w:marTop w:val="0"/>
      <w:marBottom w:val="0"/>
      <w:divBdr>
        <w:top w:val="none" w:sz="0" w:space="0" w:color="auto"/>
        <w:left w:val="none" w:sz="0" w:space="0" w:color="auto"/>
        <w:bottom w:val="none" w:sz="0" w:space="0" w:color="auto"/>
        <w:right w:val="none" w:sz="0" w:space="0" w:color="auto"/>
      </w:divBdr>
    </w:div>
    <w:div w:id="1507481384">
      <w:bodyDiv w:val="1"/>
      <w:marLeft w:val="0"/>
      <w:marRight w:val="0"/>
      <w:marTop w:val="0"/>
      <w:marBottom w:val="0"/>
      <w:divBdr>
        <w:top w:val="none" w:sz="0" w:space="0" w:color="auto"/>
        <w:left w:val="none" w:sz="0" w:space="0" w:color="auto"/>
        <w:bottom w:val="none" w:sz="0" w:space="0" w:color="auto"/>
        <w:right w:val="none" w:sz="0" w:space="0" w:color="auto"/>
      </w:divBdr>
    </w:div>
    <w:div w:id="1692487448">
      <w:bodyDiv w:val="1"/>
      <w:marLeft w:val="0"/>
      <w:marRight w:val="0"/>
      <w:marTop w:val="0"/>
      <w:marBottom w:val="0"/>
      <w:divBdr>
        <w:top w:val="none" w:sz="0" w:space="0" w:color="auto"/>
        <w:left w:val="none" w:sz="0" w:space="0" w:color="auto"/>
        <w:bottom w:val="none" w:sz="0" w:space="0" w:color="auto"/>
        <w:right w:val="none" w:sz="0" w:space="0" w:color="auto"/>
      </w:divBdr>
    </w:div>
    <w:div w:id="1861234935">
      <w:bodyDiv w:val="1"/>
      <w:marLeft w:val="0"/>
      <w:marRight w:val="0"/>
      <w:marTop w:val="0"/>
      <w:marBottom w:val="0"/>
      <w:divBdr>
        <w:top w:val="none" w:sz="0" w:space="0" w:color="auto"/>
        <w:left w:val="none" w:sz="0" w:space="0" w:color="auto"/>
        <w:bottom w:val="none" w:sz="0" w:space="0" w:color="auto"/>
        <w:right w:val="none" w:sz="0" w:space="0" w:color="auto"/>
      </w:divBdr>
    </w:div>
    <w:div w:id="1875578929">
      <w:bodyDiv w:val="1"/>
      <w:marLeft w:val="0"/>
      <w:marRight w:val="0"/>
      <w:marTop w:val="0"/>
      <w:marBottom w:val="0"/>
      <w:divBdr>
        <w:top w:val="none" w:sz="0" w:space="0" w:color="auto"/>
        <w:left w:val="none" w:sz="0" w:space="0" w:color="auto"/>
        <w:bottom w:val="none" w:sz="0" w:space="0" w:color="auto"/>
        <w:right w:val="none" w:sz="0" w:space="0" w:color="auto"/>
      </w:divBdr>
    </w:div>
    <w:div w:id="1886328079">
      <w:bodyDiv w:val="1"/>
      <w:marLeft w:val="0"/>
      <w:marRight w:val="0"/>
      <w:marTop w:val="0"/>
      <w:marBottom w:val="0"/>
      <w:divBdr>
        <w:top w:val="none" w:sz="0" w:space="0" w:color="auto"/>
        <w:left w:val="none" w:sz="0" w:space="0" w:color="auto"/>
        <w:bottom w:val="none" w:sz="0" w:space="0" w:color="auto"/>
        <w:right w:val="none" w:sz="0" w:space="0" w:color="auto"/>
      </w:divBdr>
    </w:div>
    <w:div w:id="1939865942">
      <w:bodyDiv w:val="1"/>
      <w:marLeft w:val="0"/>
      <w:marRight w:val="0"/>
      <w:marTop w:val="0"/>
      <w:marBottom w:val="0"/>
      <w:divBdr>
        <w:top w:val="none" w:sz="0" w:space="0" w:color="auto"/>
        <w:left w:val="none" w:sz="0" w:space="0" w:color="auto"/>
        <w:bottom w:val="none" w:sz="0" w:space="0" w:color="auto"/>
        <w:right w:val="none" w:sz="0" w:space="0" w:color="auto"/>
      </w:divBdr>
    </w:div>
    <w:div w:id="1996908167">
      <w:bodyDiv w:val="1"/>
      <w:marLeft w:val="0"/>
      <w:marRight w:val="0"/>
      <w:marTop w:val="0"/>
      <w:marBottom w:val="0"/>
      <w:divBdr>
        <w:top w:val="none" w:sz="0" w:space="0" w:color="auto"/>
        <w:left w:val="none" w:sz="0" w:space="0" w:color="auto"/>
        <w:bottom w:val="none" w:sz="0" w:space="0" w:color="auto"/>
        <w:right w:val="none" w:sz="0" w:space="0" w:color="auto"/>
      </w:divBdr>
    </w:div>
    <w:div w:id="21216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gxy.link/jreXl" TargetMode="External"/><Relationship Id="rId21" Type="http://schemas.openxmlformats.org/officeDocument/2006/relationships/image" Target="media/image11.jpeg"/><Relationship Id="rId42" Type="http://schemas.openxmlformats.org/officeDocument/2006/relationships/image" Target="media/image22.jpeg"/><Relationship Id="rId47" Type="http://schemas.openxmlformats.org/officeDocument/2006/relationships/image" Target="media/image25.png"/><Relationship Id="rId63" Type="http://schemas.openxmlformats.org/officeDocument/2006/relationships/image" Target="media/image33.gif"/><Relationship Id="rId68" Type="http://schemas.openxmlformats.org/officeDocument/2006/relationships/hyperlink" Target="https://dgxy.link/Li9bq" TargetMode="External"/><Relationship Id="rId84" Type="http://schemas.openxmlformats.org/officeDocument/2006/relationships/image" Target="media/image42.png"/><Relationship Id="rId89" Type="http://schemas.openxmlformats.org/officeDocument/2006/relationships/hyperlink" Target="https://dgxy.link/8tSu7" TargetMode="External"/><Relationship Id="rId16" Type="http://schemas.openxmlformats.org/officeDocument/2006/relationships/image" Target="media/image6.jpeg"/><Relationship Id="rId107" Type="http://schemas.openxmlformats.org/officeDocument/2006/relationships/fontTable" Target="fontTable.xml"/><Relationship Id="rId11" Type="http://schemas.openxmlformats.org/officeDocument/2006/relationships/hyperlink" Target="https://dgxy.link/jGaGM" TargetMode="External"/><Relationship Id="rId32" Type="http://schemas.openxmlformats.org/officeDocument/2006/relationships/image" Target="media/image18.png"/><Relationship Id="rId37" Type="http://schemas.openxmlformats.org/officeDocument/2006/relationships/hyperlink" Target="https://dgxy.link/B4mIx" TargetMode="External"/><Relationship Id="rId53" Type="http://schemas.openxmlformats.org/officeDocument/2006/relationships/hyperlink" Target="https://www.csa.eu/media/1107/csa-les-francais-et-les-moyens-de-paiement-presentation-synthetique.pdf" TargetMode="External"/><Relationship Id="rId58" Type="http://schemas.openxmlformats.org/officeDocument/2006/relationships/hyperlink" Target="https://www.assoconnect.com/blog/infographie-francais-moyens-paiement/" TargetMode="External"/><Relationship Id="rId74" Type="http://schemas.openxmlformats.org/officeDocument/2006/relationships/image" Target="media/image40.png"/><Relationship Id="rId79" Type="http://schemas.openxmlformats.org/officeDocument/2006/relationships/hyperlink" Target="https://www.20minutes.fr/economie/" TargetMode="External"/><Relationship Id="rId102" Type="http://schemas.openxmlformats.org/officeDocument/2006/relationships/hyperlink" Target="https://fr.finance.yahoo.com/actualites/decathlon-5-choses-a-savoir-090245676.html" TargetMode="External"/><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hyperlink" Target="https://www.lci.fr/politique/video-cruard-reporter-la-fin-du-ticket-de-caisse-2138579.html" TargetMode="External"/><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hyperlink" Target="https://dgxy.link/EZMFn" TargetMode="External"/><Relationship Id="rId48" Type="http://schemas.openxmlformats.org/officeDocument/2006/relationships/hyperlink" Target="https://dgxy.link/MnQmk" TargetMode="External"/><Relationship Id="rId64" Type="http://schemas.openxmlformats.org/officeDocument/2006/relationships/image" Target="media/image34.gif"/><Relationship Id="rId69" Type="http://schemas.openxmlformats.org/officeDocument/2006/relationships/image" Target="media/image37.png"/><Relationship Id="rId80" Type="http://schemas.openxmlformats.org/officeDocument/2006/relationships/hyperlink" Target="https://dgxy.link/Xdez0" TargetMode="External"/><Relationship Id="rId85" Type="http://schemas.openxmlformats.org/officeDocument/2006/relationships/hyperlink" Target="https://dgxy.link/hohGY"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hyperlink" Target="https://dgxy.link/aqpi2" TargetMode="External"/><Relationship Id="rId59" Type="http://schemas.openxmlformats.org/officeDocument/2006/relationships/hyperlink" Target="https://www.ticketrestaurant.fr/decouvrez-la-carte/" TargetMode="External"/><Relationship Id="rId103" Type="http://schemas.openxmlformats.org/officeDocument/2006/relationships/hyperlink" Target="https://www.legifrance.gouv.fr/jorf/id/JORFTEXT000043511875" TargetMode="External"/><Relationship Id="rId108"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hyperlink" Target="https://www.jdc.fr/monetique" TargetMode="External"/><Relationship Id="rId62" Type="http://schemas.openxmlformats.org/officeDocument/2006/relationships/image" Target="media/image32.gif"/><Relationship Id="rId70" Type="http://schemas.openxmlformats.org/officeDocument/2006/relationships/hyperlink" Target="https://dgxy.link/Li9bq" TargetMode="External"/><Relationship Id="rId75" Type="http://schemas.openxmlformats.org/officeDocument/2006/relationships/hyperlink" Target="https://expansis.net/moyens-de-paiement-et-e-commerce/" TargetMode="External"/><Relationship Id="rId83" Type="http://schemas.openxmlformats.org/officeDocument/2006/relationships/hyperlink" Target="https://dgxy.link/hohGY" TargetMode="External"/><Relationship Id="rId88" Type="http://schemas.openxmlformats.org/officeDocument/2006/relationships/image" Target="media/image44.png"/><Relationship Id="rId91" Type="http://schemas.openxmlformats.org/officeDocument/2006/relationships/hyperlink" Target="https://dgxy.link/KWbuM" TargetMode="External"/><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dgxy.link/ymIYC" TargetMode="External"/><Relationship Id="rId57" Type="http://schemas.openxmlformats.org/officeDocument/2006/relationships/image" Target="media/image29.pn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dgxy.link/YWDyB"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0.gif"/><Relationship Id="rId65" Type="http://schemas.openxmlformats.org/officeDocument/2006/relationships/image" Target="media/image35.jpg"/><Relationship Id="rId73" Type="http://schemas.openxmlformats.org/officeDocument/2006/relationships/hyperlink" Target="https://expansis.net/vendre-sur-les-reseaux-sociaux/" TargetMode="External"/><Relationship Id="rId78" Type="http://schemas.openxmlformats.org/officeDocument/2006/relationships/hyperlink" Target="https://www.20minutes.fr/dossier/consommation" TargetMode="External"/><Relationship Id="rId81" Type="http://schemas.openxmlformats.org/officeDocument/2006/relationships/image" Target="media/image41.png"/><Relationship Id="rId86" Type="http://schemas.openxmlformats.org/officeDocument/2006/relationships/image" Target="media/image43.png"/><Relationship Id="rId94" Type="http://schemas.openxmlformats.org/officeDocument/2006/relationships/hyperlink" Target="https://dgxy.link/sb7ab" TargetMode="External"/><Relationship Id="rId99" Type="http://schemas.openxmlformats.org/officeDocument/2006/relationships/hyperlink" Target="https://www.lesechos.fr/finance-marches/banque-assurances/0302372724577-les-cartes-bancaires-a-reconnaissance-digitale-arrivent-2211849.php" TargetMode="External"/><Relationship Id="rId101" Type="http://schemas.openxmlformats.org/officeDocument/2006/relationships/hyperlink" Target="https://fr.finance.yahoo.com/actualites/leclerc-5-choses-savoir-082648854.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gxy.link/EkOKF" TargetMode="External"/><Relationship Id="rId18" Type="http://schemas.openxmlformats.org/officeDocument/2006/relationships/footer" Target="footer1.xml"/><Relationship Id="rId39" Type="http://schemas.openxmlformats.org/officeDocument/2006/relationships/hyperlink" Target="https://fr.mobiletransaction.org/payleven-ou-sumup-ou-izettle/" TargetMode="External"/><Relationship Id="rId34" Type="http://schemas.openxmlformats.org/officeDocument/2006/relationships/hyperlink" Target="https://dgxy.link/YWDyB" TargetMode="External"/><Relationship Id="rId50" Type="http://schemas.openxmlformats.org/officeDocument/2006/relationships/image" Target="media/image26.png"/><Relationship Id="rId55" Type="http://schemas.openxmlformats.org/officeDocument/2006/relationships/hyperlink" Target="https://www.jdc.fr/blog/principaux-moyens-de-paiement-acceptes-commercants/" TargetMode="External"/><Relationship Id="rId76" Type="http://schemas.openxmlformats.org/officeDocument/2006/relationships/hyperlink" Target="https://www.20minutes.fr/economie/2652331-20191116-bientot-fin-tickets-caisse-achats-moins-10-euros" TargetMode="External"/><Relationship Id="rId97" Type="http://schemas.openxmlformats.org/officeDocument/2006/relationships/hyperlink" Target="https://dgxy.link/igwtS" TargetMode="External"/><Relationship Id="rId104" Type="http://schemas.openxmlformats.org/officeDocument/2006/relationships/hyperlink" Target="https://www.60millions-mag.com/2021/06/28/la-garantie-legale-de-deux-ans-ne-passera-plus-inapercue-18798" TargetMode="External"/><Relationship Id="rId7" Type="http://schemas.openxmlformats.org/officeDocument/2006/relationships/endnotes" Target="endnotes.xml"/><Relationship Id="rId71" Type="http://schemas.openxmlformats.org/officeDocument/2006/relationships/image" Target="media/image38.gif"/><Relationship Id="rId92" Type="http://schemas.openxmlformats.org/officeDocument/2006/relationships/hyperlink" Target="https://www.facebook.com/TF1leJT/videos/2227313147569874/" TargetMode="External"/><Relationship Id="rId2" Type="http://schemas.openxmlformats.org/officeDocument/2006/relationships/numbering" Target="numbering.xml"/><Relationship Id="rId29" Type="http://schemas.openxmlformats.org/officeDocument/2006/relationships/hyperlink" Target="https://dgxy.link/U12p8" TargetMode="External"/><Relationship Id="rId24" Type="http://schemas.openxmlformats.org/officeDocument/2006/relationships/hyperlink" Target="https://www.moneyvox.fr/actu/77104/votre-supermarche-demain-un-paiement-plus-rapide-de-occasion-et-du-silence" TargetMode="External"/><Relationship Id="rId40" Type="http://schemas.openxmlformats.org/officeDocument/2006/relationships/hyperlink" Target="https://fr.mobiletransaction.org/les-nfc-et-le-sans-contact-en-france/" TargetMode="External"/><Relationship Id="rId45" Type="http://schemas.openxmlformats.org/officeDocument/2006/relationships/hyperlink" Target="https://dgxy.link/MnQmk" TargetMode="External"/><Relationship Id="rId66" Type="http://schemas.openxmlformats.org/officeDocument/2006/relationships/image" Target="media/image36.png"/><Relationship Id="rId87" Type="http://schemas.openxmlformats.org/officeDocument/2006/relationships/hyperlink" Target="https://www.bfmtv.com/tech/pourquoi-un-qr-code-fait-son-apparition-sur-les-cartes-electorales_AN-202202030106.html" TargetMode="External"/><Relationship Id="rId61" Type="http://schemas.openxmlformats.org/officeDocument/2006/relationships/image" Target="media/image31.gif"/><Relationship Id="rId82" Type="http://schemas.openxmlformats.org/officeDocument/2006/relationships/hyperlink" Target="https://dgxy.link/Xdez0" TargetMode="External"/><Relationship Id="rId19" Type="http://schemas.openxmlformats.org/officeDocument/2006/relationships/image" Target="media/image9.jpeg"/><Relationship Id="rId14" Type="http://schemas.openxmlformats.org/officeDocument/2006/relationships/hyperlink" Target="https://dgxy.link/jGaGM%20" TargetMode="External"/><Relationship Id="rId30" Type="http://schemas.openxmlformats.org/officeDocument/2006/relationships/image" Target="media/image17.png"/><Relationship Id="rId35" Type="http://schemas.openxmlformats.org/officeDocument/2006/relationships/hyperlink" Target="https://dgxy.link/B4mIx" TargetMode="External"/><Relationship Id="rId56" Type="http://schemas.openxmlformats.org/officeDocument/2006/relationships/image" Target="media/image28.png"/><Relationship Id="rId77" Type="http://schemas.openxmlformats.org/officeDocument/2006/relationships/hyperlink" Target="https://www.20minutes.fr/planete/2615315-20190928-projet-loi-anti-gaspillage-senat-dit-non-consigne" TargetMode="External"/><Relationship Id="rId100" Type="http://schemas.openxmlformats.org/officeDocument/2006/relationships/image" Target="media/image48.png"/><Relationship Id="rId105" Type="http://schemas.openxmlformats.org/officeDocument/2006/relationships/hyperlink" Target="https://fr.finance.yahoo.com/actualites/avez-vous-remarque-cette-nouveaute-ticket-de-caisse-160520397.html" TargetMode="External"/><Relationship Id="rId8" Type="http://schemas.openxmlformats.org/officeDocument/2006/relationships/image" Target="media/image1.png"/><Relationship Id="rId51" Type="http://schemas.openxmlformats.org/officeDocument/2006/relationships/hyperlink" Target="https://dgxy.link/ymIYC" TargetMode="External"/><Relationship Id="rId72" Type="http://schemas.openxmlformats.org/officeDocument/2006/relationships/image" Target="media/image39.jpeg"/><Relationship Id="rId93" Type="http://schemas.openxmlformats.org/officeDocument/2006/relationships/image" Target="media/image46.png"/><Relationship Id="rId98" Type="http://schemas.openxmlformats.org/officeDocument/2006/relationships/hyperlink" Target="https://www.dossierfamilial.com/actualites/vie-pratique/la-fin-des-tickets-de-caisse-est-programmee-pour-2023-880707"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4.png"/><Relationship Id="rId67" Type="http://schemas.openxmlformats.org/officeDocument/2006/relationships/hyperlink" Target="https://www.capital.fr/votre-argent/paiement-sans-contact-carte-bancaire-et-telephone-134512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E76F9-590D-43FA-9172-33964FF3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23</Pages>
  <Words>6767</Words>
  <Characters>37219</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sanz-ramos</dc:creator>
  <cp:lastModifiedBy>fabienne mauri</cp:lastModifiedBy>
  <cp:revision>51</cp:revision>
  <cp:lastPrinted>2022-09-14T08:47:00Z</cp:lastPrinted>
  <dcterms:created xsi:type="dcterms:W3CDTF">2022-07-11T10:07:00Z</dcterms:created>
  <dcterms:modified xsi:type="dcterms:W3CDTF">2022-09-14T08:59:00Z</dcterms:modified>
</cp:coreProperties>
</file>