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</w:tblGrid>
      <w:tr w:rsidR="00661A06" w:rsidRPr="00102166" w14:paraId="1A6C8C48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90B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17E9AD" w14:textId="77777777" w:rsidR="00661A06" w:rsidRPr="00102166" w:rsidRDefault="00000000">
            <w:pPr>
              <w:rPr>
                <w:rFonts w:asciiTheme="minorHAnsi" w:hAnsiTheme="minorHAnsi"/>
                <w:sz w:val="28"/>
                <w:szCs w:val="28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FFFFFF"/>
                <w:sz w:val="28"/>
                <w:szCs w:val="28"/>
              </w:rPr>
              <w:t>PROJET CAP1</w:t>
            </w:r>
          </w:p>
        </w:tc>
      </w:tr>
    </w:tbl>
    <w:p w14:paraId="4A71B83E" w14:textId="546B95F6" w:rsidR="00661A06" w:rsidRPr="009F5D1A" w:rsidRDefault="00B571F5" w:rsidP="00102166">
      <w:pPr>
        <w:pBdr>
          <w:bottom w:val="single" w:sz="18" w:space="1" w:color="0890B1"/>
          <w:between w:val="single" w:sz="18" w:space="1" w:color="0890B1"/>
        </w:pBdr>
        <w:spacing w:after="60" w:line="276" w:lineRule="auto"/>
        <w:rPr>
          <w:rFonts w:asciiTheme="minorHAnsi" w:hAnsiTheme="minorHAnsi"/>
          <w:color w:val="0F4761" w:themeColor="accent1" w:themeShade="BF"/>
        </w:rPr>
      </w:pPr>
      <w:r>
        <w:rPr>
          <w:rFonts w:asciiTheme="minorHAnsi" w:eastAsia="Arial" w:hAnsiTheme="minorHAnsi" w:cs="Arial"/>
          <w:b/>
          <w:bCs/>
          <w:color w:val="0F4761" w:themeColor="accent1" w:themeShade="BF"/>
          <w:sz w:val="44"/>
          <w:szCs w:val="44"/>
        </w:rPr>
        <w:t>Séance</w:t>
      </w:r>
      <w:r w:rsidR="009C1CCF" w:rsidRPr="009F5D1A">
        <w:rPr>
          <w:rFonts w:asciiTheme="minorHAnsi" w:eastAsia="Arial" w:hAnsiTheme="minorHAnsi" w:cs="Arial"/>
          <w:b/>
          <w:bCs/>
          <w:color w:val="0F4761" w:themeColor="accent1" w:themeShade="BF"/>
          <w:sz w:val="44"/>
          <w:szCs w:val="44"/>
        </w:rPr>
        <w:t xml:space="preserve"> 4 : </w:t>
      </w:r>
      <w:r w:rsidR="009F5D1A" w:rsidRPr="009F5D1A">
        <w:rPr>
          <w:rFonts w:asciiTheme="minorHAnsi" w:eastAsia="Arial" w:hAnsiTheme="minorHAnsi" w:cs="Arial"/>
          <w:b/>
          <w:bCs/>
          <w:color w:val="0F4761" w:themeColor="accent1" w:themeShade="BF"/>
          <w:sz w:val="44"/>
          <w:szCs w:val="44"/>
        </w:rPr>
        <w:t>Mise en forme nos propositions</w:t>
      </w:r>
    </w:p>
    <w:p w14:paraId="57410AAE" w14:textId="77777777" w:rsidR="00102166" w:rsidRDefault="00102166" w:rsidP="009F5D1A">
      <w:pPr>
        <w:rPr>
          <w:rFonts w:asciiTheme="minorHAnsi" w:eastAsia="Arial" w:hAnsiTheme="minorHAnsi" w:cs="Arial"/>
          <w:sz w:val="21"/>
          <w:szCs w:val="21"/>
        </w:rPr>
      </w:pPr>
    </w:p>
    <w:tbl>
      <w:tblPr>
        <w:tblStyle w:val="Grilledutableau"/>
        <w:tblW w:w="8505" w:type="dxa"/>
        <w:tblInd w:w="421" w:type="dxa"/>
        <w:tblLook w:val="04A0" w:firstRow="1" w:lastRow="0" w:firstColumn="1" w:lastColumn="0" w:noHBand="0" w:noVBand="1"/>
      </w:tblPr>
      <w:tblGrid>
        <w:gridCol w:w="5103"/>
        <w:gridCol w:w="3402"/>
      </w:tblGrid>
      <w:tr w:rsidR="00217BAA" w:rsidRPr="003F374D" w14:paraId="68299D01" w14:textId="77777777" w:rsidTr="0008027A">
        <w:tc>
          <w:tcPr>
            <w:tcW w:w="5103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E965022" w14:textId="77777777" w:rsidR="00217BAA" w:rsidRPr="00EF1683" w:rsidRDefault="00217BAA" w:rsidP="00B85EF9">
            <w:pPr>
              <w:adjustRightInd w:val="0"/>
              <w:snapToGrid w:val="0"/>
              <w:rPr>
                <w:b/>
                <w:bCs/>
                <w:sz w:val="22"/>
                <w:szCs w:val="22"/>
              </w:rPr>
            </w:pPr>
            <w:bookmarkStart w:id="0" w:name="_Hlk228648775"/>
            <w:r w:rsidRPr="00EF1683">
              <w:rPr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78D05F0" w14:textId="77777777" w:rsidR="00217BAA" w:rsidRPr="00EF1683" w:rsidRDefault="00217BAA" w:rsidP="00B85EF9">
            <w:pPr>
              <w:adjustRightInd w:val="0"/>
              <w:snapToGrid w:val="0"/>
              <w:rPr>
                <w:b/>
                <w:bCs/>
                <w:sz w:val="22"/>
                <w:szCs w:val="22"/>
              </w:rPr>
            </w:pPr>
            <w:r w:rsidRPr="00EF1683">
              <w:rPr>
                <w:b/>
                <w:bCs/>
                <w:sz w:val="22"/>
                <w:szCs w:val="22"/>
              </w:rPr>
              <w:t>Savoirs associés</w:t>
            </w:r>
          </w:p>
        </w:tc>
      </w:tr>
      <w:tr w:rsidR="00217BAA" w:rsidRPr="003F374D" w14:paraId="685EE026" w14:textId="77777777" w:rsidTr="0008027A">
        <w:trPr>
          <w:trHeight w:val="1368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AE22CB0" w14:textId="77777777" w:rsidR="0008027A" w:rsidRDefault="0008027A" w:rsidP="00B85EF9">
            <w:pPr>
              <w:adjustRightInd w:val="0"/>
              <w:snapToGrid w:val="0"/>
              <w:rPr>
                <w:b/>
                <w:bCs/>
                <w:sz w:val="21"/>
                <w:szCs w:val="21"/>
              </w:rPr>
            </w:pPr>
            <w:r w:rsidRPr="0008027A">
              <w:rPr>
                <w:b/>
                <w:bCs/>
                <w:sz w:val="21"/>
                <w:szCs w:val="21"/>
              </w:rPr>
              <w:t xml:space="preserve">Bloc 2 : </w:t>
            </w:r>
            <w:r w:rsidRPr="0008027A">
              <w:rPr>
                <w:b/>
                <w:bCs/>
                <w:sz w:val="21"/>
                <w:szCs w:val="21"/>
              </w:rPr>
              <w:t>Mettre en valeur et approvisionner</w:t>
            </w:r>
            <w:r w:rsidRPr="0008027A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750FDAD" w14:textId="74E4DC3E" w:rsidR="00217BAA" w:rsidRPr="0008027A" w:rsidRDefault="0008027A" w:rsidP="0008027A">
            <w:pPr>
              <w:pStyle w:val="Paragraphedeliste"/>
              <w:numPr>
                <w:ilvl w:val="0"/>
                <w:numId w:val="4"/>
              </w:numPr>
              <w:adjustRightInd w:val="0"/>
              <w:snapToGrid w:val="0"/>
              <w:ind w:left="453"/>
              <w:rPr>
                <w:sz w:val="21"/>
                <w:szCs w:val="21"/>
              </w:rPr>
            </w:pPr>
            <w:r w:rsidRPr="0008027A">
              <w:rPr>
                <w:sz w:val="21"/>
                <w:szCs w:val="21"/>
              </w:rPr>
              <w:t>Installer et mettre à jour la signalétique</w:t>
            </w:r>
          </w:p>
          <w:p w14:paraId="21C64970" w14:textId="10C7CE94" w:rsidR="0008027A" w:rsidRPr="0008027A" w:rsidRDefault="0008027A" w:rsidP="0008027A">
            <w:pPr>
              <w:pStyle w:val="Paragraphedeliste"/>
              <w:numPr>
                <w:ilvl w:val="0"/>
                <w:numId w:val="4"/>
              </w:numPr>
              <w:adjustRightInd w:val="0"/>
              <w:snapToGrid w:val="0"/>
              <w:ind w:left="453"/>
              <w:rPr>
                <w:sz w:val="21"/>
                <w:szCs w:val="21"/>
              </w:rPr>
            </w:pPr>
            <w:r w:rsidRPr="0008027A">
              <w:rPr>
                <w:sz w:val="21"/>
                <w:szCs w:val="21"/>
              </w:rPr>
              <w:t>Installer et mettre à jour la PLV</w:t>
            </w:r>
          </w:p>
          <w:p w14:paraId="1F7920E2" w14:textId="7DB13BFA" w:rsidR="0008027A" w:rsidRPr="0008027A" w:rsidRDefault="0008027A" w:rsidP="0008027A">
            <w:pPr>
              <w:pStyle w:val="Paragraphedeliste"/>
              <w:numPr>
                <w:ilvl w:val="0"/>
                <w:numId w:val="3"/>
              </w:numPr>
              <w:adjustRightInd w:val="0"/>
              <w:snapToGrid w:val="0"/>
              <w:rPr>
                <w:sz w:val="21"/>
                <w:szCs w:val="21"/>
              </w:rPr>
            </w:pPr>
            <w:r w:rsidRPr="0008027A">
              <w:rPr>
                <w:b/>
                <w:bCs/>
                <w:sz w:val="21"/>
                <w:szCs w:val="21"/>
              </w:rPr>
              <w:t>Ressource</w:t>
            </w:r>
            <w:r w:rsidRPr="0008027A">
              <w:rPr>
                <w:sz w:val="21"/>
                <w:szCs w:val="21"/>
              </w:rPr>
              <w:t xml:space="preserve"> : </w:t>
            </w:r>
            <w:r w:rsidRPr="0008027A">
              <w:rPr>
                <w:sz w:val="21"/>
                <w:szCs w:val="21"/>
              </w:rPr>
              <w:t xml:space="preserve">outils numériques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4EF38B3" w14:textId="087A688C" w:rsidR="00217BAA" w:rsidRPr="0008027A" w:rsidRDefault="00155B17" w:rsidP="00B85EF9">
            <w:pPr>
              <w:adjustRightInd w:val="0"/>
              <w:snapToGrid w:val="0"/>
              <w:rPr>
                <w:sz w:val="21"/>
                <w:szCs w:val="21"/>
              </w:rPr>
            </w:pPr>
            <w:r w:rsidRPr="0008027A">
              <w:rPr>
                <w:sz w:val="21"/>
                <w:szCs w:val="21"/>
              </w:rPr>
              <w:t>Les facteurs d'ambiance, l'information sur le lieu de vente, la communication écrite</w:t>
            </w:r>
          </w:p>
        </w:tc>
      </w:tr>
      <w:bookmarkEnd w:id="0"/>
    </w:tbl>
    <w:p w14:paraId="75D820D3" w14:textId="77777777" w:rsidR="009F5D1A" w:rsidRDefault="009F5D1A" w:rsidP="009F5D1A">
      <w:pPr>
        <w:rPr>
          <w:rFonts w:asciiTheme="minorHAnsi" w:eastAsia="Arial" w:hAnsiTheme="minorHAnsi" w:cs="Arial"/>
          <w:sz w:val="21"/>
          <w:szCs w:val="21"/>
        </w:rPr>
      </w:pPr>
    </w:p>
    <w:p w14:paraId="7E148C7A" w14:textId="16EE83C0" w:rsidR="00661A06" w:rsidRPr="00102166" w:rsidRDefault="00000000" w:rsidP="009F5D1A">
      <w:pPr>
        <w:spacing w:after="160"/>
        <w:jc w:val="both"/>
        <w:rPr>
          <w:rFonts w:asciiTheme="minorHAnsi" w:hAnsiTheme="minorHAnsi"/>
          <w:sz w:val="24"/>
          <w:szCs w:val="24"/>
        </w:rPr>
      </w:pPr>
      <w:r w:rsidRPr="00102166">
        <w:rPr>
          <w:rFonts w:asciiTheme="minorHAnsi" w:eastAsia="Arial" w:hAnsiTheme="minorHAnsi" w:cs="Arial"/>
          <w:sz w:val="24"/>
          <w:szCs w:val="24"/>
        </w:rPr>
        <w:t xml:space="preserve">Lors de la séance précédente (Séance 3), vous avez listé vos idées sur les règles, l'organisation, le matériel et les lieux pour votre </w:t>
      </w:r>
      <w:r w:rsidRPr="00102166">
        <w:rPr>
          <w:rFonts w:asciiTheme="minorHAnsi" w:eastAsia="Arial" w:hAnsiTheme="minorHAnsi" w:cs="Arial"/>
          <w:b/>
          <w:bCs/>
          <w:sz w:val="24"/>
          <w:szCs w:val="24"/>
        </w:rPr>
        <w:t>boutique de fruits et légumes.</w:t>
      </w:r>
    </w:p>
    <w:p w14:paraId="326EFC6F" w14:textId="5EB3C3F5" w:rsidR="009F5D1A" w:rsidRPr="003D7F10" w:rsidRDefault="00000000" w:rsidP="003D7F10">
      <w:pPr>
        <w:spacing w:after="240"/>
        <w:jc w:val="both"/>
        <w:rPr>
          <w:rFonts w:asciiTheme="minorHAnsi" w:eastAsia="Arial" w:hAnsiTheme="minorHAnsi" w:cs="Arial"/>
          <w:sz w:val="24"/>
          <w:szCs w:val="24"/>
        </w:rPr>
      </w:pPr>
      <w:r w:rsidRPr="00102166">
        <w:rPr>
          <w:rFonts w:asciiTheme="minorHAnsi" w:eastAsia="Arial" w:hAnsiTheme="minorHAnsi" w:cs="Arial"/>
          <w:sz w:val="24"/>
          <w:szCs w:val="24"/>
        </w:rPr>
        <w:t xml:space="preserve">Aujourd'hui, vous allez transformer ces notes en un </w:t>
      </w:r>
      <w:r w:rsidRPr="00102166">
        <w:rPr>
          <w:rFonts w:asciiTheme="minorHAnsi" w:eastAsia="Arial" w:hAnsiTheme="minorHAnsi" w:cs="Arial"/>
          <w:b/>
          <w:bCs/>
          <w:sz w:val="24"/>
          <w:szCs w:val="24"/>
        </w:rPr>
        <w:t>document numérique clair et attractif.</w:t>
      </w:r>
      <w:r w:rsidRPr="00102166">
        <w:rPr>
          <w:rFonts w:asciiTheme="minorHAnsi" w:eastAsia="Arial" w:hAnsiTheme="minorHAnsi" w:cs="Arial"/>
          <w:sz w:val="24"/>
          <w:szCs w:val="24"/>
        </w:rPr>
        <w:t xml:space="preserve"> Ce document sera remis à l'intendant pour obtenir l'accord définitif de l'administration !</w:t>
      </w:r>
    </w:p>
    <w:p w14:paraId="38B4E41A" w14:textId="23DB530C" w:rsidR="00661A06" w:rsidRPr="009F5D1A" w:rsidRDefault="009F5D1A" w:rsidP="009F5D1A">
      <w:pPr>
        <w:shd w:val="clear" w:color="auto" w:fill="EBFDFF"/>
        <w:spacing w:after="240"/>
        <w:rPr>
          <w:rFonts w:asciiTheme="minorHAnsi" w:hAnsiTheme="minorHAnsi"/>
          <w:sz w:val="24"/>
          <w:szCs w:val="24"/>
        </w:rPr>
      </w:pPr>
      <w:r w:rsidRPr="009F5D1A">
        <w:rPr>
          <w:rFonts w:ascii="Aptos" w:eastAsia="Arial" w:hAnsi="Aptos" w:cs="Arial"/>
          <w:b/>
          <w:bCs/>
          <w:color w:val="0F4761" w:themeColor="accent1" w:themeShade="BF"/>
          <w:sz w:val="28"/>
          <w:szCs w:val="28"/>
          <w:shd w:val="clear" w:color="auto" w:fill="EBFDFF"/>
        </w:rPr>
        <w:t>1. ORGANISATION DU CONTENU</w:t>
      </w:r>
    </w:p>
    <w:p w14:paraId="0E9F9ADB" w14:textId="5AA71850" w:rsidR="00661A06" w:rsidRPr="009C1CCF" w:rsidRDefault="00000000" w:rsidP="009C1CCF">
      <w:pPr>
        <w:pStyle w:val="Paragraphedeliste"/>
        <w:numPr>
          <w:ilvl w:val="0"/>
          <w:numId w:val="2"/>
        </w:numPr>
        <w:spacing w:after="160"/>
        <w:rPr>
          <w:rFonts w:asciiTheme="minorHAnsi" w:hAnsiTheme="minorHAnsi"/>
          <w:b/>
          <w:bCs/>
          <w:sz w:val="22"/>
          <w:szCs w:val="22"/>
        </w:rPr>
      </w:pPr>
      <w:r w:rsidRPr="009C1CCF">
        <w:rPr>
          <w:rFonts w:asciiTheme="minorHAnsi" w:eastAsia="Arial" w:hAnsiTheme="minorHAnsi" w:cs="Arial"/>
          <w:b/>
          <w:bCs/>
          <w:sz w:val="22"/>
          <w:szCs w:val="22"/>
        </w:rPr>
        <w:t>Réparti</w:t>
      </w:r>
      <w:r w:rsidR="009C1CCF">
        <w:rPr>
          <w:rFonts w:asciiTheme="minorHAnsi" w:eastAsia="Arial" w:hAnsiTheme="minorHAnsi" w:cs="Arial"/>
          <w:b/>
          <w:bCs/>
          <w:sz w:val="22"/>
          <w:szCs w:val="22"/>
        </w:rPr>
        <w:t>r</w:t>
      </w:r>
      <w:r w:rsidRPr="009C1CCF">
        <w:rPr>
          <w:rFonts w:asciiTheme="minorHAnsi" w:eastAsia="Arial" w:hAnsiTheme="minorHAnsi" w:cs="Arial"/>
          <w:b/>
          <w:bCs/>
          <w:sz w:val="22"/>
          <w:szCs w:val="22"/>
        </w:rPr>
        <w:t xml:space="preserve"> </w:t>
      </w:r>
      <w:r w:rsidR="007216F3">
        <w:rPr>
          <w:rFonts w:asciiTheme="minorHAnsi" w:eastAsia="Arial" w:hAnsiTheme="minorHAnsi" w:cs="Arial"/>
          <w:b/>
          <w:bCs/>
          <w:sz w:val="22"/>
          <w:szCs w:val="22"/>
        </w:rPr>
        <w:t>vo</w:t>
      </w:r>
      <w:r w:rsidRPr="009C1CCF">
        <w:rPr>
          <w:rFonts w:asciiTheme="minorHAnsi" w:eastAsia="Arial" w:hAnsiTheme="minorHAnsi" w:cs="Arial"/>
          <w:b/>
          <w:bCs/>
          <w:sz w:val="22"/>
          <w:szCs w:val="22"/>
        </w:rPr>
        <w:t>s propositions dans ces 4 rubriques obligatoires :</w:t>
      </w:r>
    </w:p>
    <w:tbl>
      <w:tblPr>
        <w:tblW w:w="7783" w:type="dxa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9"/>
        <w:gridCol w:w="431"/>
        <w:gridCol w:w="3673"/>
      </w:tblGrid>
      <w:tr w:rsidR="009C1CCF" w:rsidRPr="004617FB" w14:paraId="4C3A3102" w14:textId="77777777" w:rsidTr="007216F3">
        <w:tc>
          <w:tcPr>
            <w:tcW w:w="3679" w:type="dxa"/>
            <w:tcBorders>
              <w:top w:val="single" w:sz="1" w:space="0" w:color="0890B1"/>
              <w:left w:val="single" w:sz="1" w:space="0" w:color="0890B1"/>
              <w:bottom w:val="single" w:sz="2" w:space="0" w:color="0890B1"/>
              <w:right w:val="single" w:sz="1" w:space="0" w:color="0890B1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047C22" w14:textId="77777777" w:rsidR="009C1CCF" w:rsidRPr="00102166" w:rsidRDefault="009C1CCF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0890B1"/>
                <w:sz w:val="22"/>
                <w:szCs w:val="22"/>
              </w:rPr>
              <w:t>Règles / Autorisations</w:t>
            </w:r>
          </w:p>
          <w:p w14:paraId="731ADD25" w14:textId="77777777" w:rsidR="009C1CCF" w:rsidRPr="00102166" w:rsidRDefault="009C1CCF">
            <w:pPr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Horaires de vente, gestion de l'argent liquide, hygiène alimentaire.</w:t>
            </w:r>
          </w:p>
        </w:tc>
        <w:tc>
          <w:tcPr>
            <w:tcW w:w="431" w:type="dxa"/>
            <w:tcBorders>
              <w:top w:val="nil"/>
              <w:left w:val="single" w:sz="1" w:space="0" w:color="0890B1"/>
              <w:bottom w:val="nil"/>
              <w:right w:val="single" w:sz="1" w:space="0" w:color="0890B1"/>
            </w:tcBorders>
          </w:tcPr>
          <w:p w14:paraId="7D429686" w14:textId="77777777" w:rsidR="009C1CCF" w:rsidRPr="009C1CCF" w:rsidRDefault="009C1CCF" w:rsidP="009C1CCF">
            <w:pPr>
              <w:rPr>
                <w:rFonts w:eastAsia="Arial"/>
              </w:rPr>
            </w:pPr>
          </w:p>
        </w:tc>
        <w:tc>
          <w:tcPr>
            <w:tcW w:w="3673" w:type="dxa"/>
            <w:tcBorders>
              <w:top w:val="single" w:sz="1" w:space="0" w:color="0890B1"/>
              <w:left w:val="single" w:sz="1" w:space="0" w:color="0890B1"/>
              <w:bottom w:val="single" w:sz="2" w:space="0" w:color="0890B1"/>
              <w:right w:val="single" w:sz="1" w:space="0" w:color="0890B1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A2C881" w14:textId="644D1C46" w:rsidR="009C1CCF" w:rsidRPr="00102166" w:rsidRDefault="009C1CCF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0890B1"/>
                <w:sz w:val="22"/>
                <w:szCs w:val="22"/>
              </w:rPr>
              <w:t>Organisation du travail</w:t>
            </w:r>
          </w:p>
          <w:p w14:paraId="47F2E4A4" w14:textId="77777777" w:rsidR="009C1CCF" w:rsidRPr="00102166" w:rsidRDefault="009C1CCF">
            <w:pPr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Qui réceptionne le maraîcher ? Qui pèse les produits ? Qui encaisse ?</w:t>
            </w:r>
          </w:p>
        </w:tc>
      </w:tr>
      <w:tr w:rsidR="009C1CCF" w:rsidRPr="009C1CCF" w14:paraId="5AF301EB" w14:textId="77777777" w:rsidTr="009C1CCF">
        <w:trPr>
          <w:trHeight w:val="25"/>
        </w:trPr>
        <w:tc>
          <w:tcPr>
            <w:tcW w:w="3679" w:type="dxa"/>
            <w:tcBorders>
              <w:top w:val="single" w:sz="2" w:space="0" w:color="0890B1"/>
              <w:left w:val="nil"/>
              <w:bottom w:val="single" w:sz="2" w:space="0" w:color="0890B1"/>
              <w:right w:val="nil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7ECE5B" w14:textId="77777777" w:rsidR="009C1CCF" w:rsidRPr="009C1CCF" w:rsidRDefault="009C1CCF" w:rsidP="009C1CCF">
            <w:pPr>
              <w:rPr>
                <w:rFonts w:eastAsia="Arial"/>
                <w:sz w:val="12"/>
                <w:szCs w:val="1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4BF4D33" w14:textId="77777777" w:rsidR="009C1CCF" w:rsidRPr="009C1CCF" w:rsidRDefault="009C1CCF" w:rsidP="009C1CCF">
            <w:pPr>
              <w:rPr>
                <w:rFonts w:eastAsia="Arial"/>
                <w:sz w:val="12"/>
                <w:szCs w:val="12"/>
              </w:rPr>
            </w:pPr>
          </w:p>
        </w:tc>
        <w:tc>
          <w:tcPr>
            <w:tcW w:w="3673" w:type="dxa"/>
            <w:tcBorders>
              <w:top w:val="single" w:sz="2" w:space="0" w:color="0890B1"/>
              <w:left w:val="nil"/>
              <w:bottom w:val="single" w:sz="2" w:space="0" w:color="0890B1"/>
              <w:right w:val="nil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019D0E" w14:textId="77777777" w:rsidR="009C1CCF" w:rsidRPr="009C1CCF" w:rsidRDefault="009C1CCF" w:rsidP="009C1CCF">
            <w:pPr>
              <w:rPr>
                <w:rFonts w:eastAsia="Arial"/>
                <w:sz w:val="12"/>
                <w:szCs w:val="12"/>
              </w:rPr>
            </w:pPr>
          </w:p>
        </w:tc>
      </w:tr>
      <w:tr w:rsidR="009C1CCF" w:rsidRPr="004617FB" w14:paraId="4620B07C" w14:textId="77777777" w:rsidTr="007216F3">
        <w:tc>
          <w:tcPr>
            <w:tcW w:w="3679" w:type="dxa"/>
            <w:tcBorders>
              <w:top w:val="single" w:sz="2" w:space="0" w:color="0890B1"/>
              <w:left w:val="single" w:sz="1" w:space="0" w:color="0890B1"/>
              <w:bottom w:val="single" w:sz="1" w:space="0" w:color="0890B1"/>
              <w:right w:val="single" w:sz="1" w:space="0" w:color="0890B1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76F3DD" w14:textId="77777777" w:rsidR="009C1CCF" w:rsidRPr="00102166" w:rsidRDefault="009C1CCF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0890B1"/>
                <w:sz w:val="22"/>
                <w:szCs w:val="22"/>
              </w:rPr>
              <w:t>Matériel nécessaire</w:t>
            </w:r>
          </w:p>
          <w:p w14:paraId="417652D5" w14:textId="77777777" w:rsidR="009C1CCF" w:rsidRPr="00102166" w:rsidRDefault="009C1CCF">
            <w:pPr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Balance, cagettes de présentation, nappes, caisse, affiches de prix.</w:t>
            </w:r>
          </w:p>
        </w:tc>
        <w:tc>
          <w:tcPr>
            <w:tcW w:w="431" w:type="dxa"/>
            <w:tcBorders>
              <w:top w:val="nil"/>
              <w:left w:val="single" w:sz="1" w:space="0" w:color="0890B1"/>
              <w:bottom w:val="nil"/>
              <w:right w:val="single" w:sz="1" w:space="0" w:color="0890B1"/>
            </w:tcBorders>
          </w:tcPr>
          <w:p w14:paraId="4822DD06" w14:textId="77777777" w:rsidR="009C1CCF" w:rsidRPr="009C1CCF" w:rsidRDefault="009C1CCF" w:rsidP="009C1CCF">
            <w:pPr>
              <w:rPr>
                <w:rFonts w:eastAsia="Arial"/>
              </w:rPr>
            </w:pPr>
          </w:p>
        </w:tc>
        <w:tc>
          <w:tcPr>
            <w:tcW w:w="3673" w:type="dxa"/>
            <w:tcBorders>
              <w:top w:val="single" w:sz="2" w:space="0" w:color="0890B1"/>
              <w:left w:val="single" w:sz="1" w:space="0" w:color="0890B1"/>
              <w:bottom w:val="single" w:sz="1" w:space="0" w:color="0890B1"/>
              <w:right w:val="single" w:sz="1" w:space="0" w:color="0890B1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547E6E" w14:textId="7E957E7F" w:rsidR="009C1CCF" w:rsidRPr="00102166" w:rsidRDefault="009C1CCF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0890B1"/>
                <w:sz w:val="22"/>
                <w:szCs w:val="22"/>
              </w:rPr>
              <w:t>Lieux possibles</w:t>
            </w:r>
          </w:p>
          <w:p w14:paraId="0B8345FD" w14:textId="77777777" w:rsidR="009C1CCF" w:rsidRPr="00102166" w:rsidRDefault="009C1CCF">
            <w:pPr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Zone de stockage des produits frais, emplacement du stand de vente.</w:t>
            </w:r>
          </w:p>
        </w:tc>
      </w:tr>
    </w:tbl>
    <w:p w14:paraId="6F1F5A03" w14:textId="77777777" w:rsidR="00661A06" w:rsidRDefault="00661A06">
      <w:pPr>
        <w:spacing w:after="240"/>
        <w:rPr>
          <w:rFonts w:asciiTheme="minorHAnsi" w:hAnsiTheme="minorHAnsi"/>
        </w:rPr>
      </w:pPr>
    </w:p>
    <w:p w14:paraId="46627035" w14:textId="40EE796E" w:rsidR="009C1CCF" w:rsidRPr="004617FB" w:rsidRDefault="009C1CCF" w:rsidP="009F5D1A">
      <w:pPr>
        <w:shd w:val="clear" w:color="auto" w:fill="EBFDFF"/>
        <w:spacing w:after="240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bCs/>
          <w:color w:val="0F4761" w:themeColor="accent1" w:themeShade="BF"/>
          <w:sz w:val="28"/>
          <w:szCs w:val="28"/>
        </w:rPr>
        <w:t>2</w:t>
      </w:r>
      <w:r w:rsidRPr="00102166">
        <w:rPr>
          <w:rFonts w:asciiTheme="minorHAnsi" w:eastAsia="Arial" w:hAnsiTheme="minorHAnsi" w:cs="Arial"/>
          <w:b/>
          <w:bCs/>
          <w:color w:val="0F4761" w:themeColor="accent1" w:themeShade="BF"/>
          <w:sz w:val="28"/>
          <w:szCs w:val="28"/>
        </w:rPr>
        <w:t>. CONSIGNES DE L'ACTIVITÉ NUMÉRIQUE</w:t>
      </w: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160"/>
      </w:tblGrid>
      <w:tr w:rsidR="00661A06" w:rsidRPr="00102166" w14:paraId="2BB65DEF" w14:textId="77777777" w:rsidTr="00102166">
        <w:tc>
          <w:tcPr>
            <w:tcW w:w="5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90B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B4D472" w14:textId="77777777" w:rsidR="00661A06" w:rsidRPr="00102166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  <w:vAlign w:val="center"/>
          </w:tcPr>
          <w:p w14:paraId="7946C9BD" w14:textId="4F49D9BC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16996">
              <w:rPr>
                <w:rFonts w:asciiTheme="minorHAnsi" w:eastAsia="Arial" w:hAnsiTheme="minorHAnsi" w:cs="Arial"/>
                <w:b/>
                <w:bCs/>
                <w:color w:val="0F4761" w:themeColor="accent1" w:themeShade="BF"/>
                <w:sz w:val="24"/>
                <w:szCs w:val="24"/>
              </w:rPr>
              <w:t xml:space="preserve">Outil CANVA </w:t>
            </w:r>
            <w:r w:rsidRPr="0010216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:</w:t>
            </w: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</w:t>
            </w:r>
            <w:r w:rsidR="00816996"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Se connecter</w:t>
            </w:r>
            <w:r w:rsidR="0081699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et </w:t>
            </w:r>
            <w:r w:rsidR="00816996"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Créer</w:t>
            </w:r>
            <w:r w:rsidR="0081699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un</w:t>
            </w: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nouveau design.</w:t>
            </w:r>
          </w:p>
        </w:tc>
      </w:tr>
    </w:tbl>
    <w:p w14:paraId="0E3E607C" w14:textId="77777777" w:rsidR="00661A06" w:rsidRPr="003D7F10" w:rsidRDefault="00661A06" w:rsidP="00102166">
      <w:pPr>
        <w:rPr>
          <w:rFonts w:asciiTheme="minorHAnsi" w:hAnsiTheme="minorHAnsi"/>
          <w:sz w:val="12"/>
          <w:szCs w:val="12"/>
        </w:rPr>
      </w:pP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160"/>
      </w:tblGrid>
      <w:tr w:rsidR="00661A06" w:rsidRPr="00102166" w14:paraId="68901A03" w14:textId="77777777" w:rsidTr="00102166">
        <w:tc>
          <w:tcPr>
            <w:tcW w:w="5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90B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08338A" w14:textId="77777777" w:rsidR="00661A06" w:rsidRPr="00102166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  <w:vAlign w:val="center"/>
          </w:tcPr>
          <w:p w14:paraId="77ADFB56" w14:textId="34D6D790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16996">
              <w:rPr>
                <w:rFonts w:asciiTheme="minorHAnsi" w:eastAsia="Arial" w:hAnsiTheme="minorHAnsi" w:cs="Arial"/>
                <w:b/>
                <w:bCs/>
                <w:color w:val="0F4761" w:themeColor="accent1" w:themeShade="BF"/>
                <w:sz w:val="24"/>
                <w:szCs w:val="24"/>
              </w:rPr>
              <w:t>Format</w:t>
            </w:r>
            <w:r w:rsidRPr="0010216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 xml:space="preserve"> :</w:t>
            </w: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</w:t>
            </w:r>
            <w:r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Choisi</w:t>
            </w:r>
            <w:r w:rsidR="00816996"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r</w:t>
            </w:r>
            <w:r w:rsidR="0081699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</w:t>
            </w: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"Document A4" ou "Présentation".</w:t>
            </w:r>
          </w:p>
        </w:tc>
      </w:tr>
    </w:tbl>
    <w:p w14:paraId="7B42C405" w14:textId="77777777" w:rsidR="00661A06" w:rsidRPr="003D7F10" w:rsidRDefault="00661A06" w:rsidP="00102166">
      <w:pPr>
        <w:rPr>
          <w:rFonts w:asciiTheme="minorHAnsi" w:hAnsiTheme="minorHAnsi"/>
          <w:sz w:val="12"/>
          <w:szCs w:val="12"/>
        </w:rPr>
      </w:pP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160"/>
      </w:tblGrid>
      <w:tr w:rsidR="00661A06" w:rsidRPr="00102166" w14:paraId="4A19F3C7" w14:textId="77777777" w:rsidTr="00102166">
        <w:tc>
          <w:tcPr>
            <w:tcW w:w="5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90B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66F957" w14:textId="77777777" w:rsidR="00661A06" w:rsidRPr="00102166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  <w:vAlign w:val="center"/>
          </w:tcPr>
          <w:p w14:paraId="48784C75" w14:textId="0B990E55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16996">
              <w:rPr>
                <w:rFonts w:asciiTheme="minorHAnsi" w:eastAsia="Arial" w:hAnsiTheme="minorHAnsi" w:cs="Arial"/>
                <w:b/>
                <w:bCs/>
                <w:color w:val="0F4761" w:themeColor="accent1" w:themeShade="BF"/>
                <w:sz w:val="24"/>
                <w:szCs w:val="24"/>
              </w:rPr>
              <w:t>Titre</w:t>
            </w:r>
            <w:r w:rsidRPr="0010216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 xml:space="preserve"> :</w:t>
            </w:r>
            <w:r w:rsidRPr="00102166">
              <w:rPr>
                <w:rFonts w:asciiTheme="minorHAnsi" w:eastAsia="Arial" w:hAnsiTheme="minorHAnsi" w:cs="Arial"/>
                <w:i/>
                <w:iCs/>
                <w:color w:val="1A1A1A"/>
                <w:sz w:val="22"/>
                <w:szCs w:val="22"/>
              </w:rPr>
              <w:t xml:space="preserve"> </w:t>
            </w:r>
            <w:r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Écr</w:t>
            </w:r>
            <w:r w:rsidR="00816996"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ire</w:t>
            </w:r>
            <w:r w:rsidRPr="0081699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en gros :</w:t>
            </w:r>
            <w:r w:rsidRPr="00102166">
              <w:rPr>
                <w:rFonts w:asciiTheme="minorHAnsi" w:eastAsia="Arial" w:hAnsiTheme="minorHAnsi" w:cs="Arial"/>
                <w:i/>
                <w:iCs/>
                <w:color w:val="1A1A1A"/>
                <w:sz w:val="22"/>
                <w:szCs w:val="22"/>
              </w:rPr>
              <w:t xml:space="preserve"> Projet Boutique de Fruits et Légumes - Nos Propositions.</w:t>
            </w:r>
          </w:p>
        </w:tc>
      </w:tr>
    </w:tbl>
    <w:p w14:paraId="60A9F9E0" w14:textId="77777777" w:rsidR="00661A06" w:rsidRPr="003D7F10" w:rsidRDefault="00661A06" w:rsidP="00102166">
      <w:pPr>
        <w:rPr>
          <w:rFonts w:asciiTheme="minorHAnsi" w:hAnsiTheme="minorHAnsi"/>
          <w:sz w:val="12"/>
          <w:szCs w:val="12"/>
        </w:rPr>
      </w:pP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160"/>
      </w:tblGrid>
      <w:tr w:rsidR="00661A06" w:rsidRPr="00102166" w14:paraId="254BBD97" w14:textId="77777777" w:rsidTr="00102166">
        <w:tc>
          <w:tcPr>
            <w:tcW w:w="5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90B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E3E562" w14:textId="77777777" w:rsidR="00661A06" w:rsidRPr="00102166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  <w:vAlign w:val="center"/>
          </w:tcPr>
          <w:p w14:paraId="08E3C6BC" w14:textId="3AC112E9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16996">
              <w:rPr>
                <w:rFonts w:asciiTheme="minorHAnsi" w:eastAsia="Arial" w:hAnsiTheme="minorHAnsi" w:cs="Arial"/>
                <w:b/>
                <w:bCs/>
                <w:color w:val="0F4761" w:themeColor="accent1" w:themeShade="BF"/>
                <w:sz w:val="24"/>
                <w:szCs w:val="24"/>
              </w:rPr>
              <w:t>Visuels</w:t>
            </w:r>
            <w:r w:rsidRPr="0010216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 xml:space="preserve"> :</w:t>
            </w: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</w:t>
            </w:r>
            <w:r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Ajoute</w:t>
            </w:r>
            <w:r w:rsidR="00816996"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r</w:t>
            </w: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des icônes de légumes, de maraîchage et des couleurs "Nature".</w:t>
            </w:r>
          </w:p>
        </w:tc>
      </w:tr>
    </w:tbl>
    <w:p w14:paraId="65B51289" w14:textId="77777777" w:rsidR="00661A06" w:rsidRPr="003D7F10" w:rsidRDefault="00661A06" w:rsidP="00102166">
      <w:pPr>
        <w:rPr>
          <w:rFonts w:asciiTheme="minorHAnsi" w:hAnsiTheme="minorHAnsi"/>
          <w:sz w:val="12"/>
          <w:szCs w:val="12"/>
        </w:rPr>
      </w:pP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160"/>
      </w:tblGrid>
      <w:tr w:rsidR="00661A06" w:rsidRPr="00102166" w14:paraId="270C3FA5" w14:textId="77777777" w:rsidTr="00102166">
        <w:tc>
          <w:tcPr>
            <w:tcW w:w="5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90B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94F2F3" w14:textId="77777777" w:rsidR="00661A06" w:rsidRPr="00102166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  <w:vAlign w:val="center"/>
          </w:tcPr>
          <w:p w14:paraId="633944AB" w14:textId="2D0DF5BD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16996">
              <w:rPr>
                <w:rFonts w:asciiTheme="minorHAnsi" w:eastAsia="Arial" w:hAnsiTheme="minorHAnsi" w:cs="Arial"/>
                <w:b/>
                <w:bCs/>
                <w:color w:val="0F4761" w:themeColor="accent1" w:themeShade="BF"/>
                <w:sz w:val="24"/>
                <w:szCs w:val="24"/>
              </w:rPr>
              <w:t>Exportation</w:t>
            </w:r>
            <w:r w:rsidRPr="0010216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 xml:space="preserve"> :</w:t>
            </w: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</w:t>
            </w:r>
            <w:r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Télécharge</w:t>
            </w:r>
            <w:r w:rsidR="00816996" w:rsidRPr="0081699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r</w:t>
            </w: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votre document final en format PDF.</w:t>
            </w:r>
          </w:p>
        </w:tc>
      </w:tr>
    </w:tbl>
    <w:p w14:paraId="1BF26985" w14:textId="77777777" w:rsidR="00661A06" w:rsidRPr="003D7F10" w:rsidRDefault="00661A06" w:rsidP="003D7F10">
      <w:pPr>
        <w:rPr>
          <w:rFonts w:asciiTheme="minorHAnsi" w:hAnsiTheme="minorHAnsi"/>
          <w:sz w:val="12"/>
          <w:szCs w:val="12"/>
        </w:rPr>
      </w:pPr>
    </w:p>
    <w:p w14:paraId="3DC6DF38" w14:textId="77777777" w:rsidR="00661A06" w:rsidRPr="004617FB" w:rsidRDefault="00000000">
      <w:pPr>
        <w:rPr>
          <w:rFonts w:asciiTheme="minorHAnsi" w:hAnsiTheme="minorHAnsi"/>
        </w:rPr>
      </w:pPr>
      <w:r w:rsidRPr="004617FB">
        <w:rPr>
          <w:rFonts w:asciiTheme="minorHAnsi" w:hAnsiTheme="minorHAnsi"/>
        </w:rPr>
        <w:br w:type="page"/>
      </w:r>
    </w:p>
    <w:p w14:paraId="34946972" w14:textId="4566F180" w:rsidR="007216F3" w:rsidRDefault="007216F3">
      <w:pPr>
        <w:spacing w:after="80"/>
        <w:rPr>
          <w:rFonts w:asciiTheme="minorHAnsi" w:hAnsi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92192" wp14:editId="7D281858">
                <wp:simplePos x="0" y="0"/>
                <wp:positionH relativeFrom="column">
                  <wp:posOffset>57150</wp:posOffset>
                </wp:positionH>
                <wp:positionV relativeFrom="paragraph">
                  <wp:posOffset>28575</wp:posOffset>
                </wp:positionV>
                <wp:extent cx="1493520" cy="313690"/>
                <wp:effectExtent l="0" t="0" r="0" b="0"/>
                <wp:wrapSquare wrapText="bothSides"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136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9083" w14:textId="77777777" w:rsidR="007216F3" w:rsidRPr="007216F3" w:rsidRDefault="007216F3" w:rsidP="007216F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216F3">
                              <w:rPr>
                                <w:rFonts w:asciiTheme="majorHAnsi" w:hAnsiTheme="majorHAnsi"/>
                              </w:rPr>
                              <w:t>AUTO ÉVALUATION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092192" id="Rectangle : coins arrondis 3" o:spid="_x0000_s1026" style="position:absolute;margin-left:4.5pt;margin-top:2.25pt;width:117.6pt;height:2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" fillcolor="#0b769f [2407]" stroked="f" strokeweight="1pt">
                <v:stroke joinstyle="miter"/>
                <v:textbox>
                  <w:txbxContent>
                    <w:p w14:paraId="19CB9083" w14:textId="77777777" w:rsidR="007216F3" w:rsidRPr="007216F3" w:rsidRDefault="007216F3" w:rsidP="007216F3">
                      <w:pPr>
                        <w:rPr>
                          <w:rFonts w:asciiTheme="majorHAnsi" w:hAnsiTheme="majorHAnsi"/>
                        </w:rPr>
                      </w:pPr>
                      <w:r w:rsidRPr="007216F3">
                        <w:rPr>
                          <w:rFonts w:asciiTheme="majorHAnsi" w:hAnsiTheme="majorHAnsi"/>
                        </w:rPr>
                        <w:t>AUTO ÉVALUATION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6DCD7AA" w14:textId="4D515CEE" w:rsidR="00661A06" w:rsidRPr="004617FB" w:rsidRDefault="00661A06">
      <w:pPr>
        <w:spacing w:after="80"/>
        <w:rPr>
          <w:rFonts w:asciiTheme="minorHAnsi" w:hAnsiTheme="minorHAnsi"/>
        </w:rPr>
      </w:pPr>
    </w:p>
    <w:p w14:paraId="63924670" w14:textId="7689D068" w:rsidR="00661A06" w:rsidRPr="007216F3" w:rsidRDefault="007216F3" w:rsidP="007216F3">
      <w:pPr>
        <w:pBdr>
          <w:bottom w:val="single" w:sz="12" w:space="1" w:color="156082" w:themeColor="accent1"/>
        </w:pBdr>
        <w:spacing w:after="80"/>
        <w:rPr>
          <w:rFonts w:asciiTheme="minorHAnsi" w:hAnsiTheme="minorHAnsi"/>
          <w:color w:val="074F6A" w:themeColor="accent4" w:themeShade="80"/>
          <w:sz w:val="18"/>
          <w:szCs w:val="18"/>
        </w:rPr>
      </w:pPr>
      <w:r w:rsidRPr="007216F3">
        <w:rPr>
          <w:rFonts w:asciiTheme="minorHAnsi" w:eastAsia="Arial" w:hAnsiTheme="minorHAnsi" w:cs="Arial"/>
          <w:b/>
          <w:bCs/>
          <w:color w:val="074F6A" w:themeColor="accent4" w:themeShade="80"/>
          <w:sz w:val="36"/>
          <w:szCs w:val="36"/>
        </w:rPr>
        <w:t>Bilan de la production numérique</w:t>
      </w:r>
    </w:p>
    <w:p w14:paraId="7DA5146B" w14:textId="77777777" w:rsidR="00661A06" w:rsidRPr="004617FB" w:rsidRDefault="00661A06">
      <w:pPr>
        <w:spacing w:after="120"/>
        <w:rPr>
          <w:rFonts w:asciiTheme="minorHAnsi" w:hAnsiTheme="minorHAnsi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180"/>
      </w:tblGrid>
      <w:tr w:rsidR="00661A06" w:rsidRPr="009221AB" w14:paraId="5E1B1085" w14:textId="77777777"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90B1"/>
          </w:tcPr>
          <w:p w14:paraId="410D55FD" w14:textId="77777777" w:rsidR="00661A06" w:rsidRPr="009221AB" w:rsidRDefault="00661A0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D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7A8B456" w14:textId="77777777" w:rsidR="00661A06" w:rsidRPr="009221AB" w:rsidRDefault="00000000">
            <w:pPr>
              <w:rPr>
                <w:rFonts w:asciiTheme="minorHAnsi" w:hAnsiTheme="minorHAnsi"/>
                <w:sz w:val="24"/>
                <w:szCs w:val="24"/>
              </w:rPr>
            </w:pPr>
            <w:r w:rsidRPr="009221AB">
              <w:rPr>
                <w:rFonts w:asciiTheme="minorHAnsi" w:eastAsia="Arial" w:hAnsiTheme="minorHAnsi" w:cs="Arial"/>
                <w:i/>
                <w:iCs/>
                <w:color w:val="333333"/>
                <w:sz w:val="24"/>
                <w:szCs w:val="24"/>
              </w:rPr>
              <w:t>"Un document bien présenté est un document qui rassure l'administration !"</w:t>
            </w:r>
          </w:p>
        </w:tc>
      </w:tr>
    </w:tbl>
    <w:p w14:paraId="4F55B0E2" w14:textId="77777777" w:rsidR="00661A06" w:rsidRPr="00102166" w:rsidRDefault="00661A06">
      <w:pPr>
        <w:spacing w:after="200"/>
        <w:rPr>
          <w:rFonts w:asciiTheme="minorHAnsi" w:hAnsiTheme="minorHAnsi"/>
          <w:sz w:val="22"/>
          <w:szCs w:val="22"/>
        </w:rPr>
      </w:pPr>
    </w:p>
    <w:tbl>
      <w:tblPr>
        <w:tblW w:w="872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7"/>
        <w:gridCol w:w="829"/>
        <w:gridCol w:w="928"/>
      </w:tblGrid>
      <w:tr w:rsidR="00661A06" w:rsidRPr="00102166" w14:paraId="39C33F20" w14:textId="77777777" w:rsidTr="00816996">
        <w:tc>
          <w:tcPr>
            <w:tcW w:w="69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56F9D87" w14:textId="77777777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LE DOCUMENT PDF...</w:t>
            </w:r>
          </w:p>
        </w:tc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C33" w14:textId="77777777" w:rsidR="00661A06" w:rsidRPr="00102166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FAIT</w:t>
            </w:r>
          </w:p>
        </w:tc>
        <w:tc>
          <w:tcPr>
            <w:tcW w:w="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D74B" w14:textId="77777777" w:rsidR="00661A06" w:rsidRPr="00102166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b/>
                <w:bCs/>
                <w:color w:val="1A1A1A"/>
                <w:sz w:val="22"/>
                <w:szCs w:val="22"/>
              </w:rPr>
              <w:t>À REVOIR</w:t>
            </w:r>
          </w:p>
        </w:tc>
      </w:tr>
      <w:tr w:rsidR="00661A06" w:rsidRPr="00102166" w14:paraId="30E96EDE" w14:textId="77777777" w:rsidTr="00816996">
        <w:tc>
          <w:tcPr>
            <w:tcW w:w="69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259712A" w14:textId="77777777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Contient un titre clair et le nom des membres du groupe.</w:t>
            </w:r>
          </w:p>
        </w:tc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1720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EE951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1A06" w:rsidRPr="00102166" w14:paraId="16DA0516" w14:textId="77777777" w:rsidTr="00816996">
        <w:tc>
          <w:tcPr>
            <w:tcW w:w="69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64EF519" w14:textId="77777777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Présente les 4 rubriques (Règles, Travail, Matériel, Lieux).</w:t>
            </w:r>
          </w:p>
        </w:tc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D6746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9BD4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1A06" w:rsidRPr="00102166" w14:paraId="2E976808" w14:textId="77777777" w:rsidTr="00816996">
        <w:tc>
          <w:tcPr>
            <w:tcW w:w="69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501D424" w14:textId="77777777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Utilise des icônes ou images en lien avec les produits frais.</w:t>
            </w:r>
          </w:p>
        </w:tc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436ED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C17BC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1A06" w:rsidRPr="00102166" w14:paraId="71AD22C2" w14:textId="77777777" w:rsidTr="00816996">
        <w:tc>
          <w:tcPr>
            <w:tcW w:w="69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17EC17E" w14:textId="77777777" w:rsidR="00661A06" w:rsidRPr="00102166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Est soigné (orthographe vérifiée, texte aligné).</w:t>
            </w:r>
          </w:p>
        </w:tc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1B64B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4BF0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1A06" w:rsidRPr="00102166" w14:paraId="358387AA" w14:textId="77777777" w:rsidTr="00816996">
        <w:tc>
          <w:tcPr>
            <w:tcW w:w="69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A1B4DE3" w14:textId="76B32F9D" w:rsidR="00661A06" w:rsidRPr="00102166" w:rsidRDefault="00155B1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A</w:t>
            </w:r>
            <w:r w:rsidR="005476CF" w:rsidRPr="00102166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 xml:space="preserve"> été exporté correctement et déposé sur le </w:t>
            </w:r>
            <w:r w:rsidR="005476CF">
              <w:rPr>
                <w:rFonts w:asciiTheme="minorHAnsi" w:eastAsia="Arial" w:hAnsiTheme="minorHAnsi" w:cs="Arial"/>
                <w:color w:val="1A1A1A"/>
                <w:sz w:val="22"/>
                <w:szCs w:val="22"/>
              </w:rPr>
              <w:t>mur collaboratif</w:t>
            </w:r>
          </w:p>
        </w:tc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7B60A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F566F" w14:textId="77777777" w:rsidR="00661A06" w:rsidRPr="00102166" w:rsidRDefault="00661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F84619" w14:textId="77777777" w:rsidR="00661A06" w:rsidRDefault="00661A06">
      <w:pPr>
        <w:spacing w:after="240"/>
        <w:rPr>
          <w:rFonts w:asciiTheme="minorHAnsi" w:hAnsiTheme="minorHAnsi"/>
        </w:rPr>
      </w:pPr>
    </w:p>
    <w:p w14:paraId="19B2A46F" w14:textId="77777777" w:rsidR="00C52A93" w:rsidRPr="004617FB" w:rsidRDefault="00C52A93">
      <w:pPr>
        <w:spacing w:after="240"/>
        <w:rPr>
          <w:rFonts w:asciiTheme="minorHAnsi" w:hAnsiTheme="minorHAnsi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180"/>
      </w:tblGrid>
      <w:tr w:rsidR="00661A06" w:rsidRPr="004617FB" w14:paraId="278F2A6F" w14:textId="77777777"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90B1"/>
          </w:tcPr>
          <w:p w14:paraId="7CA5EF8A" w14:textId="77777777" w:rsidR="00661A06" w:rsidRPr="004617FB" w:rsidRDefault="00661A06">
            <w:pPr>
              <w:rPr>
                <w:rFonts w:asciiTheme="minorHAnsi" w:hAnsiTheme="minorHAnsi"/>
              </w:rPr>
            </w:pPr>
          </w:p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DF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04E385C3" w14:textId="77777777" w:rsidR="00661A06" w:rsidRPr="004617FB" w:rsidRDefault="00000000">
            <w:pPr>
              <w:rPr>
                <w:rFonts w:asciiTheme="minorHAnsi" w:hAnsiTheme="minorHAnsi"/>
              </w:rPr>
            </w:pPr>
            <w:r w:rsidRPr="004617FB">
              <w:rPr>
                <w:rFonts w:asciiTheme="minorHAnsi" w:eastAsia="Arial" w:hAnsiTheme="minorHAnsi" w:cs="Arial"/>
                <w:b/>
                <w:bCs/>
                <w:color w:val="333333"/>
                <w:sz w:val="24"/>
                <w:szCs w:val="24"/>
              </w:rPr>
              <w:t>PLANNING DE LA SÉANCE (1H)</w:t>
            </w:r>
          </w:p>
        </w:tc>
      </w:tr>
    </w:tbl>
    <w:p w14:paraId="3A5BBEB0" w14:textId="77777777" w:rsidR="00661A06" w:rsidRPr="004617FB" w:rsidRDefault="00661A06">
      <w:pPr>
        <w:spacing w:after="160"/>
        <w:rPr>
          <w:rFonts w:asciiTheme="minorHAnsi" w:hAnsiTheme="minorHAnsi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661A06" w:rsidRPr="00816996" w14:paraId="723CF3D6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CAF5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AF4206" w14:textId="77777777" w:rsidR="00661A06" w:rsidRPr="00816996" w:rsidRDefault="0000000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6996">
              <w:rPr>
                <w:rFonts w:asciiTheme="minorHAnsi" w:eastAsia="Arial" w:hAnsiTheme="minorHAnsi" w:cs="Arial"/>
                <w:b/>
                <w:bCs/>
                <w:color w:val="FFFFFF"/>
                <w:sz w:val="24"/>
                <w:szCs w:val="24"/>
              </w:rPr>
              <w:t>5 min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  <w:vAlign w:val="center"/>
          </w:tcPr>
          <w:p w14:paraId="1A84C316" w14:textId="77777777" w:rsidR="00661A06" w:rsidRPr="00816996" w:rsidRDefault="00000000">
            <w:pPr>
              <w:rPr>
                <w:rFonts w:asciiTheme="minorHAnsi" w:hAnsiTheme="minorHAnsi"/>
                <w:sz w:val="24"/>
                <w:szCs w:val="24"/>
              </w:rPr>
            </w:pPr>
            <w:r w:rsidRPr="00816996">
              <w:rPr>
                <w:rFonts w:asciiTheme="minorHAnsi" w:eastAsia="Arial" w:hAnsiTheme="minorHAnsi" w:cs="Arial"/>
                <w:color w:val="1A1A1A"/>
                <w:sz w:val="24"/>
                <w:szCs w:val="24"/>
              </w:rPr>
              <w:t>Rappel des objectifs et lancement de Canva.</w:t>
            </w:r>
          </w:p>
        </w:tc>
      </w:tr>
    </w:tbl>
    <w:p w14:paraId="27635892" w14:textId="77777777" w:rsidR="00661A06" w:rsidRPr="00816996" w:rsidRDefault="00661A06" w:rsidP="00102166">
      <w:pPr>
        <w:rPr>
          <w:rFonts w:asciiTheme="minorHAnsi" w:hAnsiTheme="minorHAns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661A06" w:rsidRPr="00816996" w14:paraId="2C204B19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196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49AE62" w14:textId="77777777" w:rsidR="00661A06" w:rsidRPr="00816996" w:rsidRDefault="0000000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6996">
              <w:rPr>
                <w:rFonts w:asciiTheme="minorHAnsi" w:eastAsia="Arial" w:hAnsiTheme="minorHAnsi" w:cs="Arial"/>
                <w:b/>
                <w:bCs/>
                <w:color w:val="FFFFFF"/>
                <w:sz w:val="24"/>
                <w:szCs w:val="24"/>
              </w:rPr>
              <w:t>40 min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  <w:vAlign w:val="center"/>
          </w:tcPr>
          <w:p w14:paraId="0AB3BB2C" w14:textId="77777777" w:rsidR="00661A06" w:rsidRPr="00816996" w:rsidRDefault="00000000">
            <w:pPr>
              <w:rPr>
                <w:rFonts w:asciiTheme="minorHAnsi" w:hAnsiTheme="minorHAnsi"/>
                <w:sz w:val="24"/>
                <w:szCs w:val="24"/>
              </w:rPr>
            </w:pPr>
            <w:r w:rsidRPr="00816996">
              <w:rPr>
                <w:rFonts w:asciiTheme="minorHAnsi" w:eastAsia="Arial" w:hAnsiTheme="minorHAnsi" w:cs="Arial"/>
                <w:color w:val="1A1A1A"/>
                <w:sz w:val="24"/>
                <w:szCs w:val="24"/>
              </w:rPr>
              <w:t>Réalisation du document en autonomie par groupe.</w:t>
            </w:r>
          </w:p>
        </w:tc>
      </w:tr>
    </w:tbl>
    <w:p w14:paraId="6DEDB5D4" w14:textId="77777777" w:rsidR="00661A06" w:rsidRPr="00816996" w:rsidRDefault="00661A06" w:rsidP="00102166">
      <w:pPr>
        <w:rPr>
          <w:rFonts w:asciiTheme="minorHAnsi" w:hAnsiTheme="minorHAns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661A06" w:rsidRPr="00816996" w14:paraId="776726D2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90B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656540" w14:textId="77777777" w:rsidR="00661A06" w:rsidRPr="00816996" w:rsidRDefault="0000000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16996">
              <w:rPr>
                <w:rFonts w:asciiTheme="minorHAnsi" w:eastAsia="Arial" w:hAnsiTheme="minorHAnsi" w:cs="Arial"/>
                <w:b/>
                <w:bCs/>
                <w:color w:val="FFFFFF"/>
                <w:sz w:val="24"/>
                <w:szCs w:val="24"/>
              </w:rPr>
              <w:t>15 min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  <w:vAlign w:val="center"/>
          </w:tcPr>
          <w:p w14:paraId="73EA1CFE" w14:textId="77777777" w:rsidR="00661A06" w:rsidRPr="00816996" w:rsidRDefault="00000000">
            <w:pPr>
              <w:rPr>
                <w:rFonts w:asciiTheme="minorHAnsi" w:hAnsiTheme="minorHAnsi"/>
                <w:sz w:val="24"/>
                <w:szCs w:val="24"/>
              </w:rPr>
            </w:pPr>
            <w:r w:rsidRPr="00816996">
              <w:rPr>
                <w:rFonts w:asciiTheme="minorHAnsi" w:eastAsia="Arial" w:hAnsiTheme="minorHAnsi" w:cs="Arial"/>
                <w:b/>
                <w:bCs/>
                <w:color w:val="1A1A1A"/>
                <w:sz w:val="24"/>
                <w:szCs w:val="24"/>
              </w:rPr>
              <w:t>Exportation, mise en ligne et conclusion collective.</w:t>
            </w:r>
          </w:p>
        </w:tc>
      </w:tr>
    </w:tbl>
    <w:p w14:paraId="51175014" w14:textId="2C329072" w:rsidR="00661A06" w:rsidRDefault="00661A06">
      <w:pPr>
        <w:spacing w:after="200"/>
        <w:rPr>
          <w:rFonts w:asciiTheme="minorHAnsi" w:hAnsiTheme="minorHAnsi"/>
        </w:rPr>
      </w:pPr>
    </w:p>
    <w:p w14:paraId="6EB0821C" w14:textId="106B6131" w:rsidR="00AF53D8" w:rsidRPr="004617FB" w:rsidRDefault="00AF53D8">
      <w:pPr>
        <w:spacing w:after="200"/>
        <w:rPr>
          <w:rFonts w:asciiTheme="minorHAnsi" w:hAnsiTheme="minorHAnsi"/>
        </w:rPr>
      </w:pPr>
    </w:p>
    <w:p w14:paraId="7E6D80B3" w14:textId="027C3EB1" w:rsidR="00327DAB" w:rsidRPr="004617FB" w:rsidRDefault="006F566E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41757" wp14:editId="1C3B7C2A">
                <wp:simplePos x="0" y="0"/>
                <wp:positionH relativeFrom="column">
                  <wp:posOffset>770573</wp:posOffset>
                </wp:positionH>
                <wp:positionV relativeFrom="paragraph">
                  <wp:posOffset>220028</wp:posOffset>
                </wp:positionV>
                <wp:extent cx="4171950" cy="947737"/>
                <wp:effectExtent l="0" t="0" r="19050" b="2413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9477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A6852" w14:textId="0954E932" w:rsidR="00AF53D8" w:rsidRPr="006F566E" w:rsidRDefault="00AF53D8" w:rsidP="006F566E">
                            <w:pPr>
                              <w:spacing w:after="60"/>
                              <w:jc w:val="center"/>
                              <w:rPr>
                                <w:rFonts w:asciiTheme="minorHAnsi" w:hAnsiTheme="minorHAnsi"/>
                                <w:color w:val="0F4761" w:themeColor="accent1" w:themeShade="BF"/>
                                <w:sz w:val="24"/>
                                <w:szCs w:val="24"/>
                              </w:rPr>
                            </w:pPr>
                            <w:r w:rsidRPr="006F566E">
                              <w:rPr>
                                <w:rFonts w:asciiTheme="minorHAnsi" w:eastAsia="Arial" w:hAnsiTheme="minorHAnsi" w:cs="Arial"/>
                                <w:b/>
                                <w:bCs/>
                                <w:color w:val="0F4761" w:themeColor="accent1" w:themeShade="BF"/>
                                <w:sz w:val="24"/>
                                <w:szCs w:val="24"/>
                              </w:rPr>
                              <w:t>Résultat attendu</w:t>
                            </w:r>
                          </w:p>
                          <w:p w14:paraId="7B13319D" w14:textId="39697E15" w:rsidR="00AF53D8" w:rsidRPr="006F566E" w:rsidRDefault="00AF53D8" w:rsidP="006F56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F566E">
                              <w:rPr>
                                <w:rFonts w:asciiTheme="minorHAnsi" w:eastAsia="Arial" w:hAnsiTheme="minorHAnsi" w:cs="Arial"/>
                                <w:color w:val="555555"/>
                                <w:sz w:val="24"/>
                                <w:szCs w:val="24"/>
                              </w:rPr>
                              <w:t>Un dossier de propositions solide pour défendre votre projet maraîcher devant l'intendant du lycée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41757" id="Rectangle : coins arrondis 1" o:spid="_x0000_s1027" style="position:absolute;margin-left:60.7pt;margin-top:17.35pt;width:328.5pt;height: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" fillcolor="white [3212]" strokecolor="#00b0f0" strokeweight="1pt">
                <v:stroke dashstyle="3 1" joinstyle="miter"/>
                <v:textbox>
                  <w:txbxContent>
                    <w:p w14:paraId="412A6852" w14:textId="0954E932" w:rsidR="00AF53D8" w:rsidRPr="006F566E" w:rsidRDefault="00AF53D8" w:rsidP="006F566E">
                      <w:pPr>
                        <w:spacing w:after="60"/>
                        <w:jc w:val="center"/>
                        <w:rPr>
                          <w:rFonts w:asciiTheme="minorHAnsi" w:hAnsiTheme="minorHAnsi"/>
                          <w:color w:val="0F4761" w:themeColor="accent1" w:themeShade="BF"/>
                          <w:sz w:val="24"/>
                          <w:szCs w:val="24"/>
                        </w:rPr>
                      </w:pPr>
                      <w:r w:rsidRPr="006F566E">
                        <w:rPr>
                          <w:rFonts w:asciiTheme="minorHAnsi" w:eastAsia="Arial" w:hAnsiTheme="minorHAnsi" w:cs="Arial"/>
                          <w:b/>
                          <w:bCs/>
                          <w:color w:val="0F4761" w:themeColor="accent1" w:themeShade="BF"/>
                          <w:sz w:val="24"/>
                          <w:szCs w:val="24"/>
                        </w:rPr>
                        <w:t>Résultat attendu</w:t>
                      </w:r>
                    </w:p>
                    <w:p w14:paraId="7B13319D" w14:textId="39697E15" w:rsidR="00AF53D8" w:rsidRPr="006F566E" w:rsidRDefault="00AF53D8" w:rsidP="006F56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F566E">
                        <w:rPr>
                          <w:rFonts w:asciiTheme="minorHAnsi" w:eastAsia="Arial" w:hAnsiTheme="minorHAnsi" w:cs="Arial"/>
                          <w:color w:val="555555"/>
                          <w:sz w:val="24"/>
                          <w:szCs w:val="24"/>
                        </w:rPr>
                        <w:t>Un dossier de propositions solide pour défendre votre projet maraîcher devant l'intendant du lycée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27DAB" w:rsidRPr="004617FB" w:rsidSect="00C52A93">
      <w:footerReference w:type="default" r:id="rId8"/>
      <w:pgSz w:w="11906" w:h="16838"/>
      <w:pgMar w:top="720" w:right="1134" w:bottom="107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BB57" w14:textId="77777777" w:rsidR="001A497A" w:rsidRDefault="001A497A">
      <w:r>
        <w:separator/>
      </w:r>
    </w:p>
  </w:endnote>
  <w:endnote w:type="continuationSeparator" w:id="0">
    <w:p w14:paraId="37262D23" w14:textId="77777777" w:rsidR="001A497A" w:rsidRDefault="001A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C3B2" w14:textId="376AFFE6" w:rsidR="00661A06" w:rsidRPr="007216F3" w:rsidRDefault="007216F3" w:rsidP="007216F3">
    <w:pPr>
      <w:pStyle w:val="Pieddepage"/>
      <w:ind w:left="567"/>
      <w:rPr>
        <w:rFonts w:asciiTheme="minorHAnsi" w:hAnsiTheme="minorHAnsi"/>
        <w:sz w:val="16"/>
        <w:szCs w:val="16"/>
      </w:rPr>
    </w:pPr>
    <w:r w:rsidRPr="007216F3">
      <w:rPr>
        <w:rFonts w:asciiTheme="minorHAnsi" w:hAnsiTheme="minorHAnsi" w:cs="Calibri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BC5B8FE" wp14:editId="6B56F403">
          <wp:simplePos x="0" y="0"/>
          <wp:positionH relativeFrom="column">
            <wp:posOffset>-142875</wp:posOffset>
          </wp:positionH>
          <wp:positionV relativeFrom="paragraph">
            <wp:posOffset>-153035</wp:posOffset>
          </wp:positionV>
          <wp:extent cx="410845" cy="308610"/>
          <wp:effectExtent l="0" t="0" r="8255" b="0"/>
          <wp:wrapNone/>
          <wp:docPr id="820088494" name="Image 820088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6F3">
      <w:rPr>
        <w:rFonts w:asciiTheme="minorHAnsi" w:hAnsiTheme="minorHAnsi" w:cs="Calibri Light"/>
        <w:smallCaps/>
        <w:sz w:val="16"/>
        <w:szCs w:val="16"/>
      </w:rPr>
      <w:t>Cerpeg</w:t>
    </w:r>
    <w:r w:rsidRPr="007216F3">
      <w:rPr>
        <w:rFonts w:asciiTheme="minorHAnsi" w:hAnsiTheme="minorHAnsi" w:cs="Calibri Light"/>
        <w:sz w:val="16"/>
        <w:szCs w:val="16"/>
      </w:rPr>
      <w:t xml:space="preserve"> 2026 | </w:t>
    </w:r>
    <w:r w:rsidR="006303B5">
      <w:rPr>
        <w:rFonts w:asciiTheme="minorHAnsi" w:hAnsiTheme="minorHAnsi"/>
        <w:sz w:val="16"/>
        <w:szCs w:val="16"/>
      </w:rPr>
      <w:t>Séance 4</w:t>
    </w:r>
    <w:r>
      <w:rPr>
        <w:rFonts w:asciiTheme="minorHAnsi" w:hAnsiTheme="minorHAnsi"/>
        <w:sz w:val="16"/>
        <w:szCs w:val="16"/>
      </w:rPr>
      <w:t xml:space="preserve"> </w:t>
    </w:r>
    <w:r w:rsidRPr="007216F3">
      <w:rPr>
        <w:rFonts w:asciiTheme="minorHAnsi" w:hAnsiTheme="minorHAnsi"/>
        <w:sz w:val="16"/>
        <w:szCs w:val="16"/>
      </w:rPr>
      <w:t>Rencontre avec l’intendant – Damian CANO, académie de Toulouse</w:t>
    </w:r>
    <w:r w:rsidRPr="007216F3">
      <w:rPr>
        <w:rFonts w:asciiTheme="minorHAnsi" w:hAnsiTheme="minorHAnsi"/>
        <w:sz w:val="16"/>
        <w:szCs w:val="16"/>
      </w:rPr>
      <w:tab/>
    </w:r>
    <w:r w:rsidRPr="007216F3">
      <w:rPr>
        <w:rFonts w:asciiTheme="minorHAnsi" w:hAnsiTheme="minorHAnsi"/>
        <w:sz w:val="16"/>
        <w:szCs w:val="16"/>
      </w:rPr>
      <w:fldChar w:fldCharType="begin"/>
    </w:r>
    <w:r w:rsidRPr="007216F3">
      <w:rPr>
        <w:rFonts w:asciiTheme="minorHAnsi" w:hAnsiTheme="minorHAnsi"/>
        <w:sz w:val="16"/>
        <w:szCs w:val="16"/>
      </w:rPr>
      <w:instrText xml:space="preserve"> PAGE  \* Arabic  \* MERGEFORMAT </w:instrText>
    </w:r>
    <w:r w:rsidRPr="007216F3">
      <w:rPr>
        <w:rFonts w:asciiTheme="minorHAnsi" w:hAnsiTheme="minorHAnsi"/>
        <w:sz w:val="16"/>
        <w:szCs w:val="16"/>
      </w:rPr>
      <w:fldChar w:fldCharType="separate"/>
    </w:r>
    <w:r w:rsidRPr="007216F3">
      <w:rPr>
        <w:rFonts w:asciiTheme="minorHAnsi" w:hAnsiTheme="minorHAnsi"/>
        <w:sz w:val="16"/>
        <w:szCs w:val="16"/>
      </w:rPr>
      <w:t>1</w:t>
    </w:r>
    <w:r w:rsidRPr="007216F3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4D75" w14:textId="77777777" w:rsidR="001A497A" w:rsidRDefault="001A497A">
      <w:r>
        <w:separator/>
      </w:r>
    </w:p>
  </w:footnote>
  <w:footnote w:type="continuationSeparator" w:id="0">
    <w:p w14:paraId="029354FC" w14:textId="77777777" w:rsidR="001A497A" w:rsidRDefault="001A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055"/>
    <w:multiLevelType w:val="hybridMultilevel"/>
    <w:tmpl w:val="C31A5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E326A"/>
    <w:multiLevelType w:val="hybridMultilevel"/>
    <w:tmpl w:val="91A4CE0A"/>
    <w:lvl w:ilvl="0" w:tplc="196A55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82F36"/>
    <w:multiLevelType w:val="hybridMultilevel"/>
    <w:tmpl w:val="CCE4D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7564"/>
    <w:multiLevelType w:val="hybridMultilevel"/>
    <w:tmpl w:val="A790BD96"/>
    <w:lvl w:ilvl="0" w:tplc="B214490C">
      <w:start w:val="1"/>
      <w:numFmt w:val="bullet"/>
      <w:lvlText w:val="●"/>
      <w:lvlJc w:val="left"/>
      <w:pPr>
        <w:ind w:left="720" w:hanging="360"/>
      </w:pPr>
    </w:lvl>
    <w:lvl w:ilvl="1" w:tplc="C00AC664">
      <w:start w:val="1"/>
      <w:numFmt w:val="bullet"/>
      <w:lvlText w:val="○"/>
      <w:lvlJc w:val="left"/>
      <w:pPr>
        <w:ind w:left="1440" w:hanging="360"/>
      </w:pPr>
    </w:lvl>
    <w:lvl w:ilvl="2" w:tplc="6E52AA70">
      <w:start w:val="1"/>
      <w:numFmt w:val="bullet"/>
      <w:lvlText w:val="■"/>
      <w:lvlJc w:val="left"/>
      <w:pPr>
        <w:ind w:left="2160" w:hanging="360"/>
      </w:pPr>
    </w:lvl>
    <w:lvl w:ilvl="3" w:tplc="047C7C2C">
      <w:start w:val="1"/>
      <w:numFmt w:val="bullet"/>
      <w:lvlText w:val="●"/>
      <w:lvlJc w:val="left"/>
      <w:pPr>
        <w:ind w:left="2880" w:hanging="360"/>
      </w:pPr>
    </w:lvl>
    <w:lvl w:ilvl="4" w:tplc="1C7E8694">
      <w:start w:val="1"/>
      <w:numFmt w:val="bullet"/>
      <w:lvlText w:val="○"/>
      <w:lvlJc w:val="left"/>
      <w:pPr>
        <w:ind w:left="3600" w:hanging="360"/>
      </w:pPr>
    </w:lvl>
    <w:lvl w:ilvl="5" w:tplc="7ABCE0F2">
      <w:start w:val="1"/>
      <w:numFmt w:val="bullet"/>
      <w:lvlText w:val="■"/>
      <w:lvlJc w:val="left"/>
      <w:pPr>
        <w:ind w:left="4320" w:hanging="360"/>
      </w:pPr>
    </w:lvl>
    <w:lvl w:ilvl="6" w:tplc="52E222C0">
      <w:start w:val="1"/>
      <w:numFmt w:val="bullet"/>
      <w:lvlText w:val="●"/>
      <w:lvlJc w:val="left"/>
      <w:pPr>
        <w:ind w:left="5040" w:hanging="360"/>
      </w:pPr>
    </w:lvl>
    <w:lvl w:ilvl="7" w:tplc="9E8AB164">
      <w:start w:val="1"/>
      <w:numFmt w:val="bullet"/>
      <w:lvlText w:val="●"/>
      <w:lvlJc w:val="left"/>
      <w:pPr>
        <w:ind w:left="5760" w:hanging="360"/>
      </w:pPr>
    </w:lvl>
    <w:lvl w:ilvl="8" w:tplc="F306ADB8">
      <w:start w:val="1"/>
      <w:numFmt w:val="bullet"/>
      <w:lvlText w:val="●"/>
      <w:lvlJc w:val="left"/>
      <w:pPr>
        <w:ind w:left="6480" w:hanging="360"/>
      </w:pPr>
    </w:lvl>
  </w:abstractNum>
  <w:num w:numId="1" w16cid:durableId="1525559493">
    <w:abstractNumId w:val="3"/>
    <w:lvlOverride w:ilvl="0">
      <w:startOverride w:val="1"/>
    </w:lvlOverride>
  </w:num>
  <w:num w:numId="2" w16cid:durableId="1634215090">
    <w:abstractNumId w:val="0"/>
  </w:num>
  <w:num w:numId="3" w16cid:durableId="1771076574">
    <w:abstractNumId w:val="2"/>
  </w:num>
  <w:num w:numId="4" w16cid:durableId="165205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06"/>
    <w:rsid w:val="0008027A"/>
    <w:rsid w:val="00102166"/>
    <w:rsid w:val="00155B17"/>
    <w:rsid w:val="001A497A"/>
    <w:rsid w:val="00217BAA"/>
    <w:rsid w:val="00327DAB"/>
    <w:rsid w:val="0035093F"/>
    <w:rsid w:val="003D7F10"/>
    <w:rsid w:val="004410E5"/>
    <w:rsid w:val="004617FB"/>
    <w:rsid w:val="004A5E13"/>
    <w:rsid w:val="005476CF"/>
    <w:rsid w:val="006303B5"/>
    <w:rsid w:val="00661A06"/>
    <w:rsid w:val="006F566E"/>
    <w:rsid w:val="007216F3"/>
    <w:rsid w:val="00816996"/>
    <w:rsid w:val="009221AB"/>
    <w:rsid w:val="009C1CCF"/>
    <w:rsid w:val="009F5D1A"/>
    <w:rsid w:val="00AD5928"/>
    <w:rsid w:val="00AF53D8"/>
    <w:rsid w:val="00B571F5"/>
    <w:rsid w:val="00B930C7"/>
    <w:rsid w:val="00BB0439"/>
    <w:rsid w:val="00C52A93"/>
    <w:rsid w:val="00CA1079"/>
    <w:rsid w:val="00DF1D98"/>
    <w:rsid w:val="00F6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7B8F"/>
  <w15:docId w15:val="{9DA097FF-F677-4DBC-AEFE-0FF9128B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table" w:styleId="Grilledutableau">
    <w:name w:val="Table Grid"/>
    <w:basedOn w:val="TableauNormal"/>
    <w:uiPriority w:val="39"/>
    <w:rsid w:val="00217BA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216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16F3"/>
  </w:style>
  <w:style w:type="paragraph" w:styleId="Pieddepage">
    <w:name w:val="footer"/>
    <w:basedOn w:val="Normal"/>
    <w:link w:val="PieddepageCar"/>
    <w:uiPriority w:val="99"/>
    <w:unhideWhenUsed/>
    <w:rsid w:val="007216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0AAF-A975-456E-A403-1437D83F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fabienne fabienne</cp:lastModifiedBy>
  <cp:revision>19</cp:revision>
  <cp:lastPrinted>2026-06-16T10:18:00Z</cp:lastPrinted>
  <dcterms:created xsi:type="dcterms:W3CDTF">2026-06-14T19:04:00Z</dcterms:created>
  <dcterms:modified xsi:type="dcterms:W3CDTF">2026-06-16T11:49:00Z</dcterms:modified>
</cp:coreProperties>
</file>