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E4F88" w14:textId="33E8C5D1" w:rsidR="00E1571F" w:rsidRPr="00E1571F" w:rsidRDefault="00766820" w:rsidP="00BA0966">
      <w:pPr>
        <w:pStyle w:val="Titre1"/>
      </w:pPr>
      <w:r>
        <w:t>Le</w:t>
      </w:r>
      <w:r w:rsidR="003D3253">
        <w:t>s raisons du recours à la sous-traitance</w:t>
      </w:r>
    </w:p>
    <w:p w14:paraId="0D843E3A" w14:textId="02ECDB0B" w:rsidR="00E1571F" w:rsidRDefault="00E1571F" w:rsidP="00E1571F">
      <w:pPr>
        <w:rPr>
          <w:highlight w:val="lightGray"/>
          <w:lang w:eastAsia="zh-CN" w:bidi="hi-IN"/>
        </w:rPr>
      </w:pPr>
    </w:p>
    <w:p w14:paraId="1D341669" w14:textId="4211F2AD" w:rsidR="003D3253" w:rsidRDefault="003D3253" w:rsidP="003D3253">
      <w:pPr>
        <w:rPr>
          <w:lang w:eastAsia="zh-CN" w:bidi="hi-IN"/>
        </w:rPr>
      </w:pPr>
      <w:r>
        <w:rPr>
          <w:lang w:eastAsia="zh-CN" w:bidi="hi-IN"/>
        </w:rPr>
        <w:t xml:space="preserve">Vous terminez l’étude que vous a confiée Ludovic </w:t>
      </w:r>
      <w:proofErr w:type="spellStart"/>
      <w:r>
        <w:rPr>
          <w:lang w:eastAsia="zh-CN" w:bidi="hi-IN"/>
        </w:rPr>
        <w:t>PAUCHARD</w:t>
      </w:r>
      <w:proofErr w:type="spellEnd"/>
      <w:r>
        <w:rPr>
          <w:lang w:eastAsia="zh-CN" w:bidi="hi-IN"/>
        </w:rPr>
        <w:t xml:space="preserve">, le responsable production de Louis Vuitton, sur les choix de l’entreprise en matière de production. </w:t>
      </w:r>
    </w:p>
    <w:p w14:paraId="390C8E8E" w14:textId="724C68E6" w:rsidR="00766820" w:rsidRDefault="003D3253" w:rsidP="003D3253">
      <w:pPr>
        <w:rPr>
          <w:lang w:eastAsia="zh-CN" w:bidi="hi-IN"/>
        </w:rPr>
      </w:pPr>
      <w:r>
        <w:rPr>
          <w:lang w:eastAsia="zh-CN" w:bidi="hi-IN"/>
        </w:rPr>
        <w:t>Louis Vuitton a recours à l’externalisation de certaines de ses activités. En effet, l’entreprise est amenée délocaliser une partie de sa production, mais également à sous-traiter. Vous allez comprendre les raisons de ces choix.</w:t>
      </w:r>
    </w:p>
    <w:p w14:paraId="58A7EB33" w14:textId="77777777" w:rsidR="00766820" w:rsidRDefault="00766820" w:rsidP="00AA1B2E">
      <w:pPr>
        <w:jc w:val="both"/>
        <w:rPr>
          <w:rFonts w:asciiTheme="majorHAnsi" w:hAnsiTheme="majorHAnsi"/>
        </w:rPr>
      </w:pPr>
    </w:p>
    <w:p w14:paraId="61BF24AA" w14:textId="3DC0A2DE" w:rsidR="00766820" w:rsidRDefault="003D3253" w:rsidP="00AA1B2E">
      <w:pPr>
        <w:jc w:val="both"/>
        <w:rPr>
          <w:rFonts w:asciiTheme="majorHAnsi" w:hAnsiTheme="majorHAnsi"/>
          <w:b/>
          <w:bCs/>
        </w:rPr>
      </w:pPr>
      <w:r>
        <w:rPr>
          <w:rFonts w:asciiTheme="majorHAnsi" w:hAnsiTheme="majorHAnsi"/>
          <w:b/>
          <w:bCs/>
        </w:rPr>
        <w:t>3.1</w:t>
      </w:r>
      <w:r w:rsidR="00766820" w:rsidRPr="00AA1B2E">
        <w:rPr>
          <w:rFonts w:asciiTheme="majorHAnsi" w:hAnsiTheme="majorHAnsi"/>
          <w:b/>
          <w:bCs/>
        </w:rPr>
        <w:t xml:space="preserve"> Synthétiser </w:t>
      </w:r>
      <w:r w:rsidR="0084435E" w:rsidRPr="00AA1B2E">
        <w:rPr>
          <w:rFonts w:asciiTheme="majorHAnsi" w:hAnsiTheme="majorHAnsi"/>
          <w:b/>
          <w:bCs/>
        </w:rPr>
        <w:t>les éléments retenus</w:t>
      </w:r>
      <w:r w:rsidR="00AA1B2E" w:rsidRPr="00AA1B2E">
        <w:rPr>
          <w:rFonts w:asciiTheme="majorHAnsi" w:hAnsiTheme="majorHAnsi"/>
          <w:b/>
          <w:bCs/>
        </w:rPr>
        <w:t xml:space="preserve"> </w:t>
      </w:r>
      <w:r w:rsidR="007F3750">
        <w:rPr>
          <w:rFonts w:asciiTheme="majorHAnsi" w:hAnsiTheme="majorHAnsi"/>
          <w:b/>
          <w:bCs/>
        </w:rPr>
        <w:t>(document 1)</w:t>
      </w:r>
    </w:p>
    <w:p w14:paraId="101EA8E7" w14:textId="77777777" w:rsidR="007F3750" w:rsidRPr="00AA1B2E" w:rsidRDefault="007F3750" w:rsidP="00AA1B2E">
      <w:pPr>
        <w:jc w:val="both"/>
        <w:rPr>
          <w:rFonts w:asciiTheme="majorHAnsi" w:hAnsiTheme="majorHAnsi"/>
          <w:b/>
          <w:bCs/>
        </w:rPr>
      </w:pPr>
    </w:p>
    <w:p w14:paraId="1C541478" w14:textId="6362D411" w:rsidR="003D3253" w:rsidRDefault="003D3253" w:rsidP="003D3253">
      <w:pPr>
        <w:spacing w:line="276" w:lineRule="auto"/>
        <w:ind w:left="426"/>
        <w:jc w:val="both"/>
        <w:rPr>
          <w:rFonts w:asciiTheme="majorHAnsi" w:hAnsiTheme="majorHAnsi"/>
        </w:rPr>
      </w:pPr>
      <w:r>
        <w:rPr>
          <w:rFonts w:asciiTheme="majorHAnsi" w:hAnsiTheme="majorHAnsi"/>
        </w:rPr>
        <w:t xml:space="preserve">3.1.1 </w:t>
      </w:r>
      <w:r w:rsidRPr="003D3253">
        <w:rPr>
          <w:rFonts w:asciiTheme="majorHAnsi" w:hAnsiTheme="majorHAnsi"/>
        </w:rPr>
        <w:t>Expliquer le principe de sous-traitance chez Louis Vuitton.</w:t>
      </w:r>
    </w:p>
    <w:p w14:paraId="15E42C0B"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6D7A4F40"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083F3F5E"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7D6EA906"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408B3060"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36CB9796"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4C1D2A14" w14:textId="77777777" w:rsidR="003D3253" w:rsidRDefault="003D3253" w:rsidP="003D3253">
      <w:pPr>
        <w:spacing w:line="276" w:lineRule="auto"/>
        <w:ind w:left="426"/>
        <w:jc w:val="both"/>
        <w:rPr>
          <w:rFonts w:asciiTheme="majorHAnsi" w:hAnsiTheme="majorHAnsi"/>
        </w:rPr>
      </w:pPr>
    </w:p>
    <w:p w14:paraId="303A9E64" w14:textId="77777777" w:rsidR="003D3253" w:rsidRDefault="003D3253" w:rsidP="003D3253">
      <w:pPr>
        <w:spacing w:line="276" w:lineRule="auto"/>
        <w:ind w:left="426"/>
        <w:jc w:val="both"/>
        <w:rPr>
          <w:rFonts w:asciiTheme="majorHAnsi" w:hAnsiTheme="majorHAnsi"/>
        </w:rPr>
      </w:pPr>
    </w:p>
    <w:p w14:paraId="6841CB1A" w14:textId="20296EA9" w:rsidR="003D3253" w:rsidRDefault="003D3253" w:rsidP="003D3253">
      <w:pPr>
        <w:spacing w:line="276" w:lineRule="auto"/>
        <w:ind w:left="426"/>
        <w:jc w:val="both"/>
        <w:rPr>
          <w:rFonts w:asciiTheme="majorHAnsi" w:hAnsiTheme="majorHAnsi"/>
        </w:rPr>
      </w:pPr>
      <w:r>
        <w:rPr>
          <w:rFonts w:asciiTheme="majorHAnsi" w:hAnsiTheme="majorHAnsi"/>
        </w:rPr>
        <w:t xml:space="preserve">3.1.2 </w:t>
      </w:r>
      <w:r w:rsidRPr="003D3253">
        <w:rPr>
          <w:rFonts w:asciiTheme="majorHAnsi" w:hAnsiTheme="majorHAnsi"/>
        </w:rPr>
        <w:t>Justifier la mise en œuvre d’une telle stratégie par Louis Vuitton.</w:t>
      </w:r>
    </w:p>
    <w:p w14:paraId="152B33EA" w14:textId="77777777" w:rsidR="003D3253" w:rsidRDefault="003D3253" w:rsidP="003D3253">
      <w:pPr>
        <w:tabs>
          <w:tab w:val="right" w:leader="dot" w:pos="9498"/>
        </w:tabs>
        <w:spacing w:line="276" w:lineRule="auto"/>
        <w:ind w:left="425"/>
        <w:jc w:val="both"/>
        <w:rPr>
          <w:rFonts w:asciiTheme="majorHAnsi" w:hAnsiTheme="majorHAnsi"/>
        </w:rPr>
      </w:pPr>
      <w:bookmarkStart w:id="0" w:name="_Hlk168663197"/>
      <w:r>
        <w:rPr>
          <w:rFonts w:asciiTheme="majorHAnsi" w:hAnsiTheme="majorHAnsi"/>
        </w:rPr>
        <w:tab/>
      </w:r>
    </w:p>
    <w:p w14:paraId="35736423"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26D55B2C"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62177342"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bookmarkEnd w:id="0"/>
    <w:p w14:paraId="3C61F61B" w14:textId="77777777" w:rsidR="003D3253" w:rsidRDefault="003D3253" w:rsidP="003D3253">
      <w:pPr>
        <w:spacing w:line="276" w:lineRule="auto"/>
        <w:ind w:left="426"/>
        <w:jc w:val="both"/>
        <w:rPr>
          <w:rFonts w:asciiTheme="majorHAnsi" w:hAnsiTheme="majorHAnsi"/>
        </w:rPr>
      </w:pPr>
    </w:p>
    <w:p w14:paraId="1C4CB30C" w14:textId="77777777" w:rsidR="003D3253" w:rsidRPr="003D3253" w:rsidRDefault="003D3253" w:rsidP="003D3253">
      <w:pPr>
        <w:spacing w:line="276" w:lineRule="auto"/>
        <w:ind w:left="426"/>
        <w:jc w:val="both"/>
        <w:rPr>
          <w:rFonts w:asciiTheme="majorHAnsi" w:hAnsiTheme="majorHAnsi"/>
        </w:rPr>
      </w:pPr>
    </w:p>
    <w:p w14:paraId="43832258" w14:textId="4FA0B594" w:rsidR="003D3253" w:rsidRDefault="003D3253" w:rsidP="003D3253">
      <w:pPr>
        <w:spacing w:line="276" w:lineRule="auto"/>
        <w:ind w:left="426"/>
        <w:jc w:val="both"/>
        <w:rPr>
          <w:rFonts w:asciiTheme="majorHAnsi" w:hAnsiTheme="majorHAnsi"/>
        </w:rPr>
      </w:pPr>
      <w:r>
        <w:rPr>
          <w:rFonts w:asciiTheme="majorHAnsi" w:hAnsiTheme="majorHAnsi"/>
        </w:rPr>
        <w:t xml:space="preserve">3.1.3 </w:t>
      </w:r>
      <w:r w:rsidRPr="003D3253">
        <w:rPr>
          <w:rFonts w:asciiTheme="majorHAnsi" w:hAnsiTheme="majorHAnsi"/>
        </w:rPr>
        <w:t>Citer l’inconvénient majeur que peut rencontrer le sous-traitant.</w:t>
      </w:r>
    </w:p>
    <w:p w14:paraId="4AD9E30A"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23E7D233"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0F77AC1F"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7D12E093"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009E1009" w14:textId="77777777" w:rsidR="003D3253" w:rsidRDefault="003D3253" w:rsidP="003D3253">
      <w:pPr>
        <w:spacing w:line="276" w:lineRule="auto"/>
        <w:ind w:left="426"/>
        <w:jc w:val="both"/>
        <w:rPr>
          <w:rFonts w:asciiTheme="majorHAnsi" w:hAnsiTheme="majorHAnsi"/>
        </w:rPr>
      </w:pPr>
    </w:p>
    <w:p w14:paraId="7C42EA8E" w14:textId="77777777" w:rsidR="003D3253" w:rsidRDefault="003D3253" w:rsidP="003D3253">
      <w:pPr>
        <w:spacing w:line="276" w:lineRule="auto"/>
        <w:ind w:left="426"/>
        <w:jc w:val="both"/>
        <w:rPr>
          <w:rFonts w:asciiTheme="majorHAnsi" w:hAnsiTheme="majorHAnsi"/>
        </w:rPr>
      </w:pPr>
    </w:p>
    <w:p w14:paraId="3D8B21E6" w14:textId="7A4BBB25" w:rsidR="003D3253" w:rsidRDefault="003D3253" w:rsidP="003D3253">
      <w:pPr>
        <w:spacing w:line="276" w:lineRule="auto"/>
        <w:ind w:left="426"/>
        <w:jc w:val="both"/>
        <w:rPr>
          <w:rFonts w:asciiTheme="majorHAnsi" w:hAnsiTheme="majorHAnsi"/>
        </w:rPr>
      </w:pPr>
      <w:r>
        <w:rPr>
          <w:rFonts w:asciiTheme="majorHAnsi" w:hAnsiTheme="majorHAnsi"/>
        </w:rPr>
        <w:t xml:space="preserve">3.1.4 </w:t>
      </w:r>
      <w:r w:rsidR="00D6479B">
        <w:rPr>
          <w:rFonts w:asciiTheme="majorHAnsi" w:hAnsiTheme="majorHAnsi"/>
        </w:rPr>
        <w:t>Identifier</w:t>
      </w:r>
      <w:r w:rsidRPr="003D3253">
        <w:rPr>
          <w:rFonts w:asciiTheme="majorHAnsi" w:hAnsiTheme="majorHAnsi"/>
        </w:rPr>
        <w:t xml:space="preserve"> </w:t>
      </w:r>
      <w:r w:rsidR="00D6479B">
        <w:rPr>
          <w:rFonts w:asciiTheme="majorHAnsi" w:hAnsiTheme="majorHAnsi"/>
        </w:rPr>
        <w:t>les</w:t>
      </w:r>
      <w:r w:rsidRPr="003D3253">
        <w:rPr>
          <w:rFonts w:asciiTheme="majorHAnsi" w:hAnsiTheme="majorHAnsi"/>
        </w:rPr>
        <w:t xml:space="preserve"> risques que prend Louis Vuitton en sous-traitant certaines de ses activités.</w:t>
      </w:r>
    </w:p>
    <w:p w14:paraId="036C662B"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70981F9D"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1701B962"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38319515" w14:textId="77777777" w:rsidR="003D3253" w:rsidRDefault="003D3253" w:rsidP="003D3253">
      <w:pPr>
        <w:tabs>
          <w:tab w:val="right" w:leader="dot" w:pos="9498"/>
        </w:tabs>
        <w:spacing w:line="276" w:lineRule="auto"/>
        <w:ind w:left="425"/>
        <w:jc w:val="both"/>
        <w:rPr>
          <w:rFonts w:asciiTheme="majorHAnsi" w:hAnsiTheme="majorHAnsi"/>
        </w:rPr>
      </w:pPr>
      <w:r>
        <w:rPr>
          <w:rFonts w:asciiTheme="majorHAnsi" w:hAnsiTheme="majorHAnsi"/>
        </w:rPr>
        <w:tab/>
      </w:r>
    </w:p>
    <w:p w14:paraId="5FCAD579" w14:textId="77777777" w:rsidR="003D3253" w:rsidRPr="003D3253" w:rsidRDefault="003D3253" w:rsidP="003D3253">
      <w:pPr>
        <w:spacing w:line="276" w:lineRule="auto"/>
        <w:ind w:left="426"/>
        <w:jc w:val="both"/>
        <w:rPr>
          <w:rFonts w:asciiTheme="majorHAnsi" w:hAnsiTheme="majorHAnsi"/>
        </w:rPr>
      </w:pPr>
    </w:p>
    <w:p w14:paraId="772ABC6A" w14:textId="77777777" w:rsidR="003D3253" w:rsidRDefault="003D3253" w:rsidP="00AA1B2E">
      <w:pPr>
        <w:spacing w:line="276" w:lineRule="auto"/>
        <w:ind w:left="426"/>
        <w:jc w:val="both"/>
        <w:rPr>
          <w:rFonts w:asciiTheme="majorHAnsi" w:hAnsiTheme="majorHAnsi"/>
        </w:rPr>
      </w:pPr>
    </w:p>
    <w:p w14:paraId="666347A3" w14:textId="09C01FEB" w:rsidR="00766820" w:rsidRDefault="00766820">
      <w:pPr>
        <w:spacing w:line="259" w:lineRule="auto"/>
        <w:rPr>
          <w:rFonts w:asciiTheme="majorHAnsi" w:hAnsiTheme="majorHAnsi"/>
        </w:rPr>
      </w:pPr>
      <w:r>
        <w:rPr>
          <w:rFonts w:asciiTheme="majorHAnsi" w:hAnsiTheme="majorHAnsi"/>
        </w:rPr>
        <w:br w:type="page"/>
      </w:r>
    </w:p>
    <w:p w14:paraId="448BE110" w14:textId="5578CF75" w:rsidR="00766820" w:rsidRPr="003A6174" w:rsidRDefault="00AA1B2E" w:rsidP="003D3253">
      <w:pPr>
        <w:pStyle w:val="documents"/>
        <w:rPr>
          <w:sz w:val="6"/>
          <w:szCs w:val="6"/>
        </w:rPr>
      </w:pPr>
      <w:r>
        <w:lastRenderedPageBreak/>
        <w:t xml:space="preserve">Document </w:t>
      </w:r>
      <w:r w:rsidR="003D3253" w:rsidRPr="003D3253">
        <w:t>1 – Extrait d'un article de Challenges - La vérité sur la sous-traitance de l'industrie du luxe</w:t>
      </w:r>
    </w:p>
    <w:p w14:paraId="36380A3E" w14:textId="77777777" w:rsidR="003D3253" w:rsidRPr="00924414" w:rsidRDefault="003D3253" w:rsidP="003D3253"/>
    <w:p w14:paraId="1EEDAA0B" w14:textId="77777777" w:rsidR="003D3253" w:rsidRPr="003D3253" w:rsidRDefault="003D3253" w:rsidP="003D3253">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color w:val="000000"/>
          <w:sz w:val="22"/>
          <w:szCs w:val="22"/>
          <w:bdr w:val="none" w:sz="0" w:space="0" w:color="auto" w:frame="1"/>
        </w:rPr>
      </w:pPr>
      <w:r w:rsidRPr="003D3253">
        <w:rPr>
          <w:rStyle w:val="2phjq"/>
          <w:rFonts w:ascii="Arial" w:hAnsi="Arial" w:cs="Arial"/>
          <w:color w:val="000000"/>
          <w:sz w:val="22"/>
          <w:szCs w:val="22"/>
          <w:bdr w:val="none" w:sz="0" w:space="0" w:color="auto" w:frame="1"/>
        </w:rPr>
        <w:t>Derrière les grandes palissades des Ateliers d’Armançon travaillent près de 800 maroquinières ultra qualifiées qui fabriquent des sacs pour les plus grandes marques de luxe : Vuitton, Chanel et Hermès. Cet immense atelier est la propriété, depuis 1937, de la famille Thomas, qui règne sur le groupe Maroquinerie Thomas, leader européen de la sous-traitance dans le luxe. Une famille appréciée par les grandes maisons parisiennes pour sa discrétion et sa rigueur.</w:t>
      </w:r>
    </w:p>
    <w:p w14:paraId="1EA12058" w14:textId="77777777" w:rsidR="003D3253" w:rsidRPr="003D3253" w:rsidRDefault="003D3253" w:rsidP="003D3253">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color w:val="000000"/>
          <w:sz w:val="22"/>
          <w:szCs w:val="22"/>
          <w:bdr w:val="none" w:sz="0" w:space="0" w:color="auto" w:frame="1"/>
        </w:rPr>
      </w:pPr>
    </w:p>
    <w:p w14:paraId="26629A39" w14:textId="77777777" w:rsidR="003D3253" w:rsidRPr="003D3253" w:rsidRDefault="003D3253" w:rsidP="003D3253">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color w:val="000000"/>
          <w:sz w:val="22"/>
          <w:szCs w:val="22"/>
        </w:rPr>
      </w:pPr>
      <w:r w:rsidRPr="003D3253">
        <w:rPr>
          <w:rStyle w:val="2phjq"/>
          <w:rFonts w:ascii="Arial" w:hAnsi="Arial" w:cs="Arial"/>
          <w:color w:val="000000"/>
          <w:sz w:val="22"/>
          <w:szCs w:val="22"/>
          <w:bdr w:val="none" w:sz="0" w:space="0" w:color="auto" w:frame="1"/>
        </w:rPr>
        <w:t xml:space="preserve">[…] </w:t>
      </w:r>
      <w:r w:rsidRPr="003D3253">
        <w:rPr>
          <w:rStyle w:val="2phjq"/>
          <w:rFonts w:ascii="Arial" w:hAnsi="Arial" w:cs="Arial"/>
          <w:color w:val="000000"/>
          <w:sz w:val="22"/>
          <w:szCs w:val="22"/>
        </w:rPr>
        <w:t>Vuitton est, parmi les grands, la marque à avoir le plus recours à la sous-traitance, même si elle peut compter sur treize ateliers français en propre. « Cela représente entre 40 à 60 % de sa production totale en maroquinerie », indique une source interne à la direction industrielle de la marque. Un chiffre que ne veut pas commenter Vuitton. La filiale de LVMH dispose de plusieurs dizaines de sites de sous-traitance en France. Les Ateliers d’Armançon sont les premiers fournisseurs de la marque. Les deux parties travaillent en confiance depuis 1971, au point que certains produits très stratégiques, comme le sac Capucine, sont parfois testés par les maroquiniers d’Armançon avant même qu’ils le soient par ceux de Vuitton.</w:t>
      </w:r>
    </w:p>
    <w:p w14:paraId="2FC356C6" w14:textId="77777777" w:rsidR="003D3253" w:rsidRPr="003D3253" w:rsidRDefault="003D3253" w:rsidP="003D3253">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color w:val="000000"/>
          <w:sz w:val="22"/>
          <w:szCs w:val="22"/>
        </w:rPr>
      </w:pPr>
    </w:p>
    <w:p w14:paraId="73E4AA24" w14:textId="77777777" w:rsidR="003D3253" w:rsidRPr="003D3253" w:rsidRDefault="003D3253" w:rsidP="003D3253">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color w:val="000000"/>
          <w:sz w:val="22"/>
          <w:szCs w:val="22"/>
        </w:rPr>
      </w:pPr>
      <w:r w:rsidRPr="003D3253">
        <w:rPr>
          <w:rStyle w:val="2phjq"/>
          <w:rFonts w:ascii="Arial" w:hAnsi="Arial" w:cs="Arial"/>
          <w:color w:val="000000"/>
          <w:sz w:val="22"/>
          <w:szCs w:val="22"/>
        </w:rPr>
        <w:t xml:space="preserve">La sous-traitance a plusieurs avantages. « Elle offre une réelle flexibilité dans les processus de fabrication », rappelle Serge </w:t>
      </w:r>
      <w:proofErr w:type="spellStart"/>
      <w:r w:rsidRPr="003D3253">
        <w:rPr>
          <w:rStyle w:val="2phjq"/>
          <w:rFonts w:ascii="Arial" w:hAnsi="Arial" w:cs="Arial"/>
          <w:color w:val="000000"/>
          <w:sz w:val="22"/>
          <w:szCs w:val="22"/>
        </w:rPr>
        <w:t>Carreira</w:t>
      </w:r>
      <w:proofErr w:type="spellEnd"/>
      <w:r w:rsidRPr="003D3253">
        <w:rPr>
          <w:rStyle w:val="2phjq"/>
          <w:rFonts w:ascii="Arial" w:hAnsi="Arial" w:cs="Arial"/>
          <w:color w:val="000000"/>
          <w:sz w:val="22"/>
          <w:szCs w:val="22"/>
        </w:rPr>
        <w:t xml:space="preserve">, professeur à Sciences-Po. La crise de 2008 a fait chuter les commandes de certaines grandes maisons. Pourtant, ni Chanel, ni Vuitton, ni Hermès n’ont eu à réduire les effectifs. Ce sont les sous-traitants qui ont servi d’amortisseur. </w:t>
      </w:r>
    </w:p>
    <w:p w14:paraId="26601A78" w14:textId="77777777" w:rsidR="003D3253" w:rsidRPr="003D3253" w:rsidRDefault="003D3253" w:rsidP="003D3253">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color w:val="000000"/>
          <w:sz w:val="22"/>
          <w:szCs w:val="22"/>
        </w:rPr>
      </w:pPr>
    </w:p>
    <w:p w14:paraId="4FE43CF1" w14:textId="77777777" w:rsidR="003D3253" w:rsidRPr="003D3253" w:rsidRDefault="003D3253" w:rsidP="003D3253">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color w:val="000000"/>
          <w:sz w:val="22"/>
          <w:szCs w:val="22"/>
        </w:rPr>
      </w:pPr>
      <w:r w:rsidRPr="003D3253">
        <w:rPr>
          <w:rStyle w:val="2phjq"/>
          <w:rFonts w:ascii="Arial" w:hAnsi="Arial" w:cs="Arial"/>
          <w:color w:val="000000"/>
          <w:sz w:val="22"/>
          <w:szCs w:val="22"/>
        </w:rPr>
        <w:t xml:space="preserve">Les donneurs d’ordre améliorent aussi leur rentabilité en confiant leur production à des tiers : « La fabrication d’une ceinture pour une très grande maison de luxe me coûte 9 euros, je lui facturais 39 euros et elle la revendait 750 euros », calcule Stéphane </w:t>
      </w:r>
      <w:proofErr w:type="spellStart"/>
      <w:r w:rsidRPr="003D3253">
        <w:rPr>
          <w:rStyle w:val="2phjq"/>
          <w:rFonts w:ascii="Arial" w:hAnsi="Arial" w:cs="Arial"/>
          <w:color w:val="000000"/>
          <w:sz w:val="22"/>
          <w:szCs w:val="22"/>
        </w:rPr>
        <w:t>Collaert</w:t>
      </w:r>
      <w:proofErr w:type="spellEnd"/>
      <w:r w:rsidRPr="003D3253">
        <w:rPr>
          <w:rStyle w:val="2phjq"/>
          <w:rFonts w:ascii="Arial" w:hAnsi="Arial" w:cs="Arial"/>
          <w:color w:val="000000"/>
          <w:sz w:val="22"/>
          <w:szCs w:val="22"/>
        </w:rPr>
        <w:t xml:space="preserve">, qui dirigeait les ateliers </w:t>
      </w:r>
      <w:proofErr w:type="spellStart"/>
      <w:r w:rsidRPr="003D3253">
        <w:rPr>
          <w:rStyle w:val="2phjq"/>
          <w:rFonts w:ascii="Arial" w:hAnsi="Arial" w:cs="Arial"/>
          <w:color w:val="000000"/>
          <w:sz w:val="22"/>
          <w:szCs w:val="22"/>
        </w:rPr>
        <w:t>Collaert</w:t>
      </w:r>
      <w:proofErr w:type="spellEnd"/>
      <w:r w:rsidRPr="003D3253">
        <w:rPr>
          <w:rStyle w:val="2phjq"/>
          <w:rFonts w:ascii="Arial" w:hAnsi="Arial" w:cs="Arial"/>
          <w:color w:val="000000"/>
          <w:sz w:val="22"/>
          <w:szCs w:val="22"/>
        </w:rPr>
        <w:t xml:space="preserve"> L’Aiglon avant de reprendre la maroquinerie de Texier. </w:t>
      </w:r>
    </w:p>
    <w:p w14:paraId="0202D11B" w14:textId="77777777" w:rsidR="003D3253" w:rsidRPr="003D3253" w:rsidRDefault="003D3253" w:rsidP="003D3253">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color w:val="000000"/>
          <w:sz w:val="22"/>
          <w:szCs w:val="22"/>
        </w:rPr>
      </w:pPr>
    </w:p>
    <w:p w14:paraId="411CAD55" w14:textId="77777777" w:rsidR="003D3253" w:rsidRPr="003D3253" w:rsidRDefault="003D3253" w:rsidP="003D3253">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color w:val="000000"/>
          <w:sz w:val="22"/>
          <w:szCs w:val="22"/>
        </w:rPr>
      </w:pPr>
      <w:r w:rsidRPr="003D3253">
        <w:rPr>
          <w:rStyle w:val="2phjq"/>
          <w:rFonts w:ascii="Arial" w:hAnsi="Arial" w:cs="Arial"/>
          <w:color w:val="000000"/>
          <w:sz w:val="22"/>
          <w:szCs w:val="22"/>
        </w:rPr>
        <w:t>Chez leurs sous-traitants, les marques de luxe sont un peu chez elles. Vuitton pèse pour 87 % du chiffre d’affaires des Ateliers d’Armançon (environ 100 millions d’euros de chiffre d’affaires). Une dépendance qui laisse peu de marge de négociations avec des donneurs d’ordre si puissants. Vuitton a ainsi obtenu la fermeture du site de Troyes (groupe Maroquinerie Thomas) pour défaut de sécurité à la suite de vols de sacs. Entraînant le départ de 29 salariés.</w:t>
      </w:r>
    </w:p>
    <w:p w14:paraId="04327C63" w14:textId="77777777" w:rsidR="003D3253" w:rsidRDefault="003D3253" w:rsidP="003D3253">
      <w:pPr>
        <w:pStyle w:val="mm8nw"/>
        <w:pBdr>
          <w:top w:val="single" w:sz="12" w:space="1" w:color="auto"/>
          <w:left w:val="single" w:sz="12" w:space="4" w:color="auto"/>
          <w:bottom w:val="single" w:sz="12" w:space="5" w:color="auto"/>
          <w:right w:val="single" w:sz="12" w:space="4" w:color="auto"/>
        </w:pBdr>
        <w:spacing w:before="0" w:beforeAutospacing="0" w:after="0" w:afterAutospacing="0"/>
        <w:jc w:val="right"/>
        <w:textAlignment w:val="baseline"/>
        <w:rPr>
          <w:rStyle w:val="2phjq"/>
          <w:rFonts w:ascii="Arial" w:hAnsi="Arial" w:cs="Arial"/>
          <w:color w:val="000000"/>
          <w:sz w:val="22"/>
          <w:szCs w:val="22"/>
          <w:bdr w:val="none" w:sz="0" w:space="0" w:color="auto" w:frame="1"/>
        </w:rPr>
      </w:pPr>
    </w:p>
    <w:p w14:paraId="1FDA98AA" w14:textId="77777777" w:rsidR="003D3253" w:rsidRPr="00DC6667" w:rsidRDefault="003D3253" w:rsidP="003D3253">
      <w:pPr>
        <w:pStyle w:val="mm8nw"/>
        <w:pBdr>
          <w:top w:val="single" w:sz="12" w:space="1" w:color="auto"/>
          <w:left w:val="single" w:sz="12" w:space="4" w:color="auto"/>
          <w:bottom w:val="single" w:sz="12" w:space="5" w:color="auto"/>
          <w:right w:val="single" w:sz="12" w:space="4" w:color="auto"/>
        </w:pBdr>
        <w:spacing w:before="0" w:beforeAutospacing="0" w:after="0" w:afterAutospacing="0"/>
        <w:jc w:val="right"/>
        <w:textAlignment w:val="baseline"/>
        <w:rPr>
          <w:rFonts w:ascii="Arial" w:hAnsi="Arial" w:cs="Arial"/>
          <w:color w:val="000000"/>
          <w:sz w:val="22"/>
          <w:szCs w:val="22"/>
          <w:bdr w:val="none" w:sz="0" w:space="0" w:color="auto" w:frame="1"/>
        </w:rPr>
      </w:pPr>
      <w:r w:rsidRPr="00DC6667">
        <w:rPr>
          <w:rStyle w:val="2phjq"/>
          <w:rFonts w:ascii="Arial" w:hAnsi="Arial" w:cs="Arial"/>
          <w:color w:val="000000"/>
          <w:sz w:val="22"/>
          <w:szCs w:val="22"/>
          <w:bdr w:val="none" w:sz="0" w:space="0" w:color="auto" w:frame="1"/>
        </w:rPr>
        <w:t>Source</w:t>
      </w:r>
      <w:r w:rsidRPr="00DC6667">
        <w:rPr>
          <w:rStyle w:val="2phjq"/>
          <w:rFonts w:ascii="Arial" w:hAnsi="Arial" w:cs="Arial"/>
          <w:i/>
          <w:iCs/>
          <w:color w:val="000000"/>
          <w:sz w:val="22"/>
          <w:szCs w:val="22"/>
          <w:bdr w:val="none" w:sz="0" w:space="0" w:color="auto" w:frame="1"/>
        </w:rPr>
        <w:t> </w:t>
      </w:r>
      <w:r w:rsidRPr="000E4E12">
        <w:rPr>
          <w:rStyle w:val="2phjq"/>
          <w:rFonts w:ascii="Arial" w:hAnsi="Arial" w:cs="Arial"/>
          <w:i/>
          <w:iCs/>
          <w:color w:val="000000"/>
          <w:sz w:val="22"/>
          <w:szCs w:val="22"/>
          <w:bdr w:val="none" w:sz="0" w:space="0" w:color="auto" w:frame="1"/>
        </w:rPr>
        <w:t xml:space="preserve">: </w:t>
      </w:r>
      <w:hyperlink r:id="rId8" w:history="1">
        <w:r w:rsidRPr="000E4E12">
          <w:rPr>
            <w:rStyle w:val="Lienhypertexte"/>
            <w:rFonts w:ascii="Arial" w:hAnsi="Arial" w:cs="Arial"/>
            <w:sz w:val="22"/>
            <w:szCs w:val="22"/>
          </w:rPr>
          <w:t>https://www.challenges.fr/entreprise/</w:t>
        </w:r>
      </w:hyperlink>
      <w:r>
        <w:t xml:space="preserve">  </w:t>
      </w:r>
    </w:p>
    <w:p w14:paraId="201F7C2A" w14:textId="77777777" w:rsidR="003D3253" w:rsidRPr="00DC6667" w:rsidRDefault="003D3253" w:rsidP="003D3253"/>
    <w:p w14:paraId="45931276" w14:textId="77777777" w:rsidR="003D3253" w:rsidRPr="00766820" w:rsidRDefault="003D3253" w:rsidP="00766820">
      <w:pPr>
        <w:spacing w:line="259" w:lineRule="auto"/>
      </w:pPr>
    </w:p>
    <w:sectPr w:rsidR="003D3253" w:rsidRPr="00766820" w:rsidSect="0071297C">
      <w:footerReference w:type="default" r:id="rId9"/>
      <w:pgSz w:w="11906" w:h="16838"/>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0D1FF" w14:textId="77777777" w:rsidR="00063661" w:rsidRDefault="00063661" w:rsidP="003C3992">
      <w:r>
        <w:separator/>
      </w:r>
    </w:p>
  </w:endnote>
  <w:endnote w:type="continuationSeparator" w:id="0">
    <w:p w14:paraId="33A6F889" w14:textId="77777777" w:rsidR="00063661" w:rsidRDefault="00063661" w:rsidP="003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E8563" w14:textId="3EF71535" w:rsidR="003C3992" w:rsidRPr="003C3992" w:rsidRDefault="003C3992" w:rsidP="003C3992">
    <w:pPr>
      <w:pStyle w:val="Pieddepage"/>
      <w:tabs>
        <w:tab w:val="clear" w:pos="4536"/>
        <w:tab w:val="clear" w:pos="9072"/>
        <w:tab w:val="right" w:pos="10206"/>
      </w:tabs>
      <w:ind w:left="284" w:right="-24"/>
      <w:rPr>
        <w:rFonts w:asciiTheme="majorHAnsi" w:hAnsiTheme="majorHAnsi"/>
        <w:sz w:val="16"/>
        <w:szCs w:val="16"/>
      </w:rPr>
    </w:pPr>
    <w:r w:rsidRPr="00C02C0C">
      <w:rPr>
        <w:rFonts w:asciiTheme="majorHAnsi" w:hAnsiTheme="majorHAnsi"/>
        <w:noProof/>
      </w:rPr>
      <w:drawing>
        <wp:anchor distT="0" distB="0" distL="114300" distR="114300" simplePos="0" relativeHeight="251659776" behindDoc="0" locked="0" layoutInCell="1" allowOverlap="1" wp14:anchorId="4B5272D2" wp14:editId="350BD18F">
          <wp:simplePos x="0" y="0"/>
          <wp:positionH relativeFrom="column">
            <wp:posOffset>-282575</wp:posOffset>
          </wp:positionH>
          <wp:positionV relativeFrom="paragraph">
            <wp:posOffset>-26035</wp:posOffset>
          </wp:positionV>
          <wp:extent cx="410845" cy="308610"/>
          <wp:effectExtent l="0" t="0" r="8255" b="0"/>
          <wp:wrapNone/>
          <wp:docPr id="1067827235" name="Image 106782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C02C0C">
      <w:rPr>
        <w:rFonts w:asciiTheme="majorHAnsi" w:hAnsiTheme="majorHAnsi"/>
        <w:sz w:val="16"/>
        <w:szCs w:val="16"/>
      </w:rPr>
      <w:t xml:space="preserve"> </w:t>
    </w:r>
    <w:proofErr w:type="spellStart"/>
    <w:r w:rsidRPr="00C02C0C">
      <w:rPr>
        <w:rFonts w:asciiTheme="majorHAnsi" w:hAnsiTheme="majorHAnsi"/>
        <w:smallCaps/>
        <w:sz w:val="16"/>
        <w:szCs w:val="16"/>
      </w:rPr>
      <w:t>Cerpeg</w:t>
    </w:r>
    <w:proofErr w:type="spellEnd"/>
    <w:r w:rsidRPr="00C02C0C">
      <w:rPr>
        <w:rFonts w:asciiTheme="majorHAnsi" w:hAnsiTheme="majorHAnsi"/>
        <w:sz w:val="16"/>
        <w:szCs w:val="16"/>
      </w:rPr>
      <w:t xml:space="preserve"> </w:t>
    </w:r>
    <w:r>
      <w:rPr>
        <w:rFonts w:asciiTheme="majorHAnsi" w:hAnsiTheme="majorHAnsi"/>
        <w:sz w:val="16"/>
        <w:szCs w:val="16"/>
      </w:rPr>
      <w:fldChar w:fldCharType="begin"/>
    </w:r>
    <w:r>
      <w:rPr>
        <w:rFonts w:asciiTheme="majorHAnsi" w:hAnsiTheme="majorHAnsi"/>
        <w:sz w:val="16"/>
        <w:szCs w:val="16"/>
      </w:rPr>
      <w:instrText xml:space="preserve"> DATE  \@ "yyyy"  \* MERGEFORMAT </w:instrText>
    </w:r>
    <w:r>
      <w:rPr>
        <w:rFonts w:asciiTheme="majorHAnsi" w:hAnsiTheme="majorHAnsi"/>
        <w:sz w:val="16"/>
        <w:szCs w:val="16"/>
      </w:rPr>
      <w:fldChar w:fldCharType="separate"/>
    </w:r>
    <w:r w:rsidR="00336E96">
      <w:rPr>
        <w:rFonts w:asciiTheme="majorHAnsi" w:hAnsiTheme="majorHAnsi"/>
        <w:noProof/>
        <w:sz w:val="16"/>
        <w:szCs w:val="16"/>
      </w:rPr>
      <w:t>2024</w:t>
    </w:r>
    <w:r>
      <w:rPr>
        <w:rFonts w:asciiTheme="majorHAnsi" w:hAnsiTheme="majorHAnsi"/>
        <w:sz w:val="16"/>
        <w:szCs w:val="16"/>
      </w:rPr>
      <w:fldChar w:fldCharType="end"/>
    </w:r>
    <w:r>
      <w:rPr>
        <w:rFonts w:asciiTheme="majorHAnsi" w:hAnsiTheme="majorHAnsi"/>
        <w:sz w:val="16"/>
        <w:szCs w:val="16"/>
      </w:rPr>
      <w:t xml:space="preserve"> </w:t>
    </w:r>
    <w:r w:rsidRPr="00C02C0C">
      <w:rPr>
        <w:rFonts w:asciiTheme="majorHAnsi" w:hAnsiTheme="majorHAnsi"/>
        <w:sz w:val="16"/>
        <w:szCs w:val="16"/>
      </w:rPr>
      <w:t>|</w:t>
    </w:r>
    <w:r>
      <w:rPr>
        <w:rFonts w:asciiTheme="majorHAnsi" w:hAnsiTheme="majorHAnsi"/>
        <w:sz w:val="16"/>
        <w:szCs w:val="16"/>
      </w:rPr>
      <w:t xml:space="preserve"> </w:t>
    </w:r>
    <w:proofErr w:type="spellStart"/>
    <w:r w:rsidR="00CB0A2B">
      <w:rPr>
        <w:rFonts w:asciiTheme="majorHAnsi" w:hAnsiTheme="majorHAnsi"/>
        <w:sz w:val="16"/>
        <w:szCs w:val="16"/>
      </w:rPr>
      <w:t>ÉcoDroit</w:t>
    </w:r>
    <w:proofErr w:type="spellEnd"/>
    <w:r w:rsidR="00643C53">
      <w:rPr>
        <w:rFonts w:asciiTheme="majorHAnsi" w:hAnsiTheme="majorHAnsi"/>
        <w:sz w:val="16"/>
        <w:szCs w:val="16"/>
      </w:rPr>
      <w:t xml:space="preserve"> - </w:t>
    </w:r>
    <w:r w:rsidR="00CB0A2B" w:rsidRPr="00CB0A2B">
      <w:rPr>
        <w:rFonts w:asciiTheme="majorHAnsi" w:hAnsiTheme="majorHAnsi"/>
        <w:sz w:val="16"/>
        <w:szCs w:val="16"/>
      </w:rPr>
      <w:t xml:space="preserve">La production : quelles évolutions ? </w:t>
    </w:r>
    <w:r w:rsidR="00CB0A2B">
      <w:rPr>
        <w:rFonts w:asciiTheme="majorHAnsi" w:hAnsiTheme="majorHAnsi"/>
        <w:sz w:val="16"/>
        <w:szCs w:val="16"/>
      </w:rPr>
      <w:t xml:space="preserve">Séance </w:t>
    </w:r>
    <w:r w:rsidR="007F3750">
      <w:rPr>
        <w:rFonts w:asciiTheme="majorHAnsi" w:hAnsiTheme="majorHAnsi"/>
        <w:sz w:val="16"/>
        <w:szCs w:val="16"/>
      </w:rPr>
      <w:t>3</w:t>
    </w:r>
    <w:r w:rsidR="006515A0">
      <w:rPr>
        <w:rFonts w:asciiTheme="majorHAnsi" w:hAnsiTheme="majorHAnsi"/>
        <w:sz w:val="16"/>
        <w:szCs w:val="16"/>
      </w:rPr>
      <w:t>.1</w:t>
    </w:r>
    <w:r w:rsidR="00766820">
      <w:rPr>
        <w:rFonts w:asciiTheme="majorHAnsi" w:hAnsiTheme="majorHAnsi"/>
        <w:sz w:val="16"/>
        <w:szCs w:val="16"/>
      </w:rPr>
      <w:t xml:space="preserve"> </w:t>
    </w:r>
    <w:r>
      <w:rPr>
        <w:rFonts w:asciiTheme="majorHAnsi" w:hAnsiTheme="majorHAnsi"/>
        <w:sz w:val="16"/>
        <w:szCs w:val="16"/>
      </w:rPr>
      <w:t xml:space="preserve">– </w:t>
    </w:r>
    <w:r w:rsidR="00CB0A2B">
      <w:rPr>
        <w:rFonts w:asciiTheme="majorHAnsi" w:hAnsiTheme="majorHAnsi"/>
        <w:sz w:val="16"/>
        <w:szCs w:val="16"/>
      </w:rPr>
      <w:t>Tatiana GIRAUD</w:t>
    </w:r>
    <w:r>
      <w:rPr>
        <w:rFonts w:asciiTheme="majorHAnsi" w:hAnsiTheme="majorHAnsi"/>
        <w:sz w:val="16"/>
        <w:szCs w:val="16"/>
      </w:rPr>
      <w:t xml:space="preserve"> académie de </w:t>
    </w:r>
    <w:r w:rsidR="00CB0A2B">
      <w:rPr>
        <w:rFonts w:asciiTheme="majorHAnsi" w:hAnsiTheme="majorHAnsi"/>
        <w:sz w:val="16"/>
        <w:szCs w:val="16"/>
      </w:rPr>
      <w:t>Créteil</w:t>
    </w:r>
    <w:r w:rsidRPr="00C02C0C">
      <w:rPr>
        <w:rFonts w:asciiTheme="majorHAnsi" w:hAnsiTheme="majorHAnsi"/>
        <w:sz w:val="16"/>
        <w:szCs w:val="16"/>
      </w:rPr>
      <w:tab/>
    </w:r>
    <w:r w:rsidRPr="00C02C0C">
      <w:rPr>
        <w:rFonts w:asciiTheme="majorHAnsi" w:hAnsiTheme="majorHAnsi"/>
        <w:sz w:val="16"/>
        <w:szCs w:val="16"/>
      </w:rPr>
      <w:fldChar w:fldCharType="begin"/>
    </w:r>
    <w:r w:rsidRPr="00C02C0C">
      <w:rPr>
        <w:rFonts w:asciiTheme="majorHAnsi" w:hAnsiTheme="majorHAnsi"/>
        <w:sz w:val="16"/>
        <w:szCs w:val="16"/>
      </w:rPr>
      <w:instrText xml:space="preserve"> PAGE  \* Arabic  \* MERGEFORMAT </w:instrText>
    </w:r>
    <w:r w:rsidRPr="00C02C0C">
      <w:rPr>
        <w:rFonts w:asciiTheme="majorHAnsi" w:hAnsiTheme="majorHAnsi"/>
        <w:sz w:val="16"/>
        <w:szCs w:val="16"/>
      </w:rPr>
      <w:fldChar w:fldCharType="separate"/>
    </w:r>
    <w:r>
      <w:rPr>
        <w:rFonts w:asciiTheme="majorHAnsi" w:hAnsiTheme="majorHAnsi"/>
        <w:sz w:val="16"/>
        <w:szCs w:val="16"/>
      </w:rPr>
      <w:t>1</w:t>
    </w:r>
    <w:r w:rsidRPr="00C02C0C">
      <w:rP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7BCE34" w14:textId="77777777" w:rsidR="00063661" w:rsidRDefault="00063661" w:rsidP="003C3992">
      <w:r>
        <w:separator/>
      </w:r>
    </w:p>
  </w:footnote>
  <w:footnote w:type="continuationSeparator" w:id="0">
    <w:p w14:paraId="03FF9392" w14:textId="77777777" w:rsidR="00063661" w:rsidRDefault="00063661" w:rsidP="003C3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3133"/>
    <w:multiLevelType w:val="hybridMultilevel"/>
    <w:tmpl w:val="4C42ECE2"/>
    <w:lvl w:ilvl="0" w:tplc="2550EE46">
      <w:start w:val="1"/>
      <w:numFmt w:val="bullet"/>
      <w:lvlText w:val="•"/>
      <w:lvlJc w:val="left"/>
      <w:pPr>
        <w:tabs>
          <w:tab w:val="num" w:pos="720"/>
        </w:tabs>
        <w:ind w:left="720" w:hanging="360"/>
      </w:pPr>
      <w:rPr>
        <w:rFonts w:ascii="Times New Roman" w:hAnsi="Times New Roman" w:hint="default"/>
      </w:rPr>
    </w:lvl>
    <w:lvl w:ilvl="1" w:tplc="85D02560" w:tentative="1">
      <w:start w:val="1"/>
      <w:numFmt w:val="bullet"/>
      <w:lvlText w:val="•"/>
      <w:lvlJc w:val="left"/>
      <w:pPr>
        <w:tabs>
          <w:tab w:val="num" w:pos="1440"/>
        </w:tabs>
        <w:ind w:left="1440" w:hanging="360"/>
      </w:pPr>
      <w:rPr>
        <w:rFonts w:ascii="Times New Roman" w:hAnsi="Times New Roman" w:hint="default"/>
      </w:rPr>
    </w:lvl>
    <w:lvl w:ilvl="2" w:tplc="52E8F8C6" w:tentative="1">
      <w:start w:val="1"/>
      <w:numFmt w:val="bullet"/>
      <w:lvlText w:val="•"/>
      <w:lvlJc w:val="left"/>
      <w:pPr>
        <w:tabs>
          <w:tab w:val="num" w:pos="2160"/>
        </w:tabs>
        <w:ind w:left="2160" w:hanging="360"/>
      </w:pPr>
      <w:rPr>
        <w:rFonts w:ascii="Times New Roman" w:hAnsi="Times New Roman" w:hint="default"/>
      </w:rPr>
    </w:lvl>
    <w:lvl w:ilvl="3" w:tplc="64E4FC9A" w:tentative="1">
      <w:start w:val="1"/>
      <w:numFmt w:val="bullet"/>
      <w:lvlText w:val="•"/>
      <w:lvlJc w:val="left"/>
      <w:pPr>
        <w:tabs>
          <w:tab w:val="num" w:pos="2880"/>
        </w:tabs>
        <w:ind w:left="2880" w:hanging="360"/>
      </w:pPr>
      <w:rPr>
        <w:rFonts w:ascii="Times New Roman" w:hAnsi="Times New Roman" w:hint="default"/>
      </w:rPr>
    </w:lvl>
    <w:lvl w:ilvl="4" w:tplc="595A24CC" w:tentative="1">
      <w:start w:val="1"/>
      <w:numFmt w:val="bullet"/>
      <w:lvlText w:val="•"/>
      <w:lvlJc w:val="left"/>
      <w:pPr>
        <w:tabs>
          <w:tab w:val="num" w:pos="3600"/>
        </w:tabs>
        <w:ind w:left="3600" w:hanging="360"/>
      </w:pPr>
      <w:rPr>
        <w:rFonts w:ascii="Times New Roman" w:hAnsi="Times New Roman" w:hint="default"/>
      </w:rPr>
    </w:lvl>
    <w:lvl w:ilvl="5" w:tplc="184214A0" w:tentative="1">
      <w:start w:val="1"/>
      <w:numFmt w:val="bullet"/>
      <w:lvlText w:val="•"/>
      <w:lvlJc w:val="left"/>
      <w:pPr>
        <w:tabs>
          <w:tab w:val="num" w:pos="4320"/>
        </w:tabs>
        <w:ind w:left="4320" w:hanging="360"/>
      </w:pPr>
      <w:rPr>
        <w:rFonts w:ascii="Times New Roman" w:hAnsi="Times New Roman" w:hint="default"/>
      </w:rPr>
    </w:lvl>
    <w:lvl w:ilvl="6" w:tplc="86B2FDA2" w:tentative="1">
      <w:start w:val="1"/>
      <w:numFmt w:val="bullet"/>
      <w:lvlText w:val="•"/>
      <w:lvlJc w:val="left"/>
      <w:pPr>
        <w:tabs>
          <w:tab w:val="num" w:pos="5040"/>
        </w:tabs>
        <w:ind w:left="5040" w:hanging="360"/>
      </w:pPr>
      <w:rPr>
        <w:rFonts w:ascii="Times New Roman" w:hAnsi="Times New Roman" w:hint="default"/>
      </w:rPr>
    </w:lvl>
    <w:lvl w:ilvl="7" w:tplc="EEF2790E" w:tentative="1">
      <w:start w:val="1"/>
      <w:numFmt w:val="bullet"/>
      <w:lvlText w:val="•"/>
      <w:lvlJc w:val="left"/>
      <w:pPr>
        <w:tabs>
          <w:tab w:val="num" w:pos="5760"/>
        </w:tabs>
        <w:ind w:left="5760" w:hanging="360"/>
      </w:pPr>
      <w:rPr>
        <w:rFonts w:ascii="Times New Roman" w:hAnsi="Times New Roman" w:hint="default"/>
      </w:rPr>
    </w:lvl>
    <w:lvl w:ilvl="8" w:tplc="83B079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6B27CC"/>
    <w:multiLevelType w:val="multilevel"/>
    <w:tmpl w:val="2D9AC1C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6256D"/>
    <w:multiLevelType w:val="hybridMultilevel"/>
    <w:tmpl w:val="0E82FA86"/>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47420"/>
    <w:multiLevelType w:val="hybridMultilevel"/>
    <w:tmpl w:val="ADC86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615D01"/>
    <w:multiLevelType w:val="hybridMultilevel"/>
    <w:tmpl w:val="76F6227C"/>
    <w:lvl w:ilvl="0" w:tplc="040C0001">
      <w:start w:val="1"/>
      <w:numFmt w:val="bullet"/>
      <w:lvlText w:val=""/>
      <w:lvlJc w:val="left"/>
      <w:pPr>
        <w:ind w:left="720" w:hanging="360"/>
      </w:pPr>
      <w:rPr>
        <w:rFonts w:ascii="Symbol" w:hAnsi="Symbol" w:hint="default"/>
      </w:rPr>
    </w:lvl>
    <w:lvl w:ilvl="1" w:tplc="307C7B72">
      <w:numFmt w:val="bullet"/>
      <w:lvlText w:val="-"/>
      <w:lvlJc w:val="left"/>
      <w:pPr>
        <w:ind w:left="1440" w:hanging="360"/>
      </w:pPr>
      <w:rPr>
        <w:rFonts w:ascii="Calibri Light" w:eastAsia="Times New Roman"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0D332A"/>
    <w:multiLevelType w:val="hybridMultilevel"/>
    <w:tmpl w:val="872C0F6E"/>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3D2829"/>
    <w:multiLevelType w:val="hybridMultilevel"/>
    <w:tmpl w:val="C0D406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5487A39"/>
    <w:multiLevelType w:val="hybridMultilevel"/>
    <w:tmpl w:val="6478C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85792"/>
    <w:multiLevelType w:val="hybridMultilevel"/>
    <w:tmpl w:val="9D625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3A7991"/>
    <w:multiLevelType w:val="multilevel"/>
    <w:tmpl w:val="EAB4B24A"/>
    <w:lvl w:ilvl="0">
      <w:start w:val="1"/>
      <w:numFmt w:val="decimal"/>
      <w:lvlText w:val="%1"/>
      <w:lvlJc w:val="left"/>
      <w:pPr>
        <w:ind w:left="360" w:hanging="360"/>
      </w:pPr>
      <w:rPr>
        <w:rFonts w:ascii="Calibri Light" w:hAnsi="Calibri Light" w:cstheme="majorHAnsi" w:hint="default"/>
        <w:i w:val="0"/>
      </w:rPr>
    </w:lvl>
    <w:lvl w:ilvl="1">
      <w:start w:val="1"/>
      <w:numFmt w:val="decimal"/>
      <w:lvlText w:val="%1.%2"/>
      <w:lvlJc w:val="left"/>
      <w:pPr>
        <w:ind w:left="360" w:hanging="360"/>
      </w:pPr>
      <w:rPr>
        <w:rFonts w:ascii="Calibri Light" w:hAnsi="Calibri Light" w:cstheme="majorHAnsi" w:hint="default"/>
        <w:i w:val="0"/>
      </w:rPr>
    </w:lvl>
    <w:lvl w:ilvl="2">
      <w:start w:val="1"/>
      <w:numFmt w:val="decimal"/>
      <w:lvlText w:val="%1.%2.%3"/>
      <w:lvlJc w:val="left"/>
      <w:pPr>
        <w:ind w:left="720" w:hanging="720"/>
      </w:pPr>
      <w:rPr>
        <w:rFonts w:ascii="Calibri Light" w:hAnsi="Calibri Light" w:cstheme="majorHAnsi" w:hint="default"/>
        <w:i w:val="0"/>
      </w:rPr>
    </w:lvl>
    <w:lvl w:ilvl="3">
      <w:start w:val="1"/>
      <w:numFmt w:val="decimal"/>
      <w:lvlText w:val="%1.%2.%3.%4"/>
      <w:lvlJc w:val="left"/>
      <w:pPr>
        <w:ind w:left="720" w:hanging="720"/>
      </w:pPr>
      <w:rPr>
        <w:rFonts w:ascii="Calibri Light" w:hAnsi="Calibri Light" w:cstheme="majorHAnsi" w:hint="default"/>
        <w:i w:val="0"/>
      </w:rPr>
    </w:lvl>
    <w:lvl w:ilvl="4">
      <w:start w:val="1"/>
      <w:numFmt w:val="decimal"/>
      <w:lvlText w:val="%1.%2.%3.%4.%5"/>
      <w:lvlJc w:val="left"/>
      <w:pPr>
        <w:ind w:left="1080" w:hanging="1080"/>
      </w:pPr>
      <w:rPr>
        <w:rFonts w:ascii="Calibri Light" w:hAnsi="Calibri Light" w:cstheme="majorHAnsi" w:hint="default"/>
        <w:i w:val="0"/>
      </w:rPr>
    </w:lvl>
    <w:lvl w:ilvl="5">
      <w:start w:val="1"/>
      <w:numFmt w:val="decimal"/>
      <w:lvlText w:val="%1.%2.%3.%4.%5.%6"/>
      <w:lvlJc w:val="left"/>
      <w:pPr>
        <w:ind w:left="1080" w:hanging="1080"/>
      </w:pPr>
      <w:rPr>
        <w:rFonts w:ascii="Calibri Light" w:hAnsi="Calibri Light" w:cstheme="majorHAnsi" w:hint="default"/>
        <w:i w:val="0"/>
      </w:rPr>
    </w:lvl>
    <w:lvl w:ilvl="6">
      <w:start w:val="1"/>
      <w:numFmt w:val="decimal"/>
      <w:lvlText w:val="%1.%2.%3.%4.%5.%6.%7"/>
      <w:lvlJc w:val="left"/>
      <w:pPr>
        <w:ind w:left="1440" w:hanging="1440"/>
      </w:pPr>
      <w:rPr>
        <w:rFonts w:ascii="Calibri Light" w:hAnsi="Calibri Light" w:cstheme="majorHAnsi" w:hint="default"/>
        <w:i w:val="0"/>
      </w:rPr>
    </w:lvl>
    <w:lvl w:ilvl="7">
      <w:start w:val="1"/>
      <w:numFmt w:val="decimal"/>
      <w:lvlText w:val="%1.%2.%3.%4.%5.%6.%7.%8"/>
      <w:lvlJc w:val="left"/>
      <w:pPr>
        <w:ind w:left="1440" w:hanging="1440"/>
      </w:pPr>
      <w:rPr>
        <w:rFonts w:ascii="Calibri Light" w:hAnsi="Calibri Light" w:cstheme="majorHAnsi" w:hint="default"/>
        <w:i w:val="0"/>
      </w:rPr>
    </w:lvl>
    <w:lvl w:ilvl="8">
      <w:start w:val="1"/>
      <w:numFmt w:val="decimal"/>
      <w:lvlText w:val="%1.%2.%3.%4.%5.%6.%7.%8.%9"/>
      <w:lvlJc w:val="left"/>
      <w:pPr>
        <w:ind w:left="1440" w:hanging="1440"/>
      </w:pPr>
      <w:rPr>
        <w:rFonts w:ascii="Calibri Light" w:hAnsi="Calibri Light" w:cstheme="majorHAnsi" w:hint="default"/>
        <w:i w:val="0"/>
      </w:rPr>
    </w:lvl>
  </w:abstractNum>
  <w:abstractNum w:abstractNumId="10" w15:restartNumberingAfterBreak="0">
    <w:nsid w:val="2E035568"/>
    <w:multiLevelType w:val="hybridMultilevel"/>
    <w:tmpl w:val="770A5760"/>
    <w:lvl w:ilvl="0" w:tplc="6288665E">
      <w:start w:val="1"/>
      <w:numFmt w:val="bullet"/>
      <w:lvlText w:val="•"/>
      <w:lvlJc w:val="left"/>
      <w:pPr>
        <w:tabs>
          <w:tab w:val="num" w:pos="720"/>
        </w:tabs>
        <w:ind w:left="720" w:hanging="360"/>
      </w:pPr>
      <w:rPr>
        <w:rFonts w:ascii="Times New Roman" w:hAnsi="Times New Roman" w:hint="default"/>
      </w:rPr>
    </w:lvl>
    <w:lvl w:ilvl="1" w:tplc="AE104FF6" w:tentative="1">
      <w:start w:val="1"/>
      <w:numFmt w:val="bullet"/>
      <w:lvlText w:val="•"/>
      <w:lvlJc w:val="left"/>
      <w:pPr>
        <w:tabs>
          <w:tab w:val="num" w:pos="1440"/>
        </w:tabs>
        <w:ind w:left="1440" w:hanging="360"/>
      </w:pPr>
      <w:rPr>
        <w:rFonts w:ascii="Times New Roman" w:hAnsi="Times New Roman" w:hint="default"/>
      </w:rPr>
    </w:lvl>
    <w:lvl w:ilvl="2" w:tplc="0D666306" w:tentative="1">
      <w:start w:val="1"/>
      <w:numFmt w:val="bullet"/>
      <w:lvlText w:val="•"/>
      <w:lvlJc w:val="left"/>
      <w:pPr>
        <w:tabs>
          <w:tab w:val="num" w:pos="2160"/>
        </w:tabs>
        <w:ind w:left="2160" w:hanging="360"/>
      </w:pPr>
      <w:rPr>
        <w:rFonts w:ascii="Times New Roman" w:hAnsi="Times New Roman" w:hint="default"/>
      </w:rPr>
    </w:lvl>
    <w:lvl w:ilvl="3" w:tplc="49E89A0E" w:tentative="1">
      <w:start w:val="1"/>
      <w:numFmt w:val="bullet"/>
      <w:lvlText w:val="•"/>
      <w:lvlJc w:val="left"/>
      <w:pPr>
        <w:tabs>
          <w:tab w:val="num" w:pos="2880"/>
        </w:tabs>
        <w:ind w:left="2880" w:hanging="360"/>
      </w:pPr>
      <w:rPr>
        <w:rFonts w:ascii="Times New Roman" w:hAnsi="Times New Roman" w:hint="default"/>
      </w:rPr>
    </w:lvl>
    <w:lvl w:ilvl="4" w:tplc="8C42261C" w:tentative="1">
      <w:start w:val="1"/>
      <w:numFmt w:val="bullet"/>
      <w:lvlText w:val="•"/>
      <w:lvlJc w:val="left"/>
      <w:pPr>
        <w:tabs>
          <w:tab w:val="num" w:pos="3600"/>
        </w:tabs>
        <w:ind w:left="3600" w:hanging="360"/>
      </w:pPr>
      <w:rPr>
        <w:rFonts w:ascii="Times New Roman" w:hAnsi="Times New Roman" w:hint="default"/>
      </w:rPr>
    </w:lvl>
    <w:lvl w:ilvl="5" w:tplc="4EB26A30" w:tentative="1">
      <w:start w:val="1"/>
      <w:numFmt w:val="bullet"/>
      <w:lvlText w:val="•"/>
      <w:lvlJc w:val="left"/>
      <w:pPr>
        <w:tabs>
          <w:tab w:val="num" w:pos="4320"/>
        </w:tabs>
        <w:ind w:left="4320" w:hanging="360"/>
      </w:pPr>
      <w:rPr>
        <w:rFonts w:ascii="Times New Roman" w:hAnsi="Times New Roman" w:hint="default"/>
      </w:rPr>
    </w:lvl>
    <w:lvl w:ilvl="6" w:tplc="1C88EF2E" w:tentative="1">
      <w:start w:val="1"/>
      <w:numFmt w:val="bullet"/>
      <w:lvlText w:val="•"/>
      <w:lvlJc w:val="left"/>
      <w:pPr>
        <w:tabs>
          <w:tab w:val="num" w:pos="5040"/>
        </w:tabs>
        <w:ind w:left="5040" w:hanging="360"/>
      </w:pPr>
      <w:rPr>
        <w:rFonts w:ascii="Times New Roman" w:hAnsi="Times New Roman" w:hint="default"/>
      </w:rPr>
    </w:lvl>
    <w:lvl w:ilvl="7" w:tplc="5BD0D644" w:tentative="1">
      <w:start w:val="1"/>
      <w:numFmt w:val="bullet"/>
      <w:lvlText w:val="•"/>
      <w:lvlJc w:val="left"/>
      <w:pPr>
        <w:tabs>
          <w:tab w:val="num" w:pos="5760"/>
        </w:tabs>
        <w:ind w:left="5760" w:hanging="360"/>
      </w:pPr>
      <w:rPr>
        <w:rFonts w:ascii="Times New Roman" w:hAnsi="Times New Roman" w:hint="default"/>
      </w:rPr>
    </w:lvl>
    <w:lvl w:ilvl="8" w:tplc="932CACD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05F69B3"/>
    <w:multiLevelType w:val="multilevel"/>
    <w:tmpl w:val="81EA6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345B02"/>
    <w:multiLevelType w:val="hybridMultilevel"/>
    <w:tmpl w:val="36CA6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020BDD"/>
    <w:multiLevelType w:val="hybridMultilevel"/>
    <w:tmpl w:val="4F70D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E1E800"/>
    <w:multiLevelType w:val="multilevel"/>
    <w:tmpl w:val="76FAB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1108F8"/>
    <w:multiLevelType w:val="hybridMultilevel"/>
    <w:tmpl w:val="3D240266"/>
    <w:lvl w:ilvl="0" w:tplc="FFFFFFFF">
      <w:start w:val="1"/>
      <w:numFmt w:val="bullet"/>
      <w:lvlText w:val=""/>
      <w:lvlJc w:val="left"/>
      <w:pPr>
        <w:ind w:left="720" w:hanging="360"/>
      </w:pPr>
      <w:rPr>
        <w:rFonts w:ascii="Symbol" w:hAnsi="Symbol" w:hint="default"/>
      </w:rPr>
    </w:lvl>
    <w:lvl w:ilvl="1" w:tplc="FA1C8A52">
      <w:start w:val="1"/>
      <w:numFmt w:val="bullet"/>
      <w:lvlText w:val=""/>
      <w:lvlJc w:val="left"/>
      <w:pPr>
        <w:ind w:left="720" w:hanging="360"/>
      </w:pPr>
      <w:rPr>
        <w:rFonts w:ascii="Wingdings" w:hAnsi="Wingdings" w:hint="default"/>
        <w:color w:val="833C0B" w:themeColor="accent2" w:themeShade="8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4F71AF"/>
    <w:multiLevelType w:val="multilevel"/>
    <w:tmpl w:val="2DB8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C312F"/>
    <w:multiLevelType w:val="hybridMultilevel"/>
    <w:tmpl w:val="A1BAF682"/>
    <w:lvl w:ilvl="0" w:tplc="040C0001">
      <w:start w:val="1"/>
      <w:numFmt w:val="bullet"/>
      <w:lvlText w:val=""/>
      <w:lvlJc w:val="left"/>
      <w:pPr>
        <w:ind w:left="720" w:hanging="360"/>
      </w:pPr>
      <w:rPr>
        <w:rFonts w:ascii="Symbol" w:hAnsi="Symbol" w:hint="default"/>
      </w:rPr>
    </w:lvl>
    <w:lvl w:ilvl="1" w:tplc="971CBB44">
      <w:numFmt w:val="bullet"/>
      <w:lvlText w:val="-"/>
      <w:lvlJc w:val="left"/>
      <w:pPr>
        <w:ind w:left="1440" w:hanging="360"/>
      </w:pPr>
      <w:rPr>
        <w:rFonts w:ascii="Calibri Light" w:eastAsia="Times New Roman" w:hAnsi="Calibri Light" w:cs="Calibri Light" w:hint="default"/>
        <w:color w:val="C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7D3862"/>
    <w:multiLevelType w:val="hybridMultilevel"/>
    <w:tmpl w:val="9AA8C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72B03"/>
    <w:multiLevelType w:val="hybridMultilevel"/>
    <w:tmpl w:val="07BE74BE"/>
    <w:lvl w:ilvl="0" w:tplc="C7CEADD0">
      <w:start w:val="1"/>
      <w:numFmt w:val="bullet"/>
      <w:lvlText w:val=""/>
      <w:lvlJc w:val="left"/>
      <w:pPr>
        <w:ind w:left="720" w:hanging="360"/>
      </w:pPr>
      <w:rPr>
        <w:rFonts w:ascii="Symbol" w:hAnsi="Symbol" w:cs="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15:restartNumberingAfterBreak="0">
    <w:nsid w:val="643F15C0"/>
    <w:multiLevelType w:val="hybridMultilevel"/>
    <w:tmpl w:val="59BA90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7549A4"/>
    <w:multiLevelType w:val="hybridMultilevel"/>
    <w:tmpl w:val="EEACF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4A04D8"/>
    <w:multiLevelType w:val="hybridMultilevel"/>
    <w:tmpl w:val="731A4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7549AD"/>
    <w:multiLevelType w:val="hybridMultilevel"/>
    <w:tmpl w:val="CF602EC6"/>
    <w:lvl w:ilvl="0" w:tplc="FA1C8A52">
      <w:start w:val="1"/>
      <w:numFmt w:val="bullet"/>
      <w:lvlText w:val=""/>
      <w:lvlJc w:val="left"/>
      <w:pPr>
        <w:ind w:left="720" w:hanging="360"/>
      </w:pPr>
      <w:rPr>
        <w:rFonts w:ascii="Wingdings" w:hAnsi="Wingdings" w:hint="default"/>
        <w:color w:val="833C0B" w:themeColor="accent2"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C40661C"/>
    <w:multiLevelType w:val="hybridMultilevel"/>
    <w:tmpl w:val="0CF47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6C192C"/>
    <w:multiLevelType w:val="hybridMultilevel"/>
    <w:tmpl w:val="A1AA9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8D7E87"/>
    <w:multiLevelType w:val="hybridMultilevel"/>
    <w:tmpl w:val="4E881B80"/>
    <w:lvl w:ilvl="0" w:tplc="80BAF9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F4552D"/>
    <w:multiLevelType w:val="hybridMultilevel"/>
    <w:tmpl w:val="4F70D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EFD7663"/>
    <w:multiLevelType w:val="hybridMultilevel"/>
    <w:tmpl w:val="2758A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6675248">
    <w:abstractNumId w:val="22"/>
  </w:num>
  <w:num w:numId="2" w16cid:durableId="296112920">
    <w:abstractNumId w:val="4"/>
  </w:num>
  <w:num w:numId="3" w16cid:durableId="325859422">
    <w:abstractNumId w:val="5"/>
  </w:num>
  <w:num w:numId="4" w16cid:durableId="810295951">
    <w:abstractNumId w:val="6"/>
  </w:num>
  <w:num w:numId="5" w16cid:durableId="173540550">
    <w:abstractNumId w:val="8"/>
  </w:num>
  <w:num w:numId="6" w16cid:durableId="1039358850">
    <w:abstractNumId w:val="11"/>
  </w:num>
  <w:num w:numId="7" w16cid:durableId="1096290062">
    <w:abstractNumId w:val="26"/>
  </w:num>
  <w:num w:numId="8" w16cid:durableId="1052778101">
    <w:abstractNumId w:val="15"/>
  </w:num>
  <w:num w:numId="9" w16cid:durableId="729159623">
    <w:abstractNumId w:val="23"/>
  </w:num>
  <w:num w:numId="10" w16cid:durableId="155149342">
    <w:abstractNumId w:val="2"/>
  </w:num>
  <w:num w:numId="11" w16cid:durableId="41178736">
    <w:abstractNumId w:val="1"/>
  </w:num>
  <w:num w:numId="12" w16cid:durableId="1456564466">
    <w:abstractNumId w:val="14"/>
  </w:num>
  <w:num w:numId="13" w16cid:durableId="1389723143">
    <w:abstractNumId w:val="7"/>
  </w:num>
  <w:num w:numId="14" w16cid:durableId="625963021">
    <w:abstractNumId w:val="24"/>
  </w:num>
  <w:num w:numId="15" w16cid:durableId="1719739087">
    <w:abstractNumId w:val="25"/>
  </w:num>
  <w:num w:numId="16" w16cid:durableId="502278471">
    <w:abstractNumId w:val="20"/>
  </w:num>
  <w:num w:numId="17" w16cid:durableId="1742679439">
    <w:abstractNumId w:val="16"/>
  </w:num>
  <w:num w:numId="18" w16cid:durableId="1951618913">
    <w:abstractNumId w:val="18"/>
  </w:num>
  <w:num w:numId="19" w16cid:durableId="1905871223">
    <w:abstractNumId w:val="10"/>
  </w:num>
  <w:num w:numId="20" w16cid:durableId="1367830455">
    <w:abstractNumId w:val="0"/>
  </w:num>
  <w:num w:numId="21" w16cid:durableId="586577500">
    <w:abstractNumId w:val="28"/>
  </w:num>
  <w:num w:numId="22" w16cid:durableId="1791590227">
    <w:abstractNumId w:val="21"/>
  </w:num>
  <w:num w:numId="23" w16cid:durableId="1774351199">
    <w:abstractNumId w:val="3"/>
  </w:num>
  <w:num w:numId="24" w16cid:durableId="132529611">
    <w:abstractNumId w:val="17"/>
  </w:num>
  <w:num w:numId="25" w16cid:durableId="1410037430">
    <w:abstractNumId w:val="19"/>
  </w:num>
  <w:num w:numId="26" w16cid:durableId="667561081">
    <w:abstractNumId w:val="9"/>
  </w:num>
  <w:num w:numId="27" w16cid:durableId="1334533034">
    <w:abstractNumId w:val="13"/>
  </w:num>
  <w:num w:numId="28" w16cid:durableId="991064504">
    <w:abstractNumId w:val="27"/>
  </w:num>
  <w:num w:numId="29" w16cid:durableId="19594104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10"/>
    <w:rsid w:val="00000EDF"/>
    <w:rsid w:val="000072B6"/>
    <w:rsid w:val="00026F91"/>
    <w:rsid w:val="00033B4D"/>
    <w:rsid w:val="000357FD"/>
    <w:rsid w:val="0004365B"/>
    <w:rsid w:val="00063661"/>
    <w:rsid w:val="00070D8C"/>
    <w:rsid w:val="000A4DD1"/>
    <w:rsid w:val="000A62A1"/>
    <w:rsid w:val="000B4BCA"/>
    <w:rsid w:val="000C1D4D"/>
    <w:rsid w:val="000F7E2F"/>
    <w:rsid w:val="001069A6"/>
    <w:rsid w:val="001330D8"/>
    <w:rsid w:val="001522DC"/>
    <w:rsid w:val="00154A71"/>
    <w:rsid w:val="00164C99"/>
    <w:rsid w:val="00176AA8"/>
    <w:rsid w:val="00181201"/>
    <w:rsid w:val="001860F0"/>
    <w:rsid w:val="001A034B"/>
    <w:rsid w:val="001C6655"/>
    <w:rsid w:val="001D7907"/>
    <w:rsid w:val="00206499"/>
    <w:rsid w:val="00220BE5"/>
    <w:rsid w:val="0022114C"/>
    <w:rsid w:val="002273FA"/>
    <w:rsid w:val="00230060"/>
    <w:rsid w:val="00230EF0"/>
    <w:rsid w:val="00234242"/>
    <w:rsid w:val="002457C5"/>
    <w:rsid w:val="0027357C"/>
    <w:rsid w:val="002771E8"/>
    <w:rsid w:val="00297D59"/>
    <w:rsid w:val="002A1F3A"/>
    <w:rsid w:val="002A7A4D"/>
    <w:rsid w:val="002D28AC"/>
    <w:rsid w:val="002E1657"/>
    <w:rsid w:val="00310782"/>
    <w:rsid w:val="00325C08"/>
    <w:rsid w:val="00326E86"/>
    <w:rsid w:val="00327B96"/>
    <w:rsid w:val="003324FB"/>
    <w:rsid w:val="00336E96"/>
    <w:rsid w:val="0034191B"/>
    <w:rsid w:val="00354819"/>
    <w:rsid w:val="00361F36"/>
    <w:rsid w:val="0039281B"/>
    <w:rsid w:val="0039775C"/>
    <w:rsid w:val="003C3992"/>
    <w:rsid w:val="003C4436"/>
    <w:rsid w:val="003D3253"/>
    <w:rsid w:val="003D3311"/>
    <w:rsid w:val="003E5648"/>
    <w:rsid w:val="00403E45"/>
    <w:rsid w:val="00416331"/>
    <w:rsid w:val="0043189A"/>
    <w:rsid w:val="00457F26"/>
    <w:rsid w:val="00463541"/>
    <w:rsid w:val="004663B6"/>
    <w:rsid w:val="004765B5"/>
    <w:rsid w:val="004821DC"/>
    <w:rsid w:val="004844B4"/>
    <w:rsid w:val="0049683E"/>
    <w:rsid w:val="004B0123"/>
    <w:rsid w:val="004B47D7"/>
    <w:rsid w:val="004C3E82"/>
    <w:rsid w:val="004D5C07"/>
    <w:rsid w:val="004F209C"/>
    <w:rsid w:val="00516B50"/>
    <w:rsid w:val="0053324C"/>
    <w:rsid w:val="005B604B"/>
    <w:rsid w:val="005B7098"/>
    <w:rsid w:val="00601175"/>
    <w:rsid w:val="00606555"/>
    <w:rsid w:val="00614BC8"/>
    <w:rsid w:val="00643C53"/>
    <w:rsid w:val="006515A0"/>
    <w:rsid w:val="00662B06"/>
    <w:rsid w:val="0067105C"/>
    <w:rsid w:val="006746DD"/>
    <w:rsid w:val="0069283D"/>
    <w:rsid w:val="0071297C"/>
    <w:rsid w:val="00716402"/>
    <w:rsid w:val="00720CDB"/>
    <w:rsid w:val="007451CA"/>
    <w:rsid w:val="00766820"/>
    <w:rsid w:val="0077488B"/>
    <w:rsid w:val="00795CA5"/>
    <w:rsid w:val="007977FC"/>
    <w:rsid w:val="007A7B6C"/>
    <w:rsid w:val="007B2077"/>
    <w:rsid w:val="007B51D5"/>
    <w:rsid w:val="007C0401"/>
    <w:rsid w:val="007C27CB"/>
    <w:rsid w:val="007C44A9"/>
    <w:rsid w:val="007E49F6"/>
    <w:rsid w:val="007E61AB"/>
    <w:rsid w:val="007F3750"/>
    <w:rsid w:val="007F70BD"/>
    <w:rsid w:val="008016CB"/>
    <w:rsid w:val="00835CDB"/>
    <w:rsid w:val="00835F3C"/>
    <w:rsid w:val="00841793"/>
    <w:rsid w:val="0084435E"/>
    <w:rsid w:val="0087228D"/>
    <w:rsid w:val="0087722E"/>
    <w:rsid w:val="008A05B6"/>
    <w:rsid w:val="008B555A"/>
    <w:rsid w:val="008B5F67"/>
    <w:rsid w:val="008D51A2"/>
    <w:rsid w:val="00901B0F"/>
    <w:rsid w:val="00926086"/>
    <w:rsid w:val="00935810"/>
    <w:rsid w:val="00952C75"/>
    <w:rsid w:val="00961F27"/>
    <w:rsid w:val="009663EC"/>
    <w:rsid w:val="009A32B2"/>
    <w:rsid w:val="009C1A24"/>
    <w:rsid w:val="009C3A7C"/>
    <w:rsid w:val="009E1E02"/>
    <w:rsid w:val="009E1F2E"/>
    <w:rsid w:val="009E3830"/>
    <w:rsid w:val="00A03A5E"/>
    <w:rsid w:val="00A3792A"/>
    <w:rsid w:val="00A61E3E"/>
    <w:rsid w:val="00A71A1C"/>
    <w:rsid w:val="00A76500"/>
    <w:rsid w:val="00A81650"/>
    <w:rsid w:val="00AA1B2E"/>
    <w:rsid w:val="00AA4A3F"/>
    <w:rsid w:val="00AA4E9A"/>
    <w:rsid w:val="00AB1E7A"/>
    <w:rsid w:val="00AB29AC"/>
    <w:rsid w:val="00AC1FE0"/>
    <w:rsid w:val="00AE274F"/>
    <w:rsid w:val="00AE3EF7"/>
    <w:rsid w:val="00B02E92"/>
    <w:rsid w:val="00B06EAD"/>
    <w:rsid w:val="00B1079A"/>
    <w:rsid w:val="00B12A6B"/>
    <w:rsid w:val="00B34A93"/>
    <w:rsid w:val="00B55930"/>
    <w:rsid w:val="00B70843"/>
    <w:rsid w:val="00B803EA"/>
    <w:rsid w:val="00B8221E"/>
    <w:rsid w:val="00BA05C0"/>
    <w:rsid w:val="00BA0966"/>
    <w:rsid w:val="00BD17E2"/>
    <w:rsid w:val="00BE3F96"/>
    <w:rsid w:val="00BF7724"/>
    <w:rsid w:val="00C00963"/>
    <w:rsid w:val="00C25124"/>
    <w:rsid w:val="00C36317"/>
    <w:rsid w:val="00C50952"/>
    <w:rsid w:val="00C75D82"/>
    <w:rsid w:val="00C82C95"/>
    <w:rsid w:val="00C9267D"/>
    <w:rsid w:val="00C93798"/>
    <w:rsid w:val="00CB0A2B"/>
    <w:rsid w:val="00CC4217"/>
    <w:rsid w:val="00CE1D52"/>
    <w:rsid w:val="00D0014E"/>
    <w:rsid w:val="00D02A98"/>
    <w:rsid w:val="00D05E2E"/>
    <w:rsid w:val="00D23DBD"/>
    <w:rsid w:val="00D277E8"/>
    <w:rsid w:val="00D325F4"/>
    <w:rsid w:val="00D460CC"/>
    <w:rsid w:val="00D6479B"/>
    <w:rsid w:val="00D76DBE"/>
    <w:rsid w:val="00D84928"/>
    <w:rsid w:val="00D920D6"/>
    <w:rsid w:val="00DA02DA"/>
    <w:rsid w:val="00DB0C6C"/>
    <w:rsid w:val="00DF3310"/>
    <w:rsid w:val="00E01E28"/>
    <w:rsid w:val="00E07F04"/>
    <w:rsid w:val="00E1571F"/>
    <w:rsid w:val="00E4575D"/>
    <w:rsid w:val="00E50A75"/>
    <w:rsid w:val="00E61D3E"/>
    <w:rsid w:val="00E75270"/>
    <w:rsid w:val="00E80E0C"/>
    <w:rsid w:val="00E96DA3"/>
    <w:rsid w:val="00ED4C97"/>
    <w:rsid w:val="00ED5458"/>
    <w:rsid w:val="00EE6F07"/>
    <w:rsid w:val="00EF593F"/>
    <w:rsid w:val="00F02416"/>
    <w:rsid w:val="00F12618"/>
    <w:rsid w:val="00F12E8F"/>
    <w:rsid w:val="00F21CCA"/>
    <w:rsid w:val="00F22125"/>
    <w:rsid w:val="00F2396A"/>
    <w:rsid w:val="00F25DB5"/>
    <w:rsid w:val="00F33FEE"/>
    <w:rsid w:val="00F372EF"/>
    <w:rsid w:val="00F4777E"/>
    <w:rsid w:val="00F57B70"/>
    <w:rsid w:val="00F600AF"/>
    <w:rsid w:val="00F92363"/>
    <w:rsid w:val="00F951CB"/>
    <w:rsid w:val="00FA3254"/>
    <w:rsid w:val="00FA5262"/>
    <w:rsid w:val="00FB5185"/>
    <w:rsid w:val="00FD1916"/>
    <w:rsid w:val="00FE62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34A9"/>
  <w15:chartTrackingRefBased/>
  <w15:docId w15:val="{8D3351B6-A36E-4C3C-A52F-E8F6A8DA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Light" w:eastAsiaTheme="minorHAnsi" w:hAnsi="Calibri Light" w:cstheme="majorHAnsi"/>
        <w:kern w:val="2"/>
        <w:sz w:val="22"/>
        <w:szCs w:val="22"/>
        <w:lang w:val="fr-F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F67"/>
    <w:pPr>
      <w:spacing w:line="240" w:lineRule="auto"/>
    </w:pPr>
  </w:style>
  <w:style w:type="paragraph" w:styleId="Titre1">
    <w:name w:val="heading 1"/>
    <w:basedOn w:val="Normal"/>
    <w:next w:val="Normal"/>
    <w:link w:val="Titre1Car"/>
    <w:autoRedefine/>
    <w:uiPriority w:val="9"/>
    <w:qFormat/>
    <w:rsid w:val="00BA0966"/>
    <w:pPr>
      <w:keepNext/>
      <w:keepLines/>
      <w:pBdr>
        <w:left w:val="single" w:sz="24" w:space="4" w:color="833C0B" w:themeColor="accent2" w:themeShade="80"/>
      </w:pBdr>
      <w:shd w:val="clear" w:color="auto" w:fill="E7E6E6" w:themeFill="background2"/>
      <w:spacing w:before="120" w:after="120"/>
      <w:ind w:right="-284"/>
      <w:outlineLvl w:val="0"/>
    </w:pPr>
    <w:rPr>
      <w:rFonts w:asciiTheme="majorHAnsi" w:eastAsia="Calibri" w:hAnsiTheme="majorHAnsi"/>
      <w:color w:val="833C0B" w:themeColor="accent2" w:themeShade="80"/>
      <w:sz w:val="32"/>
      <w:szCs w:val="28"/>
      <w:lang w:eastAsia="zh-CN" w:bidi="hi-IN"/>
    </w:rPr>
  </w:style>
  <w:style w:type="paragraph" w:styleId="Titre2">
    <w:name w:val="heading 2"/>
    <w:basedOn w:val="Normal"/>
    <w:next w:val="Normal"/>
    <w:link w:val="Titre2Car"/>
    <w:uiPriority w:val="9"/>
    <w:unhideWhenUsed/>
    <w:qFormat/>
    <w:rsid w:val="00C009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C3992"/>
    <w:pPr>
      <w:ind w:left="720"/>
      <w:contextualSpacing/>
    </w:pPr>
    <w:rPr>
      <w:rFonts w:eastAsia="SimSun" w:cstheme="minorBidi"/>
      <w:kern w:val="0"/>
    </w:rPr>
  </w:style>
  <w:style w:type="table" w:styleId="Grilledutableau">
    <w:name w:val="Table Grid"/>
    <w:basedOn w:val="TableauNormal"/>
    <w:rsid w:val="003C3992"/>
    <w:pPr>
      <w:spacing w:line="240" w:lineRule="auto"/>
    </w:pPr>
    <w:rPr>
      <w:rFonts w:asciiTheme="minorHAnsi" w:eastAsia="SimSun" w:hAnsiTheme="minorHAnsi" w:cstheme="minorBidi"/>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0966"/>
    <w:rPr>
      <w:rFonts w:asciiTheme="majorHAnsi" w:eastAsia="Calibri" w:hAnsiTheme="majorHAnsi"/>
      <w:color w:val="833C0B" w:themeColor="accent2" w:themeShade="80"/>
      <w:sz w:val="32"/>
      <w:szCs w:val="28"/>
      <w:shd w:val="clear" w:color="auto" w:fill="E7E6E6" w:themeFill="background2"/>
      <w:lang w:eastAsia="zh-CN" w:bidi="hi-IN"/>
    </w:rPr>
  </w:style>
  <w:style w:type="character" w:styleId="Titredulivre">
    <w:name w:val="Book Title"/>
    <w:basedOn w:val="Policepardfaut"/>
    <w:uiPriority w:val="33"/>
    <w:qFormat/>
    <w:rsid w:val="003C3992"/>
    <w:rPr>
      <w:b/>
      <w:bCs/>
      <w:i/>
      <w:iCs/>
      <w:spacing w:val="5"/>
    </w:rPr>
  </w:style>
  <w:style w:type="paragraph" w:styleId="En-tte">
    <w:name w:val="header"/>
    <w:basedOn w:val="Normal"/>
    <w:link w:val="En-tteCar"/>
    <w:uiPriority w:val="99"/>
    <w:unhideWhenUsed/>
    <w:rsid w:val="003C3992"/>
    <w:pPr>
      <w:tabs>
        <w:tab w:val="center" w:pos="4536"/>
        <w:tab w:val="right" w:pos="9072"/>
      </w:tabs>
    </w:pPr>
  </w:style>
  <w:style w:type="character" w:customStyle="1" w:styleId="En-tteCar">
    <w:name w:val="En-tête Car"/>
    <w:basedOn w:val="Policepardfaut"/>
    <w:link w:val="En-tte"/>
    <w:uiPriority w:val="99"/>
    <w:rsid w:val="003C3992"/>
  </w:style>
  <w:style w:type="paragraph" w:styleId="Pieddepage">
    <w:name w:val="footer"/>
    <w:basedOn w:val="Normal"/>
    <w:link w:val="PieddepageCar"/>
    <w:uiPriority w:val="99"/>
    <w:unhideWhenUsed/>
    <w:rsid w:val="003C3992"/>
    <w:pPr>
      <w:tabs>
        <w:tab w:val="center" w:pos="4536"/>
        <w:tab w:val="right" w:pos="9072"/>
      </w:tabs>
    </w:pPr>
  </w:style>
  <w:style w:type="character" w:customStyle="1" w:styleId="PieddepageCar">
    <w:name w:val="Pied de page Car"/>
    <w:basedOn w:val="Policepardfaut"/>
    <w:link w:val="Pieddepage"/>
    <w:uiPriority w:val="99"/>
    <w:rsid w:val="003C3992"/>
  </w:style>
  <w:style w:type="character" w:styleId="Lienhypertexte">
    <w:name w:val="Hyperlink"/>
    <w:basedOn w:val="Policepardfaut"/>
    <w:uiPriority w:val="99"/>
    <w:unhideWhenUsed/>
    <w:rsid w:val="00FD1916"/>
    <w:rPr>
      <w:color w:val="0563C1" w:themeColor="hyperlink"/>
      <w:u w:val="single"/>
    </w:rPr>
  </w:style>
  <w:style w:type="character" w:styleId="Mentionnonrsolue">
    <w:name w:val="Unresolved Mention"/>
    <w:basedOn w:val="Policepardfaut"/>
    <w:uiPriority w:val="99"/>
    <w:semiHidden/>
    <w:unhideWhenUsed/>
    <w:rsid w:val="00FD1916"/>
    <w:rPr>
      <w:color w:val="605E5C"/>
      <w:shd w:val="clear" w:color="auto" w:fill="E1DFDD"/>
    </w:rPr>
  </w:style>
  <w:style w:type="character" w:styleId="lev">
    <w:name w:val="Strong"/>
    <w:basedOn w:val="Policepardfaut"/>
    <w:uiPriority w:val="22"/>
    <w:qFormat/>
    <w:rsid w:val="007F70BD"/>
    <w:rPr>
      <w:b/>
      <w:bCs/>
    </w:rPr>
  </w:style>
  <w:style w:type="character" w:styleId="Accentuation">
    <w:name w:val="Emphasis"/>
    <w:basedOn w:val="Policepardfaut"/>
    <w:uiPriority w:val="20"/>
    <w:qFormat/>
    <w:rsid w:val="00614BC8"/>
    <w:rPr>
      <w:i/>
      <w:iCs/>
    </w:rPr>
  </w:style>
  <w:style w:type="paragraph" w:styleId="Sansinterligne">
    <w:name w:val="No Spacing"/>
    <w:aliases w:val="cartouche"/>
    <w:autoRedefine/>
    <w:uiPriority w:val="1"/>
    <w:qFormat/>
    <w:rsid w:val="00CB0A2B"/>
    <w:pPr>
      <w:shd w:val="clear" w:color="auto" w:fill="D9D9D9" w:themeFill="background1" w:themeFillShade="D9"/>
      <w:spacing w:line="240" w:lineRule="auto"/>
      <w:jc w:val="center"/>
    </w:pPr>
    <w:rPr>
      <w:rFonts w:asciiTheme="majorHAnsi" w:eastAsia="SimSun" w:hAnsiTheme="majorHAnsi"/>
      <w:b/>
      <w:color w:val="833C0B" w:themeColor="accent2" w:themeShade="80"/>
      <w:kern w:val="0"/>
      <w:sz w:val="32"/>
      <w:szCs w:val="32"/>
    </w:rPr>
  </w:style>
  <w:style w:type="character" w:customStyle="1" w:styleId="efont">
    <w:name w:val="efont"/>
    <w:basedOn w:val="Policepardfaut"/>
    <w:rsid w:val="007977FC"/>
  </w:style>
  <w:style w:type="paragraph" w:styleId="NormalWeb">
    <w:name w:val="Normal (Web)"/>
    <w:basedOn w:val="Normal"/>
    <w:uiPriority w:val="99"/>
    <w:unhideWhenUsed/>
    <w:rsid w:val="00E1571F"/>
    <w:pPr>
      <w:spacing w:before="100" w:beforeAutospacing="1" w:after="100" w:afterAutospacing="1"/>
    </w:pPr>
    <w:rPr>
      <w:rFonts w:ascii="Times New Roman" w:eastAsia="Times New Roman" w:hAnsi="Times New Roman" w:cs="Times New Roman"/>
      <w:kern w:val="0"/>
      <w:sz w:val="24"/>
      <w:szCs w:val="24"/>
      <w:lang w:eastAsia="fr-FR"/>
    </w:rPr>
  </w:style>
  <w:style w:type="paragraph" w:customStyle="1" w:styleId="articleintro">
    <w:name w:val="article__intro"/>
    <w:basedOn w:val="Normal"/>
    <w:rsid w:val="00E1571F"/>
    <w:pPr>
      <w:spacing w:before="100" w:beforeAutospacing="1" w:after="100" w:afterAutospacing="1"/>
    </w:pPr>
    <w:rPr>
      <w:rFonts w:ascii="Times New Roman" w:eastAsia="Times New Roman" w:hAnsi="Times New Roman" w:cs="Times New Roman"/>
      <w:kern w:val="0"/>
      <w:sz w:val="24"/>
      <w:szCs w:val="24"/>
      <w:lang w:eastAsia="fr-FR"/>
    </w:rPr>
  </w:style>
  <w:style w:type="paragraph" w:customStyle="1" w:styleId="paragraph">
    <w:name w:val="paragraph"/>
    <w:basedOn w:val="Normal"/>
    <w:rsid w:val="008B5F67"/>
    <w:pPr>
      <w:spacing w:before="100" w:beforeAutospacing="1" w:after="100" w:afterAutospacing="1"/>
    </w:pPr>
    <w:rPr>
      <w:rFonts w:ascii="Times New Roman" w:eastAsia="Times New Roman" w:hAnsi="Times New Roman" w:cs="Times New Roman"/>
      <w:kern w:val="0"/>
      <w:sz w:val="24"/>
      <w:szCs w:val="24"/>
      <w:lang w:eastAsia="fr-FR"/>
    </w:rPr>
  </w:style>
  <w:style w:type="character" w:customStyle="1" w:styleId="normaltextrun">
    <w:name w:val="normaltextrun"/>
    <w:basedOn w:val="Policepardfaut"/>
    <w:rsid w:val="008B5F67"/>
  </w:style>
  <w:style w:type="character" w:customStyle="1" w:styleId="eop">
    <w:name w:val="eop"/>
    <w:basedOn w:val="Policepardfaut"/>
    <w:rsid w:val="008B5F67"/>
  </w:style>
  <w:style w:type="character" w:styleId="Marquedecommentaire">
    <w:name w:val="annotation reference"/>
    <w:basedOn w:val="Policepardfaut"/>
    <w:uiPriority w:val="99"/>
    <w:semiHidden/>
    <w:unhideWhenUsed/>
    <w:rsid w:val="008B5F67"/>
    <w:rPr>
      <w:sz w:val="16"/>
      <w:szCs w:val="16"/>
    </w:rPr>
  </w:style>
  <w:style w:type="character" w:customStyle="1" w:styleId="hgkelc">
    <w:name w:val="hgkelc"/>
    <w:basedOn w:val="Policepardfaut"/>
    <w:rsid w:val="00325C08"/>
  </w:style>
  <w:style w:type="character" w:customStyle="1" w:styleId="wacimagecontainer">
    <w:name w:val="wacimagecontainer"/>
    <w:basedOn w:val="Policepardfaut"/>
    <w:rsid w:val="00325C08"/>
  </w:style>
  <w:style w:type="paragraph" w:customStyle="1" w:styleId="documents">
    <w:name w:val="documents"/>
    <w:basedOn w:val="Titre"/>
    <w:link w:val="documentsCar"/>
    <w:autoRedefine/>
    <w:qFormat/>
    <w:rsid w:val="000A62A1"/>
    <w:rPr>
      <w:rFonts w:ascii="Calibri Light" w:hAnsi="Calibri Light" w:cstheme="majorHAnsi"/>
      <w:b/>
      <w:bCs/>
      <w:color w:val="833C0B" w:themeColor="accent2" w:themeShade="80"/>
      <w:sz w:val="28"/>
    </w:rPr>
  </w:style>
  <w:style w:type="paragraph" w:styleId="Titre">
    <w:name w:val="Title"/>
    <w:basedOn w:val="Normal"/>
    <w:next w:val="Normal"/>
    <w:link w:val="TitreCar"/>
    <w:uiPriority w:val="10"/>
    <w:qFormat/>
    <w:rsid w:val="00D8492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84928"/>
    <w:rPr>
      <w:rFonts w:asciiTheme="majorHAnsi" w:eastAsiaTheme="majorEastAsia" w:hAnsiTheme="majorHAnsi" w:cstheme="majorBidi"/>
      <w:spacing w:val="-10"/>
      <w:kern w:val="28"/>
      <w:sz w:val="56"/>
      <w:szCs w:val="56"/>
    </w:rPr>
  </w:style>
  <w:style w:type="character" w:customStyle="1" w:styleId="documentsCar">
    <w:name w:val="documents Car"/>
    <w:basedOn w:val="TitreCar"/>
    <w:link w:val="documents"/>
    <w:rsid w:val="000A62A1"/>
    <w:rPr>
      <w:rFonts w:asciiTheme="majorHAnsi" w:eastAsiaTheme="majorEastAsia" w:hAnsiTheme="majorHAnsi" w:cstheme="majorBidi"/>
      <w:b/>
      <w:bCs/>
      <w:color w:val="833C0B" w:themeColor="accent2" w:themeShade="80"/>
      <w:spacing w:val="-10"/>
      <w:kern w:val="28"/>
      <w:sz w:val="28"/>
      <w:szCs w:val="56"/>
    </w:rPr>
  </w:style>
  <w:style w:type="character" w:customStyle="1" w:styleId="Titre2Car">
    <w:name w:val="Titre 2 Car"/>
    <w:basedOn w:val="Policepardfaut"/>
    <w:link w:val="Titre2"/>
    <w:uiPriority w:val="9"/>
    <w:rsid w:val="00C00963"/>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C00963"/>
    <w:rPr>
      <w:sz w:val="20"/>
      <w:szCs w:val="20"/>
    </w:rPr>
  </w:style>
  <w:style w:type="character" w:customStyle="1" w:styleId="NotedebasdepageCar">
    <w:name w:val="Note de bas de page Car"/>
    <w:basedOn w:val="Policepardfaut"/>
    <w:link w:val="Notedebasdepage"/>
    <w:uiPriority w:val="99"/>
    <w:semiHidden/>
    <w:rsid w:val="00C00963"/>
    <w:rPr>
      <w:sz w:val="20"/>
      <w:szCs w:val="20"/>
    </w:rPr>
  </w:style>
  <w:style w:type="character" w:styleId="Appelnotedebasdep">
    <w:name w:val="footnote reference"/>
    <w:basedOn w:val="Policepardfaut"/>
    <w:uiPriority w:val="99"/>
    <w:semiHidden/>
    <w:unhideWhenUsed/>
    <w:rsid w:val="00C00963"/>
    <w:rPr>
      <w:vertAlign w:val="superscript"/>
    </w:rPr>
  </w:style>
  <w:style w:type="character" w:customStyle="1" w:styleId="ddfn">
    <w:name w:val="d_dfn"/>
    <w:basedOn w:val="Policepardfaut"/>
    <w:rsid w:val="004765B5"/>
  </w:style>
  <w:style w:type="character" w:customStyle="1" w:styleId="dgls">
    <w:name w:val="d_gls"/>
    <w:basedOn w:val="Policepardfaut"/>
    <w:rsid w:val="004765B5"/>
  </w:style>
  <w:style w:type="character" w:customStyle="1" w:styleId="2phjq">
    <w:name w:val="_2phjq"/>
    <w:basedOn w:val="Policepardfaut"/>
    <w:rsid w:val="00C82C95"/>
  </w:style>
  <w:style w:type="paragraph" w:customStyle="1" w:styleId="mm8nw">
    <w:name w:val="mm8nw"/>
    <w:basedOn w:val="Normal"/>
    <w:rsid w:val="00C82C95"/>
    <w:pPr>
      <w:spacing w:before="100" w:beforeAutospacing="1" w:after="100" w:afterAutospacing="1"/>
    </w:pPr>
    <w:rPr>
      <w:rFonts w:ascii="Times New Roman" w:eastAsia="Times New Roman" w:hAnsi="Times New Roman" w:cs="Times New Roman"/>
      <w:kern w:val="0"/>
      <w:sz w:val="24"/>
      <w:szCs w:val="24"/>
      <w:lang w:eastAsia="fr-FR"/>
      <w14:ligatures w14:val="none"/>
    </w:rPr>
  </w:style>
  <w:style w:type="paragraph" w:customStyle="1" w:styleId="Default">
    <w:name w:val="Default"/>
    <w:rsid w:val="00FA3254"/>
    <w:pPr>
      <w:autoSpaceDE w:val="0"/>
      <w:autoSpaceDN w:val="0"/>
      <w:adjustRightInd w:val="0"/>
      <w:spacing w:line="240" w:lineRule="auto"/>
    </w:pPr>
    <w:rPr>
      <w:rFonts w:ascii="Arial" w:eastAsia="Calibri" w:hAnsi="Arial" w:cs="Arial"/>
      <w:color w:val="000000"/>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398190">
      <w:bodyDiv w:val="1"/>
      <w:marLeft w:val="0"/>
      <w:marRight w:val="0"/>
      <w:marTop w:val="0"/>
      <w:marBottom w:val="0"/>
      <w:divBdr>
        <w:top w:val="none" w:sz="0" w:space="0" w:color="auto"/>
        <w:left w:val="none" w:sz="0" w:space="0" w:color="auto"/>
        <w:bottom w:val="none" w:sz="0" w:space="0" w:color="auto"/>
        <w:right w:val="none" w:sz="0" w:space="0" w:color="auto"/>
      </w:divBdr>
    </w:div>
    <w:div w:id="1024788641">
      <w:bodyDiv w:val="1"/>
      <w:marLeft w:val="0"/>
      <w:marRight w:val="0"/>
      <w:marTop w:val="0"/>
      <w:marBottom w:val="0"/>
      <w:divBdr>
        <w:top w:val="none" w:sz="0" w:space="0" w:color="auto"/>
        <w:left w:val="none" w:sz="0" w:space="0" w:color="auto"/>
        <w:bottom w:val="none" w:sz="0" w:space="0" w:color="auto"/>
        <w:right w:val="none" w:sz="0" w:space="0" w:color="auto"/>
      </w:divBdr>
      <w:divsChild>
        <w:div w:id="898639082">
          <w:marLeft w:val="547"/>
          <w:marRight w:val="0"/>
          <w:marTop w:val="0"/>
          <w:marBottom w:val="0"/>
          <w:divBdr>
            <w:top w:val="none" w:sz="0" w:space="0" w:color="auto"/>
            <w:left w:val="none" w:sz="0" w:space="0" w:color="auto"/>
            <w:bottom w:val="none" w:sz="0" w:space="0" w:color="auto"/>
            <w:right w:val="none" w:sz="0" w:space="0" w:color="auto"/>
          </w:divBdr>
        </w:div>
      </w:divsChild>
    </w:div>
    <w:div w:id="1478186355">
      <w:bodyDiv w:val="1"/>
      <w:marLeft w:val="0"/>
      <w:marRight w:val="0"/>
      <w:marTop w:val="0"/>
      <w:marBottom w:val="0"/>
      <w:divBdr>
        <w:top w:val="none" w:sz="0" w:space="0" w:color="auto"/>
        <w:left w:val="none" w:sz="0" w:space="0" w:color="auto"/>
        <w:bottom w:val="none" w:sz="0" w:space="0" w:color="auto"/>
        <w:right w:val="none" w:sz="0" w:space="0" w:color="auto"/>
      </w:divBdr>
      <w:divsChild>
        <w:div w:id="1056583115">
          <w:marLeft w:val="547"/>
          <w:marRight w:val="0"/>
          <w:marTop w:val="0"/>
          <w:marBottom w:val="0"/>
          <w:divBdr>
            <w:top w:val="none" w:sz="0" w:space="0" w:color="auto"/>
            <w:left w:val="none" w:sz="0" w:space="0" w:color="auto"/>
            <w:bottom w:val="none" w:sz="0" w:space="0" w:color="auto"/>
            <w:right w:val="none" w:sz="0" w:space="0" w:color="auto"/>
          </w:divBdr>
        </w:div>
      </w:divsChild>
    </w:div>
    <w:div w:id="1667123596">
      <w:bodyDiv w:val="1"/>
      <w:marLeft w:val="0"/>
      <w:marRight w:val="0"/>
      <w:marTop w:val="0"/>
      <w:marBottom w:val="0"/>
      <w:divBdr>
        <w:top w:val="none" w:sz="0" w:space="0" w:color="auto"/>
        <w:left w:val="none" w:sz="0" w:space="0" w:color="auto"/>
        <w:bottom w:val="none" w:sz="0" w:space="0" w:color="auto"/>
        <w:right w:val="none" w:sz="0" w:space="0" w:color="auto"/>
      </w:divBdr>
    </w:div>
    <w:div w:id="2103378532">
      <w:bodyDiv w:val="1"/>
      <w:marLeft w:val="0"/>
      <w:marRight w:val="0"/>
      <w:marTop w:val="0"/>
      <w:marBottom w:val="0"/>
      <w:divBdr>
        <w:top w:val="none" w:sz="0" w:space="0" w:color="auto"/>
        <w:left w:val="none" w:sz="0" w:space="0" w:color="auto"/>
        <w:bottom w:val="none" w:sz="0" w:space="0" w:color="auto"/>
        <w:right w:val="none" w:sz="0" w:space="0" w:color="auto"/>
      </w:divBdr>
      <w:divsChild>
        <w:div w:id="7567522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llenges.fr/entreprise/vuitton-chanel-hermes-la-verite-sur-la-sous-traitance-dans-l-industrie-du-luxe_684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FA01-E715-4911-AC5D-C79CA474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2990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mauri</dc:creator>
  <cp:keywords/>
  <dc:description/>
  <cp:lastModifiedBy>fabienne mauri</cp:lastModifiedBy>
  <cp:revision>6</cp:revision>
  <cp:lastPrinted>2024-06-07T12:32:00Z</cp:lastPrinted>
  <dcterms:created xsi:type="dcterms:W3CDTF">2024-06-07T12:23:00Z</dcterms:created>
  <dcterms:modified xsi:type="dcterms:W3CDTF">2024-06-07T12:34:00Z</dcterms:modified>
</cp:coreProperties>
</file>