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9CA" w14:textId="09A70E65" w:rsidR="00D76DBE" w:rsidRPr="00756313" w:rsidRDefault="00CE1CC5" w:rsidP="00CE1C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Nous devons intégrer dans le livret d’accueil de l’entreprise la répartition des </w:t>
      </w:r>
      <w:r w:rsidR="000748B9">
        <w:rPr>
          <w:sz w:val="24"/>
          <w:szCs w:val="24"/>
        </w:rPr>
        <w:t>effectifs de notre entreprise selon certains critères</w:t>
      </w:r>
      <w:r>
        <w:rPr>
          <w:sz w:val="24"/>
          <w:szCs w:val="24"/>
        </w:rPr>
        <w:t>.</w:t>
      </w:r>
      <w:r w:rsidR="00CE2508">
        <w:rPr>
          <w:sz w:val="24"/>
          <w:szCs w:val="24"/>
        </w:rPr>
        <w:t xml:space="preserve"> </w:t>
      </w:r>
    </w:p>
    <w:p w14:paraId="078F1B96" w14:textId="77777777" w:rsidR="00CE1CC5" w:rsidRDefault="00CE1CC5" w:rsidP="00CE1CC5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330761" w14:paraId="715633AB" w14:textId="77777777" w:rsidTr="00CE1CC5">
        <w:tc>
          <w:tcPr>
            <w:tcW w:w="7655" w:type="dxa"/>
            <w:shd w:val="clear" w:color="auto" w:fill="E7E6E6" w:themeFill="background2"/>
            <w:vAlign w:val="center"/>
          </w:tcPr>
          <w:p w14:paraId="7481DE47" w14:textId="4F196E26" w:rsidR="00CE1CC5" w:rsidRDefault="00330761" w:rsidP="00CE1CC5">
            <w:pPr>
              <w:spacing w:before="120" w:line="360" w:lineRule="auto"/>
              <w:ind w:left="31"/>
              <w:rPr>
                <w:b/>
                <w:bCs/>
              </w:rPr>
            </w:pPr>
            <w:r w:rsidRPr="001E72D2">
              <w:rPr>
                <w:b/>
                <w:bCs/>
              </w:rPr>
              <w:t xml:space="preserve">- </w:t>
            </w:r>
            <w:r w:rsidR="00255250">
              <w:rPr>
                <w:b/>
                <w:bCs/>
              </w:rPr>
              <w:t>Déterminer les calculs à effectuer en compléter l’Annexe</w:t>
            </w:r>
            <w:r w:rsidR="000748B9">
              <w:rPr>
                <w:b/>
                <w:bCs/>
              </w:rPr>
              <w:t xml:space="preserve"> à partir du document</w:t>
            </w:r>
          </w:p>
          <w:p w14:paraId="24E49C8B" w14:textId="2E459075" w:rsidR="00330761" w:rsidRPr="00330761" w:rsidRDefault="00CE1CC5" w:rsidP="00CE1CC5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330761" w:rsidRPr="001E72D2">
              <w:rPr>
                <w:b/>
                <w:bCs/>
              </w:rPr>
              <w:t xml:space="preserve">Calculer </w:t>
            </w:r>
            <w:r>
              <w:rPr>
                <w:b/>
                <w:bCs/>
              </w:rPr>
              <w:t xml:space="preserve">le pourcentage pour </w:t>
            </w:r>
            <w:r w:rsidR="00B30C85">
              <w:rPr>
                <w:b/>
                <w:bCs/>
              </w:rPr>
              <w:t>chaque tableau</w:t>
            </w:r>
            <w:r w:rsidR="00255250">
              <w:rPr>
                <w:b/>
                <w:bCs/>
              </w:rPr>
              <w:t xml:space="preserve"> </w:t>
            </w:r>
          </w:p>
        </w:tc>
      </w:tr>
    </w:tbl>
    <w:p w14:paraId="49766875" w14:textId="0B3B3D92" w:rsidR="001E72D2" w:rsidRDefault="001E72D2"/>
    <w:p w14:paraId="7AB5CE4C" w14:textId="759B793D" w:rsidR="000748B9" w:rsidRDefault="000748B9"/>
    <w:p w14:paraId="6887007C" w14:textId="5796C8FD" w:rsidR="000748B9" w:rsidRDefault="000748B9"/>
    <w:p w14:paraId="4EA97052" w14:textId="5546CE88" w:rsidR="000748B9" w:rsidRDefault="000748B9"/>
    <w:p w14:paraId="186E21F5" w14:textId="541972B8" w:rsidR="000748B9" w:rsidRDefault="000748B9"/>
    <w:p w14:paraId="6F52D7F4" w14:textId="77777777" w:rsidR="000748B9" w:rsidRDefault="000748B9"/>
    <w:p w14:paraId="5CEEEADC" w14:textId="559B8512" w:rsidR="00255250" w:rsidRPr="003932C5" w:rsidRDefault="00255250" w:rsidP="00255250">
      <w:pPr>
        <w:spacing w:after="120"/>
        <w:ind w:left="142"/>
        <w:rPr>
          <w:b/>
          <w:bCs/>
        </w:rPr>
      </w:pPr>
      <w:r w:rsidRPr="003932C5">
        <w:rPr>
          <w:b/>
          <w:bCs/>
          <w:shd w:val="clear" w:color="auto" w:fill="E7E6E6" w:themeFill="background2"/>
        </w:rPr>
        <w:t>Document</w:t>
      </w:r>
    </w:p>
    <w:p w14:paraId="1D6D3B55" w14:textId="3513AB24" w:rsidR="00330761" w:rsidRDefault="0097787C" w:rsidP="000748B9">
      <w:pPr>
        <w:ind w:left="-426"/>
      </w:pPr>
      <w:r w:rsidRPr="0097787C">
        <w:rPr>
          <w:noProof/>
        </w:rPr>
        <w:drawing>
          <wp:inline distT="0" distB="0" distL="0" distR="0" wp14:anchorId="4E9962F0" wp14:editId="775B78EE">
            <wp:extent cx="6378575" cy="1171575"/>
            <wp:effectExtent l="0" t="0" r="317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0268"/>
                    <a:stretch/>
                  </pic:blipFill>
                  <pic:spPr bwMode="auto">
                    <a:xfrm>
                      <a:off x="0" y="0"/>
                      <a:ext cx="6398193" cy="11751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0E7B4F" w14:textId="1DA391AF" w:rsidR="00756313" w:rsidRDefault="00756313"/>
    <w:p w14:paraId="27189867" w14:textId="77777777" w:rsidR="000748B9" w:rsidRDefault="000748B9"/>
    <w:p w14:paraId="2C957FC8" w14:textId="349F4BF8" w:rsidR="001E72D2" w:rsidRDefault="00255250">
      <w:bookmarkStart w:id="0" w:name="_Hlk55980066"/>
      <w:r w:rsidRPr="00255250">
        <w:rPr>
          <w:b/>
          <w:bCs/>
          <w:shd w:val="clear" w:color="auto" w:fill="E7E6E6" w:themeFill="background2"/>
        </w:rPr>
        <w:t>Annexe</w:t>
      </w:r>
      <w:r>
        <w:t>– Justification des calculs</w:t>
      </w:r>
    </w:p>
    <w:bookmarkEnd w:id="0"/>
    <w:p w14:paraId="7BDECEFB" w14:textId="230BDAB0" w:rsidR="00CE1CC5" w:rsidRDefault="00CE1CC5"/>
    <w:tbl>
      <w:tblPr>
        <w:tblStyle w:val="Grilledutableau"/>
        <w:tblW w:w="9639" w:type="dxa"/>
        <w:tblInd w:w="137" w:type="dxa"/>
        <w:tblLook w:val="04A0" w:firstRow="1" w:lastRow="0" w:firstColumn="1" w:lastColumn="0" w:noHBand="0" w:noVBand="1"/>
      </w:tblPr>
      <w:tblGrid>
        <w:gridCol w:w="992"/>
        <w:gridCol w:w="4253"/>
        <w:gridCol w:w="4394"/>
      </w:tblGrid>
      <w:tr w:rsidR="00CE1CC5" w14:paraId="0379B7AA" w14:textId="77777777" w:rsidTr="0097787C">
        <w:trPr>
          <w:trHeight w:val="536"/>
        </w:trPr>
        <w:tc>
          <w:tcPr>
            <w:tcW w:w="992" w:type="dxa"/>
            <w:shd w:val="clear" w:color="auto" w:fill="E7E6E6" w:themeFill="background2"/>
            <w:vAlign w:val="center"/>
          </w:tcPr>
          <w:p w14:paraId="3479CA77" w14:textId="77777777" w:rsidR="00CE1CC5" w:rsidRPr="005B6A57" w:rsidRDefault="00CE1CC5" w:rsidP="00CE1CC5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3F591976" w14:textId="77777777" w:rsidR="00CE1CC5" w:rsidRDefault="00CE1CC5" w:rsidP="00CE1CC5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 calcul</w:t>
            </w:r>
          </w:p>
          <w:p w14:paraId="5832A2BA" w14:textId="31FC5B03" w:rsidR="00CE1CC5" w:rsidRPr="005B6A57" w:rsidRDefault="000748B9" w:rsidP="00CE1CC5">
            <w:pPr>
              <w:jc w:val="center"/>
              <w:rPr>
                <w:smallCaps/>
              </w:rPr>
            </w:pPr>
            <w:r>
              <w:rPr>
                <w:smallCaps/>
              </w:rPr>
              <w:t>TOTAL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299991C3" w14:textId="77777777" w:rsidR="00CE1CC5" w:rsidRPr="005B6A57" w:rsidRDefault="00CE1CC5" w:rsidP="00CE1CC5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5B6A57" w14:paraId="49391CC0" w14:textId="77777777" w:rsidTr="0097787C">
        <w:trPr>
          <w:trHeight w:val="981"/>
        </w:trPr>
        <w:tc>
          <w:tcPr>
            <w:tcW w:w="992" w:type="dxa"/>
            <w:vAlign w:val="center"/>
          </w:tcPr>
          <w:p w14:paraId="53A7DB4E" w14:textId="414B8BF4" w:rsidR="005B6A57" w:rsidRDefault="000748B9" w:rsidP="005B6A57">
            <w:pPr>
              <w:jc w:val="center"/>
            </w:pPr>
            <w:r>
              <w:t>W10</w:t>
            </w:r>
          </w:p>
        </w:tc>
        <w:tc>
          <w:tcPr>
            <w:tcW w:w="4253" w:type="dxa"/>
          </w:tcPr>
          <w:p w14:paraId="6995301A" w14:textId="77777777" w:rsidR="005B6A57" w:rsidRDefault="005B6A57"/>
        </w:tc>
        <w:tc>
          <w:tcPr>
            <w:tcW w:w="4394" w:type="dxa"/>
          </w:tcPr>
          <w:p w14:paraId="1B633D73" w14:textId="77777777" w:rsidR="005B6A57" w:rsidRDefault="005B6A57"/>
        </w:tc>
      </w:tr>
      <w:tr w:rsidR="0097787C" w14:paraId="652A8868" w14:textId="77777777" w:rsidTr="0097787C">
        <w:trPr>
          <w:trHeight w:val="536"/>
        </w:trPr>
        <w:tc>
          <w:tcPr>
            <w:tcW w:w="992" w:type="dxa"/>
            <w:shd w:val="clear" w:color="auto" w:fill="E7E6E6" w:themeFill="background2"/>
            <w:vAlign w:val="center"/>
          </w:tcPr>
          <w:p w14:paraId="5CF1245C" w14:textId="77777777" w:rsidR="0097787C" w:rsidRPr="005B6A57" w:rsidRDefault="0097787C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Cellule</w:t>
            </w:r>
          </w:p>
        </w:tc>
        <w:tc>
          <w:tcPr>
            <w:tcW w:w="4253" w:type="dxa"/>
            <w:shd w:val="clear" w:color="auto" w:fill="E7E6E6" w:themeFill="background2"/>
            <w:vAlign w:val="center"/>
          </w:tcPr>
          <w:p w14:paraId="2A0CD502" w14:textId="77777777" w:rsidR="0097787C" w:rsidRDefault="0097787C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>Détail du calcul</w:t>
            </w:r>
          </w:p>
          <w:p w14:paraId="495483AB" w14:textId="47DE60E0" w:rsidR="0097787C" w:rsidRPr="005B6A57" w:rsidRDefault="0097787C" w:rsidP="00F119E0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% de </w:t>
            </w:r>
            <w:r w:rsidR="000748B9">
              <w:rPr>
                <w:smallCaps/>
              </w:rPr>
              <w:t>cadres</w:t>
            </w:r>
          </w:p>
        </w:tc>
        <w:tc>
          <w:tcPr>
            <w:tcW w:w="4394" w:type="dxa"/>
            <w:shd w:val="clear" w:color="auto" w:fill="E7E6E6" w:themeFill="background2"/>
            <w:vAlign w:val="center"/>
          </w:tcPr>
          <w:p w14:paraId="4A4C1E12" w14:textId="77777777" w:rsidR="0097787C" w:rsidRPr="005B6A57" w:rsidRDefault="0097787C" w:rsidP="00F119E0">
            <w:pPr>
              <w:jc w:val="center"/>
              <w:rPr>
                <w:smallCaps/>
              </w:rPr>
            </w:pPr>
            <w:r w:rsidRPr="005B6A57">
              <w:rPr>
                <w:smallCaps/>
              </w:rPr>
              <w:t>Formule tableur</w:t>
            </w:r>
          </w:p>
        </w:tc>
      </w:tr>
      <w:tr w:rsidR="0097787C" w14:paraId="7D580D85" w14:textId="77777777" w:rsidTr="0097787C">
        <w:trPr>
          <w:trHeight w:val="981"/>
        </w:trPr>
        <w:tc>
          <w:tcPr>
            <w:tcW w:w="992" w:type="dxa"/>
            <w:vAlign w:val="center"/>
          </w:tcPr>
          <w:p w14:paraId="2BBFDEE4" w14:textId="33D675E7" w:rsidR="0097787C" w:rsidRDefault="0097787C" w:rsidP="00F119E0">
            <w:pPr>
              <w:jc w:val="center"/>
            </w:pPr>
            <w:r>
              <w:t>S17</w:t>
            </w:r>
          </w:p>
        </w:tc>
        <w:tc>
          <w:tcPr>
            <w:tcW w:w="4253" w:type="dxa"/>
          </w:tcPr>
          <w:p w14:paraId="7AD693E3" w14:textId="77777777" w:rsidR="0097787C" w:rsidRDefault="0097787C" w:rsidP="00F119E0"/>
        </w:tc>
        <w:tc>
          <w:tcPr>
            <w:tcW w:w="4394" w:type="dxa"/>
          </w:tcPr>
          <w:p w14:paraId="14F45B1C" w14:textId="77777777" w:rsidR="0097787C" w:rsidRDefault="0097787C" w:rsidP="00F119E0"/>
        </w:tc>
      </w:tr>
    </w:tbl>
    <w:p w14:paraId="0D4A9726" w14:textId="5833A70C" w:rsidR="0097787C" w:rsidRDefault="0097787C"/>
    <w:p w14:paraId="509C577E" w14:textId="18D55857" w:rsidR="000748B9" w:rsidRDefault="000748B9">
      <w:r>
        <w:br w:type="page"/>
      </w:r>
    </w:p>
    <w:p w14:paraId="2A5BA8AC" w14:textId="1A7440AB" w:rsidR="000748B9" w:rsidRPr="000748B9" w:rsidRDefault="000748B9" w:rsidP="000748B9">
      <w:pPr>
        <w:pStyle w:val="Corpsdetexte"/>
        <w:spacing w:before="59"/>
        <w:ind w:right="-1"/>
        <w:jc w:val="both"/>
        <w:rPr>
          <w:rFonts w:asciiTheme="minorHAnsi" w:hAnsiTheme="minorHAnsi"/>
          <w:w w:val="105"/>
          <w:sz w:val="22"/>
          <w:szCs w:val="22"/>
        </w:rPr>
      </w:pPr>
      <w:r w:rsidRPr="000748B9">
        <w:rPr>
          <w:rFonts w:asciiTheme="minorHAnsi" w:hAnsiTheme="minorHAnsi"/>
          <w:w w:val="105"/>
          <w:sz w:val="22"/>
          <w:szCs w:val="22"/>
        </w:rPr>
        <w:lastRenderedPageBreak/>
        <w:t>Le nombre d’accident</w:t>
      </w:r>
      <w:r>
        <w:rPr>
          <w:rFonts w:asciiTheme="minorHAnsi" w:hAnsiTheme="minorHAnsi"/>
          <w:w w:val="105"/>
          <w:sz w:val="22"/>
          <w:szCs w:val="22"/>
        </w:rPr>
        <w:t>s</w:t>
      </w:r>
      <w:r w:rsidRPr="000748B9">
        <w:rPr>
          <w:rFonts w:asciiTheme="minorHAnsi" w:hAnsiTheme="minorHAnsi"/>
          <w:w w:val="105"/>
          <w:sz w:val="22"/>
          <w:szCs w:val="22"/>
        </w:rPr>
        <w:t xml:space="preserve"> du travail doit être étudié sur les 3 dernières années. </w:t>
      </w:r>
      <w:r w:rsidR="00DE24FD">
        <w:rPr>
          <w:rFonts w:asciiTheme="minorHAnsi" w:hAnsiTheme="minorHAnsi"/>
          <w:w w:val="105"/>
          <w:sz w:val="22"/>
          <w:szCs w:val="22"/>
        </w:rPr>
        <w:t>Vous devez déterminer par service le taux de variation des accidents.</w:t>
      </w:r>
    </w:p>
    <w:p w14:paraId="6067212D" w14:textId="77777777" w:rsidR="000748B9" w:rsidRDefault="000748B9" w:rsidP="000748B9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0748B9" w14:paraId="5B36DAF0" w14:textId="77777777" w:rsidTr="009B5A80">
        <w:tc>
          <w:tcPr>
            <w:tcW w:w="7655" w:type="dxa"/>
            <w:shd w:val="clear" w:color="auto" w:fill="E7E6E6" w:themeFill="background2"/>
            <w:vAlign w:val="center"/>
          </w:tcPr>
          <w:p w14:paraId="4F03ADFE" w14:textId="6EB61013" w:rsidR="000748B9" w:rsidRPr="00330761" w:rsidRDefault="000748B9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1E72D2">
              <w:rPr>
                <w:b/>
                <w:bCs/>
              </w:rPr>
              <w:t xml:space="preserve">Calculer </w:t>
            </w:r>
            <w:r>
              <w:rPr>
                <w:b/>
                <w:bCs/>
              </w:rPr>
              <w:t xml:space="preserve">le taux de variation des accidents du travail </w:t>
            </w:r>
          </w:p>
        </w:tc>
      </w:tr>
    </w:tbl>
    <w:p w14:paraId="196289AE" w14:textId="77777777" w:rsidR="000748B9" w:rsidRPr="000748B9" w:rsidRDefault="000748B9" w:rsidP="000748B9">
      <w:pPr>
        <w:spacing w:before="9" w:after="1"/>
        <w:rPr>
          <w:rFonts w:asciiTheme="minorHAnsi" w:hAnsiTheme="minorHAnsi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1995"/>
        <w:gridCol w:w="1995"/>
        <w:gridCol w:w="1959"/>
      </w:tblGrid>
      <w:tr w:rsidR="000748B9" w:rsidRPr="000748B9" w14:paraId="36D2EF34" w14:textId="77777777" w:rsidTr="000748B9">
        <w:trPr>
          <w:trHeight w:val="693"/>
        </w:trPr>
        <w:tc>
          <w:tcPr>
            <w:tcW w:w="1957" w:type="dxa"/>
            <w:vAlign w:val="center"/>
          </w:tcPr>
          <w:p w14:paraId="74489EB7" w14:textId="77777777" w:rsidR="000748B9" w:rsidRPr="000748B9" w:rsidRDefault="000748B9" w:rsidP="000748B9">
            <w:pPr>
              <w:pStyle w:val="TableParagraph"/>
              <w:jc w:val="center"/>
            </w:pPr>
          </w:p>
        </w:tc>
        <w:tc>
          <w:tcPr>
            <w:tcW w:w="1995" w:type="dxa"/>
            <w:shd w:val="clear" w:color="auto" w:fill="D9D9D9"/>
            <w:vAlign w:val="center"/>
          </w:tcPr>
          <w:p w14:paraId="6C3C54C8" w14:textId="77777777" w:rsidR="000748B9" w:rsidRDefault="000748B9" w:rsidP="000748B9">
            <w:pPr>
              <w:pStyle w:val="TableParagraph"/>
              <w:jc w:val="center"/>
              <w:rPr>
                <w:b/>
                <w:w w:val="105"/>
              </w:rPr>
            </w:pPr>
            <w:r w:rsidRPr="000748B9">
              <w:rPr>
                <w:b/>
                <w:w w:val="105"/>
              </w:rPr>
              <w:t xml:space="preserve">Accident </w:t>
            </w:r>
          </w:p>
          <w:p w14:paraId="44183A4A" w14:textId="04A2950A" w:rsidR="000748B9" w:rsidRPr="000748B9" w:rsidRDefault="000748B9" w:rsidP="000748B9">
            <w:pPr>
              <w:pStyle w:val="TableParagraph"/>
              <w:jc w:val="center"/>
              <w:rPr>
                <w:b/>
              </w:rPr>
            </w:pPr>
            <w:r w:rsidRPr="000748B9">
              <w:rPr>
                <w:b/>
                <w:w w:val="105"/>
              </w:rPr>
              <w:t>2018</w:t>
            </w:r>
          </w:p>
        </w:tc>
        <w:tc>
          <w:tcPr>
            <w:tcW w:w="1995" w:type="dxa"/>
            <w:shd w:val="clear" w:color="auto" w:fill="D9D9D9"/>
            <w:vAlign w:val="center"/>
          </w:tcPr>
          <w:p w14:paraId="412D5F02" w14:textId="77777777" w:rsidR="000748B9" w:rsidRDefault="000748B9" w:rsidP="000748B9">
            <w:pPr>
              <w:pStyle w:val="TableParagraph"/>
              <w:jc w:val="center"/>
              <w:rPr>
                <w:b/>
                <w:w w:val="105"/>
              </w:rPr>
            </w:pPr>
            <w:r w:rsidRPr="000748B9">
              <w:rPr>
                <w:b/>
                <w:w w:val="105"/>
              </w:rPr>
              <w:t xml:space="preserve">Accident </w:t>
            </w:r>
          </w:p>
          <w:p w14:paraId="2157D91D" w14:textId="61D8471F" w:rsidR="000748B9" w:rsidRPr="000748B9" w:rsidRDefault="000748B9" w:rsidP="000748B9">
            <w:pPr>
              <w:pStyle w:val="TableParagraph"/>
              <w:jc w:val="center"/>
              <w:rPr>
                <w:b/>
              </w:rPr>
            </w:pPr>
            <w:r w:rsidRPr="000748B9">
              <w:rPr>
                <w:b/>
                <w:w w:val="105"/>
              </w:rPr>
              <w:t>2019</w:t>
            </w:r>
          </w:p>
        </w:tc>
        <w:tc>
          <w:tcPr>
            <w:tcW w:w="1959" w:type="dxa"/>
            <w:shd w:val="clear" w:color="auto" w:fill="D9D9D9"/>
            <w:vAlign w:val="center"/>
          </w:tcPr>
          <w:p w14:paraId="69713389" w14:textId="77777777" w:rsidR="000748B9" w:rsidRPr="000748B9" w:rsidRDefault="000748B9" w:rsidP="000748B9">
            <w:pPr>
              <w:pStyle w:val="TableParagraph"/>
              <w:ind w:left="143" w:firstLine="1"/>
              <w:jc w:val="center"/>
              <w:rPr>
                <w:b/>
              </w:rPr>
            </w:pPr>
            <w:r w:rsidRPr="000748B9">
              <w:rPr>
                <w:b/>
                <w:w w:val="105"/>
              </w:rPr>
              <w:t>Taux de variation des accidents</w:t>
            </w:r>
          </w:p>
        </w:tc>
      </w:tr>
      <w:tr w:rsidR="000748B9" w:rsidRPr="000748B9" w14:paraId="7F1DACBD" w14:textId="77777777" w:rsidTr="000748B9">
        <w:trPr>
          <w:trHeight w:val="450"/>
        </w:trPr>
        <w:tc>
          <w:tcPr>
            <w:tcW w:w="1957" w:type="dxa"/>
            <w:vAlign w:val="center"/>
          </w:tcPr>
          <w:p w14:paraId="17C0C1BD" w14:textId="77777777" w:rsidR="000748B9" w:rsidRPr="000748B9" w:rsidRDefault="000748B9" w:rsidP="000748B9">
            <w:pPr>
              <w:pStyle w:val="TableParagraph"/>
              <w:ind w:left="129"/>
            </w:pPr>
            <w:r w:rsidRPr="000748B9">
              <w:rPr>
                <w:w w:val="105"/>
              </w:rPr>
              <w:t>Service Production</w:t>
            </w:r>
          </w:p>
        </w:tc>
        <w:tc>
          <w:tcPr>
            <w:tcW w:w="1995" w:type="dxa"/>
            <w:vAlign w:val="center"/>
          </w:tcPr>
          <w:p w14:paraId="06E50288" w14:textId="77777777" w:rsidR="000748B9" w:rsidRPr="000748B9" w:rsidRDefault="000748B9" w:rsidP="000748B9">
            <w:pPr>
              <w:pStyle w:val="TableParagraph"/>
              <w:jc w:val="center"/>
            </w:pPr>
            <w:r w:rsidRPr="000748B9">
              <w:rPr>
                <w:w w:val="105"/>
              </w:rPr>
              <w:t>16</w:t>
            </w:r>
          </w:p>
        </w:tc>
        <w:tc>
          <w:tcPr>
            <w:tcW w:w="1995" w:type="dxa"/>
            <w:vAlign w:val="center"/>
          </w:tcPr>
          <w:p w14:paraId="5B988D12" w14:textId="77777777" w:rsidR="000748B9" w:rsidRPr="000748B9" w:rsidRDefault="000748B9" w:rsidP="000748B9">
            <w:pPr>
              <w:pStyle w:val="TableParagraph"/>
              <w:jc w:val="center"/>
            </w:pPr>
            <w:r w:rsidRPr="000748B9">
              <w:rPr>
                <w:w w:val="105"/>
              </w:rPr>
              <w:t>13</w:t>
            </w:r>
          </w:p>
        </w:tc>
        <w:tc>
          <w:tcPr>
            <w:tcW w:w="1959" w:type="dxa"/>
            <w:vAlign w:val="center"/>
          </w:tcPr>
          <w:p w14:paraId="0668D771" w14:textId="77777777" w:rsidR="000748B9" w:rsidRPr="000748B9" w:rsidRDefault="000748B9" w:rsidP="000748B9">
            <w:pPr>
              <w:pStyle w:val="TableParagraph"/>
              <w:jc w:val="center"/>
            </w:pPr>
          </w:p>
        </w:tc>
      </w:tr>
      <w:tr w:rsidR="000748B9" w:rsidRPr="000748B9" w14:paraId="59784BEC" w14:textId="77777777" w:rsidTr="000748B9">
        <w:trPr>
          <w:trHeight w:val="450"/>
        </w:trPr>
        <w:tc>
          <w:tcPr>
            <w:tcW w:w="1957" w:type="dxa"/>
            <w:vAlign w:val="center"/>
          </w:tcPr>
          <w:p w14:paraId="26375F83" w14:textId="77777777" w:rsidR="000748B9" w:rsidRPr="000748B9" w:rsidRDefault="000748B9" w:rsidP="000748B9">
            <w:pPr>
              <w:pStyle w:val="TableParagraph"/>
              <w:ind w:left="129"/>
            </w:pPr>
            <w:r w:rsidRPr="000748B9">
              <w:rPr>
                <w:w w:val="105"/>
              </w:rPr>
              <w:t>Services Expédition</w:t>
            </w:r>
          </w:p>
        </w:tc>
        <w:tc>
          <w:tcPr>
            <w:tcW w:w="1995" w:type="dxa"/>
            <w:vAlign w:val="center"/>
          </w:tcPr>
          <w:p w14:paraId="0B0DBC0B" w14:textId="77777777" w:rsidR="000748B9" w:rsidRPr="000748B9" w:rsidRDefault="000748B9" w:rsidP="000748B9">
            <w:pPr>
              <w:pStyle w:val="TableParagraph"/>
              <w:jc w:val="center"/>
            </w:pPr>
            <w:r w:rsidRPr="000748B9">
              <w:rPr>
                <w:w w:val="105"/>
              </w:rPr>
              <w:t>12</w:t>
            </w:r>
          </w:p>
        </w:tc>
        <w:tc>
          <w:tcPr>
            <w:tcW w:w="1995" w:type="dxa"/>
            <w:vAlign w:val="center"/>
          </w:tcPr>
          <w:p w14:paraId="25F4C692" w14:textId="77777777" w:rsidR="000748B9" w:rsidRPr="000748B9" w:rsidRDefault="000748B9" w:rsidP="000748B9">
            <w:pPr>
              <w:pStyle w:val="TableParagraph"/>
              <w:jc w:val="center"/>
            </w:pPr>
            <w:r w:rsidRPr="000748B9">
              <w:rPr>
                <w:w w:val="105"/>
              </w:rPr>
              <w:t>19</w:t>
            </w:r>
          </w:p>
        </w:tc>
        <w:tc>
          <w:tcPr>
            <w:tcW w:w="1959" w:type="dxa"/>
            <w:vAlign w:val="center"/>
          </w:tcPr>
          <w:p w14:paraId="3A729985" w14:textId="77777777" w:rsidR="000748B9" w:rsidRPr="000748B9" w:rsidRDefault="000748B9" w:rsidP="000748B9">
            <w:pPr>
              <w:pStyle w:val="TableParagraph"/>
              <w:jc w:val="center"/>
            </w:pPr>
          </w:p>
        </w:tc>
      </w:tr>
      <w:tr w:rsidR="000748B9" w:rsidRPr="000748B9" w14:paraId="612EE7FC" w14:textId="77777777" w:rsidTr="000748B9">
        <w:trPr>
          <w:trHeight w:val="450"/>
        </w:trPr>
        <w:tc>
          <w:tcPr>
            <w:tcW w:w="1957" w:type="dxa"/>
            <w:vAlign w:val="center"/>
          </w:tcPr>
          <w:p w14:paraId="27B1166E" w14:textId="77777777" w:rsidR="000748B9" w:rsidRPr="000748B9" w:rsidRDefault="000748B9" w:rsidP="000748B9">
            <w:pPr>
              <w:pStyle w:val="TableParagraph"/>
              <w:ind w:left="129"/>
            </w:pPr>
            <w:r w:rsidRPr="000748B9">
              <w:rPr>
                <w:w w:val="105"/>
              </w:rPr>
              <w:t>Autres services</w:t>
            </w:r>
          </w:p>
        </w:tc>
        <w:tc>
          <w:tcPr>
            <w:tcW w:w="1995" w:type="dxa"/>
            <w:vAlign w:val="center"/>
          </w:tcPr>
          <w:p w14:paraId="1D94D55C" w14:textId="77777777" w:rsidR="000748B9" w:rsidRPr="000748B9" w:rsidRDefault="000748B9" w:rsidP="000748B9">
            <w:pPr>
              <w:pStyle w:val="TableParagraph"/>
              <w:jc w:val="center"/>
            </w:pPr>
            <w:r w:rsidRPr="000748B9">
              <w:rPr>
                <w:w w:val="104"/>
              </w:rPr>
              <w:t>4</w:t>
            </w:r>
          </w:p>
        </w:tc>
        <w:tc>
          <w:tcPr>
            <w:tcW w:w="1995" w:type="dxa"/>
            <w:vAlign w:val="center"/>
          </w:tcPr>
          <w:p w14:paraId="68B44DD4" w14:textId="77777777" w:rsidR="000748B9" w:rsidRPr="000748B9" w:rsidRDefault="000748B9" w:rsidP="000748B9">
            <w:pPr>
              <w:pStyle w:val="TableParagraph"/>
              <w:jc w:val="center"/>
            </w:pPr>
            <w:r w:rsidRPr="000748B9">
              <w:rPr>
                <w:w w:val="104"/>
              </w:rPr>
              <w:t>2</w:t>
            </w:r>
          </w:p>
        </w:tc>
        <w:tc>
          <w:tcPr>
            <w:tcW w:w="1959" w:type="dxa"/>
            <w:vAlign w:val="center"/>
          </w:tcPr>
          <w:p w14:paraId="681AA4BD" w14:textId="77777777" w:rsidR="000748B9" w:rsidRPr="000748B9" w:rsidRDefault="000748B9" w:rsidP="000748B9">
            <w:pPr>
              <w:pStyle w:val="TableParagraph"/>
              <w:jc w:val="center"/>
            </w:pPr>
          </w:p>
        </w:tc>
      </w:tr>
    </w:tbl>
    <w:p w14:paraId="026CDC46" w14:textId="63388465" w:rsidR="000748B9" w:rsidRDefault="000748B9" w:rsidP="000748B9">
      <w:pPr>
        <w:rPr>
          <w:rFonts w:asciiTheme="minorHAnsi" w:hAnsiTheme="minorHAnsi"/>
        </w:rPr>
      </w:pPr>
    </w:p>
    <w:p w14:paraId="0A3BF1CF" w14:textId="38B840E1" w:rsidR="00F91388" w:rsidRDefault="00F91388" w:rsidP="000748B9">
      <w:pPr>
        <w:rPr>
          <w:rFonts w:asciiTheme="minorHAnsi" w:hAnsiTheme="minorHAnsi"/>
        </w:rPr>
      </w:pPr>
    </w:p>
    <w:p w14:paraId="0F9DD7CD" w14:textId="77777777" w:rsidR="00F91388" w:rsidRDefault="00F91388" w:rsidP="000748B9">
      <w:pPr>
        <w:rPr>
          <w:rFonts w:asciiTheme="minorHAnsi" w:hAnsiTheme="minorHAnsi"/>
        </w:rPr>
      </w:pPr>
    </w:p>
    <w:p w14:paraId="361418F5" w14:textId="0EB98F4B" w:rsidR="000748B9" w:rsidRPr="000748B9" w:rsidRDefault="000748B9" w:rsidP="000748B9">
      <w:pPr>
        <w:pStyle w:val="Corpsdetexte"/>
        <w:spacing w:before="59"/>
        <w:ind w:right="28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w w:val="105"/>
          <w:sz w:val="22"/>
          <w:szCs w:val="22"/>
        </w:rPr>
        <w:t>Nous n’avons pas d’état chiffré sur la</w:t>
      </w:r>
      <w:r w:rsidRPr="000748B9">
        <w:rPr>
          <w:rFonts w:asciiTheme="minorHAnsi" w:hAnsiTheme="minorHAnsi"/>
          <w:w w:val="105"/>
          <w:sz w:val="22"/>
          <w:szCs w:val="22"/>
        </w:rPr>
        <w:t xml:space="preserve"> parité dans notre entreprise</w:t>
      </w:r>
      <w:r>
        <w:rPr>
          <w:rFonts w:asciiTheme="minorHAnsi" w:hAnsiTheme="minorHAnsi"/>
          <w:w w:val="105"/>
          <w:sz w:val="22"/>
          <w:szCs w:val="22"/>
        </w:rPr>
        <w:t xml:space="preserve"> par </w:t>
      </w:r>
      <w:r w:rsidRPr="000748B9">
        <w:rPr>
          <w:rFonts w:asciiTheme="minorHAnsi" w:hAnsiTheme="minorHAnsi"/>
          <w:w w:val="105"/>
          <w:sz w:val="22"/>
          <w:szCs w:val="22"/>
        </w:rPr>
        <w:t>catégorie socioprofessionnelle</w:t>
      </w:r>
      <w:r>
        <w:rPr>
          <w:rFonts w:asciiTheme="minorHAnsi" w:hAnsiTheme="minorHAnsi"/>
          <w:w w:val="105"/>
          <w:sz w:val="22"/>
          <w:szCs w:val="22"/>
        </w:rPr>
        <w:t xml:space="preserve">. </w:t>
      </w:r>
    </w:p>
    <w:p w14:paraId="6966A261" w14:textId="65D3A54D" w:rsidR="00DE24FD" w:rsidRDefault="00DE24FD" w:rsidP="00DE24FD"/>
    <w:p w14:paraId="03796586" w14:textId="77777777" w:rsidR="00F91388" w:rsidRDefault="00F91388" w:rsidP="00DE24FD"/>
    <w:tbl>
      <w:tblPr>
        <w:tblStyle w:val="Grilledutableau"/>
        <w:tblW w:w="7655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7655"/>
      </w:tblGrid>
      <w:tr w:rsidR="00DE24FD" w14:paraId="6EDD60A5" w14:textId="77777777" w:rsidTr="009B5A80">
        <w:tc>
          <w:tcPr>
            <w:tcW w:w="7655" w:type="dxa"/>
            <w:shd w:val="clear" w:color="auto" w:fill="E7E6E6" w:themeFill="background2"/>
            <w:vAlign w:val="center"/>
          </w:tcPr>
          <w:p w14:paraId="21705E46" w14:textId="003DE41F" w:rsidR="00DE24FD" w:rsidRPr="00330761" w:rsidRDefault="00DE24FD" w:rsidP="009B5A80">
            <w:pPr>
              <w:spacing w:before="120" w:line="360" w:lineRule="auto"/>
              <w:ind w:left="31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Pr="001E72D2">
              <w:rPr>
                <w:b/>
                <w:bCs/>
              </w:rPr>
              <w:t xml:space="preserve">Calculer </w:t>
            </w:r>
            <w:r>
              <w:rPr>
                <w:b/>
                <w:bCs/>
              </w:rPr>
              <w:t xml:space="preserve">en pourcentage la proportion de femme et d’homme </w:t>
            </w:r>
          </w:p>
        </w:tc>
      </w:tr>
    </w:tbl>
    <w:p w14:paraId="0C85E734" w14:textId="77777777" w:rsidR="000748B9" w:rsidRPr="000748B9" w:rsidRDefault="000748B9" w:rsidP="000748B9">
      <w:pPr>
        <w:rPr>
          <w:rFonts w:asciiTheme="minorHAnsi" w:hAnsiTheme="minorHAnsi"/>
        </w:rPr>
      </w:pPr>
    </w:p>
    <w:tbl>
      <w:tblPr>
        <w:tblStyle w:val="TableNormal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424"/>
        <w:gridCol w:w="1843"/>
        <w:gridCol w:w="1559"/>
        <w:gridCol w:w="1417"/>
        <w:gridCol w:w="1701"/>
      </w:tblGrid>
      <w:tr w:rsidR="00DE24FD" w:rsidRPr="000748B9" w14:paraId="5059BF4B" w14:textId="77777777" w:rsidTr="00DE24FD">
        <w:trPr>
          <w:trHeight w:val="693"/>
        </w:trPr>
        <w:tc>
          <w:tcPr>
            <w:tcW w:w="1695" w:type="dxa"/>
          </w:tcPr>
          <w:p w14:paraId="08036626" w14:textId="77777777" w:rsidR="000748B9" w:rsidRPr="000748B9" w:rsidRDefault="000748B9" w:rsidP="000748B9">
            <w:pPr>
              <w:pStyle w:val="TableParagraph"/>
            </w:pPr>
          </w:p>
        </w:tc>
        <w:tc>
          <w:tcPr>
            <w:tcW w:w="1424" w:type="dxa"/>
            <w:shd w:val="clear" w:color="auto" w:fill="D9D9D9"/>
            <w:vAlign w:val="center"/>
          </w:tcPr>
          <w:p w14:paraId="129AE462" w14:textId="77777777" w:rsidR="000748B9" w:rsidRPr="000748B9" w:rsidRDefault="000748B9" w:rsidP="00DE24FD">
            <w:pPr>
              <w:pStyle w:val="TableParagraph"/>
              <w:ind w:right="69"/>
              <w:jc w:val="center"/>
              <w:rPr>
                <w:b/>
              </w:rPr>
            </w:pPr>
            <w:r w:rsidRPr="000748B9">
              <w:rPr>
                <w:b/>
                <w:w w:val="105"/>
              </w:rPr>
              <w:t>Cadres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83DF993" w14:textId="77777777" w:rsidR="000748B9" w:rsidRPr="000748B9" w:rsidRDefault="000748B9" w:rsidP="00DE24FD">
            <w:pPr>
              <w:pStyle w:val="TableParagraph"/>
              <w:ind w:firstLine="194"/>
              <w:jc w:val="center"/>
              <w:rPr>
                <w:b/>
              </w:rPr>
            </w:pPr>
            <w:r w:rsidRPr="000748B9">
              <w:rPr>
                <w:b/>
                <w:w w:val="105"/>
              </w:rPr>
              <w:t>Techniciens / Agent de maitrise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331E6BC9" w14:textId="77777777" w:rsidR="000748B9" w:rsidRPr="00DE24FD" w:rsidRDefault="000748B9" w:rsidP="00DE24FD">
            <w:pPr>
              <w:pStyle w:val="TableParagraph"/>
              <w:ind w:right="69"/>
              <w:jc w:val="center"/>
              <w:rPr>
                <w:b/>
                <w:w w:val="105"/>
              </w:rPr>
            </w:pPr>
            <w:r w:rsidRPr="000748B9">
              <w:rPr>
                <w:b/>
                <w:w w:val="105"/>
              </w:rPr>
              <w:t>Employés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452ABF3C" w14:textId="77777777" w:rsidR="000748B9" w:rsidRPr="00DE24FD" w:rsidRDefault="000748B9" w:rsidP="00DE24FD">
            <w:pPr>
              <w:pStyle w:val="TableParagraph"/>
              <w:ind w:right="69"/>
              <w:jc w:val="center"/>
              <w:rPr>
                <w:b/>
                <w:w w:val="105"/>
              </w:rPr>
            </w:pPr>
            <w:r w:rsidRPr="000748B9">
              <w:rPr>
                <w:b/>
                <w:w w:val="105"/>
              </w:rPr>
              <w:t>Ouvriers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0F3DC921" w14:textId="77777777" w:rsidR="000748B9" w:rsidRPr="00DE24FD" w:rsidRDefault="000748B9" w:rsidP="00DE24FD">
            <w:pPr>
              <w:pStyle w:val="TableParagraph"/>
              <w:ind w:right="69"/>
              <w:jc w:val="center"/>
              <w:rPr>
                <w:b/>
                <w:w w:val="105"/>
              </w:rPr>
            </w:pPr>
            <w:r w:rsidRPr="000748B9">
              <w:rPr>
                <w:b/>
                <w:w w:val="105"/>
              </w:rPr>
              <w:t>Total</w:t>
            </w:r>
          </w:p>
        </w:tc>
      </w:tr>
      <w:tr w:rsidR="000748B9" w:rsidRPr="00DE24FD" w14:paraId="3F83ED36" w14:textId="77777777" w:rsidTr="00DE24FD">
        <w:trPr>
          <w:trHeight w:val="498"/>
        </w:trPr>
        <w:tc>
          <w:tcPr>
            <w:tcW w:w="1695" w:type="dxa"/>
            <w:vAlign w:val="center"/>
          </w:tcPr>
          <w:p w14:paraId="61553CE9" w14:textId="77777777" w:rsidR="000748B9" w:rsidRPr="000748B9" w:rsidRDefault="000748B9" w:rsidP="00DE24FD">
            <w:pPr>
              <w:pStyle w:val="TableParagraph"/>
              <w:ind w:left="142"/>
              <w:rPr>
                <w:w w:val="105"/>
              </w:rPr>
            </w:pPr>
            <w:r w:rsidRPr="000748B9">
              <w:rPr>
                <w:w w:val="105"/>
              </w:rPr>
              <w:t>Effectif</w:t>
            </w:r>
          </w:p>
        </w:tc>
        <w:tc>
          <w:tcPr>
            <w:tcW w:w="1424" w:type="dxa"/>
            <w:vAlign w:val="center"/>
          </w:tcPr>
          <w:p w14:paraId="1E0EA04C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2</w:t>
            </w:r>
          </w:p>
        </w:tc>
        <w:tc>
          <w:tcPr>
            <w:tcW w:w="1843" w:type="dxa"/>
            <w:vAlign w:val="center"/>
          </w:tcPr>
          <w:p w14:paraId="32283B6F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5</w:t>
            </w:r>
          </w:p>
        </w:tc>
        <w:tc>
          <w:tcPr>
            <w:tcW w:w="1559" w:type="dxa"/>
            <w:vAlign w:val="center"/>
          </w:tcPr>
          <w:p w14:paraId="4C7CD12A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6</w:t>
            </w:r>
          </w:p>
        </w:tc>
        <w:tc>
          <w:tcPr>
            <w:tcW w:w="1417" w:type="dxa"/>
            <w:vAlign w:val="center"/>
          </w:tcPr>
          <w:p w14:paraId="6B7108CE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  <w:r w:rsidRPr="000748B9">
              <w:rPr>
                <w:w w:val="105"/>
              </w:rPr>
              <w:t>12</w:t>
            </w:r>
          </w:p>
        </w:tc>
        <w:tc>
          <w:tcPr>
            <w:tcW w:w="1701" w:type="dxa"/>
            <w:vAlign w:val="center"/>
          </w:tcPr>
          <w:p w14:paraId="6A6BAACA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  <w:r w:rsidRPr="000748B9">
              <w:rPr>
                <w:w w:val="105"/>
              </w:rPr>
              <w:t>25</w:t>
            </w:r>
          </w:p>
        </w:tc>
      </w:tr>
      <w:tr w:rsidR="000748B9" w:rsidRPr="00DE24FD" w14:paraId="17307121" w14:textId="77777777" w:rsidTr="00DE24FD">
        <w:trPr>
          <w:trHeight w:val="498"/>
        </w:trPr>
        <w:tc>
          <w:tcPr>
            <w:tcW w:w="1695" w:type="dxa"/>
            <w:vAlign w:val="center"/>
          </w:tcPr>
          <w:p w14:paraId="2430A623" w14:textId="77777777" w:rsidR="000748B9" w:rsidRPr="000748B9" w:rsidRDefault="000748B9" w:rsidP="00DE24FD">
            <w:pPr>
              <w:pStyle w:val="TableParagraph"/>
              <w:ind w:left="142"/>
              <w:rPr>
                <w:w w:val="105"/>
              </w:rPr>
            </w:pPr>
            <w:r w:rsidRPr="000748B9">
              <w:rPr>
                <w:w w:val="105"/>
              </w:rPr>
              <w:t>Hommes</w:t>
            </w:r>
          </w:p>
        </w:tc>
        <w:tc>
          <w:tcPr>
            <w:tcW w:w="1424" w:type="dxa"/>
            <w:vAlign w:val="center"/>
          </w:tcPr>
          <w:p w14:paraId="79624A27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1</w:t>
            </w:r>
          </w:p>
        </w:tc>
        <w:tc>
          <w:tcPr>
            <w:tcW w:w="1843" w:type="dxa"/>
            <w:vAlign w:val="center"/>
          </w:tcPr>
          <w:p w14:paraId="4AC3B846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3</w:t>
            </w:r>
          </w:p>
        </w:tc>
        <w:tc>
          <w:tcPr>
            <w:tcW w:w="1559" w:type="dxa"/>
            <w:vAlign w:val="center"/>
          </w:tcPr>
          <w:p w14:paraId="518123E1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2</w:t>
            </w:r>
          </w:p>
        </w:tc>
        <w:tc>
          <w:tcPr>
            <w:tcW w:w="1417" w:type="dxa"/>
            <w:vAlign w:val="center"/>
          </w:tcPr>
          <w:p w14:paraId="624A4F65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  <w:r w:rsidRPr="000748B9">
              <w:rPr>
                <w:w w:val="105"/>
              </w:rPr>
              <w:t>11</w:t>
            </w:r>
          </w:p>
        </w:tc>
        <w:tc>
          <w:tcPr>
            <w:tcW w:w="1701" w:type="dxa"/>
            <w:vAlign w:val="center"/>
          </w:tcPr>
          <w:p w14:paraId="57D4BBAB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  <w:r w:rsidRPr="000748B9">
              <w:rPr>
                <w:w w:val="105"/>
              </w:rPr>
              <w:t>17</w:t>
            </w:r>
          </w:p>
        </w:tc>
      </w:tr>
      <w:tr w:rsidR="000748B9" w:rsidRPr="00DE24FD" w14:paraId="0320461B" w14:textId="77777777" w:rsidTr="00DE24FD">
        <w:trPr>
          <w:trHeight w:val="498"/>
        </w:trPr>
        <w:tc>
          <w:tcPr>
            <w:tcW w:w="1695" w:type="dxa"/>
            <w:vAlign w:val="center"/>
          </w:tcPr>
          <w:p w14:paraId="59D9AA1A" w14:textId="77777777" w:rsidR="000748B9" w:rsidRPr="000748B9" w:rsidRDefault="000748B9" w:rsidP="00DE24FD">
            <w:pPr>
              <w:pStyle w:val="TableParagraph"/>
              <w:ind w:left="142"/>
              <w:rPr>
                <w:w w:val="105"/>
              </w:rPr>
            </w:pPr>
            <w:r w:rsidRPr="000748B9">
              <w:rPr>
                <w:w w:val="105"/>
              </w:rPr>
              <w:t>Femmes</w:t>
            </w:r>
          </w:p>
        </w:tc>
        <w:tc>
          <w:tcPr>
            <w:tcW w:w="1424" w:type="dxa"/>
            <w:vAlign w:val="center"/>
          </w:tcPr>
          <w:p w14:paraId="0E5F9E82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1</w:t>
            </w:r>
          </w:p>
        </w:tc>
        <w:tc>
          <w:tcPr>
            <w:tcW w:w="1843" w:type="dxa"/>
            <w:vAlign w:val="center"/>
          </w:tcPr>
          <w:p w14:paraId="0550ACC2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2</w:t>
            </w:r>
          </w:p>
        </w:tc>
        <w:tc>
          <w:tcPr>
            <w:tcW w:w="1559" w:type="dxa"/>
            <w:vAlign w:val="center"/>
          </w:tcPr>
          <w:p w14:paraId="0300458E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4</w:t>
            </w:r>
          </w:p>
        </w:tc>
        <w:tc>
          <w:tcPr>
            <w:tcW w:w="1417" w:type="dxa"/>
            <w:vAlign w:val="center"/>
          </w:tcPr>
          <w:p w14:paraId="3C78F91B" w14:textId="77777777" w:rsidR="000748B9" w:rsidRPr="00DE24FD" w:rsidRDefault="000748B9" w:rsidP="000748B9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1</w:t>
            </w:r>
          </w:p>
        </w:tc>
        <w:tc>
          <w:tcPr>
            <w:tcW w:w="1701" w:type="dxa"/>
            <w:vAlign w:val="center"/>
          </w:tcPr>
          <w:p w14:paraId="07F95436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  <w:r w:rsidRPr="00DE24FD">
              <w:rPr>
                <w:w w:val="105"/>
              </w:rPr>
              <w:t>8</w:t>
            </w:r>
          </w:p>
        </w:tc>
      </w:tr>
      <w:tr w:rsidR="000748B9" w:rsidRPr="00DE24FD" w14:paraId="319F054D" w14:textId="77777777" w:rsidTr="00DE24FD">
        <w:trPr>
          <w:trHeight w:val="819"/>
        </w:trPr>
        <w:tc>
          <w:tcPr>
            <w:tcW w:w="1695" w:type="dxa"/>
            <w:vAlign w:val="center"/>
          </w:tcPr>
          <w:p w14:paraId="6E7DBBD6" w14:textId="77777777" w:rsidR="000748B9" w:rsidRPr="000748B9" w:rsidRDefault="000748B9" w:rsidP="00DE24FD">
            <w:pPr>
              <w:pStyle w:val="TableParagraph"/>
              <w:ind w:left="142"/>
              <w:rPr>
                <w:w w:val="105"/>
              </w:rPr>
            </w:pPr>
            <w:r w:rsidRPr="000748B9">
              <w:rPr>
                <w:w w:val="105"/>
              </w:rPr>
              <w:t>% de femmes</w:t>
            </w:r>
          </w:p>
        </w:tc>
        <w:tc>
          <w:tcPr>
            <w:tcW w:w="1424" w:type="dxa"/>
          </w:tcPr>
          <w:p w14:paraId="689C05BA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1843" w:type="dxa"/>
          </w:tcPr>
          <w:p w14:paraId="4494B15F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1559" w:type="dxa"/>
          </w:tcPr>
          <w:p w14:paraId="17656C92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1417" w:type="dxa"/>
          </w:tcPr>
          <w:p w14:paraId="2902D576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1701" w:type="dxa"/>
          </w:tcPr>
          <w:p w14:paraId="6CC3E116" w14:textId="77777777" w:rsidR="000748B9" w:rsidRPr="00DE24FD" w:rsidRDefault="000748B9" w:rsidP="00DE24FD">
            <w:pPr>
              <w:pStyle w:val="TableParagraph"/>
              <w:jc w:val="center"/>
              <w:rPr>
                <w:w w:val="105"/>
              </w:rPr>
            </w:pPr>
          </w:p>
        </w:tc>
      </w:tr>
      <w:tr w:rsidR="00DE24FD" w:rsidRPr="00DE24FD" w14:paraId="706A0660" w14:textId="77777777" w:rsidTr="00DE24FD">
        <w:trPr>
          <w:trHeight w:val="819"/>
        </w:trPr>
        <w:tc>
          <w:tcPr>
            <w:tcW w:w="1695" w:type="dxa"/>
            <w:vAlign w:val="center"/>
          </w:tcPr>
          <w:p w14:paraId="010C2752" w14:textId="6C259EBD" w:rsidR="00DE24FD" w:rsidRPr="000748B9" w:rsidRDefault="00DE24FD" w:rsidP="00DE24FD">
            <w:pPr>
              <w:pStyle w:val="TableParagraph"/>
              <w:ind w:left="142"/>
              <w:rPr>
                <w:w w:val="105"/>
              </w:rPr>
            </w:pPr>
            <w:r>
              <w:rPr>
                <w:w w:val="105"/>
              </w:rPr>
              <w:t>% des hommes</w:t>
            </w:r>
          </w:p>
        </w:tc>
        <w:tc>
          <w:tcPr>
            <w:tcW w:w="1424" w:type="dxa"/>
          </w:tcPr>
          <w:p w14:paraId="4A4D27BD" w14:textId="77777777" w:rsidR="00DE24FD" w:rsidRPr="00DE24FD" w:rsidRDefault="00DE24FD" w:rsidP="00DE24FD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1843" w:type="dxa"/>
          </w:tcPr>
          <w:p w14:paraId="0CFA6B49" w14:textId="77777777" w:rsidR="00DE24FD" w:rsidRPr="00DE24FD" w:rsidRDefault="00DE24FD" w:rsidP="00DE24FD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1559" w:type="dxa"/>
          </w:tcPr>
          <w:p w14:paraId="7DF2847E" w14:textId="77777777" w:rsidR="00DE24FD" w:rsidRPr="00DE24FD" w:rsidRDefault="00DE24FD" w:rsidP="00DE24FD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1417" w:type="dxa"/>
          </w:tcPr>
          <w:p w14:paraId="5BD1BFB8" w14:textId="77777777" w:rsidR="00DE24FD" w:rsidRPr="00DE24FD" w:rsidRDefault="00DE24FD" w:rsidP="00DE24FD">
            <w:pPr>
              <w:pStyle w:val="TableParagraph"/>
              <w:jc w:val="center"/>
              <w:rPr>
                <w:w w:val="105"/>
              </w:rPr>
            </w:pPr>
          </w:p>
        </w:tc>
        <w:tc>
          <w:tcPr>
            <w:tcW w:w="1701" w:type="dxa"/>
          </w:tcPr>
          <w:p w14:paraId="18B4F00E" w14:textId="77777777" w:rsidR="00DE24FD" w:rsidRPr="00DE24FD" w:rsidRDefault="00DE24FD" w:rsidP="00DE24FD">
            <w:pPr>
              <w:pStyle w:val="TableParagraph"/>
              <w:jc w:val="center"/>
              <w:rPr>
                <w:w w:val="105"/>
              </w:rPr>
            </w:pPr>
          </w:p>
        </w:tc>
      </w:tr>
    </w:tbl>
    <w:p w14:paraId="4BAAB3BB" w14:textId="7F39013D" w:rsidR="00F91388" w:rsidRDefault="00F91388" w:rsidP="00F91388">
      <w:pPr>
        <w:pStyle w:val="TableParagraph"/>
        <w:rPr>
          <w:w w:val="105"/>
        </w:rPr>
      </w:pPr>
    </w:p>
    <w:p w14:paraId="48F17BD1" w14:textId="77777777" w:rsidR="00F91388" w:rsidRDefault="00F91388">
      <w:pPr>
        <w:rPr>
          <w:rFonts w:eastAsia="Calibri" w:cs="Calibri"/>
          <w:w w:val="105"/>
        </w:rPr>
      </w:pPr>
      <w:r>
        <w:rPr>
          <w:w w:val="105"/>
        </w:rPr>
        <w:br w:type="page"/>
      </w:r>
    </w:p>
    <w:p w14:paraId="5188913F" w14:textId="77777777" w:rsidR="000748B9" w:rsidRDefault="000748B9" w:rsidP="00F91388">
      <w:pPr>
        <w:pStyle w:val="TableParagraph"/>
        <w:rPr>
          <w:w w:val="105"/>
        </w:rPr>
      </w:pPr>
    </w:p>
    <w:p w14:paraId="7C17D519" w14:textId="146D7926" w:rsidR="00F91388" w:rsidRPr="00F91388" w:rsidRDefault="00F91388" w:rsidP="00F91388">
      <w:pPr>
        <w:pBdr>
          <w:bottom w:val="single" w:sz="4" w:space="1" w:color="auto"/>
        </w:pBdr>
        <w:spacing w:before="31"/>
        <w:rPr>
          <w:b/>
          <w:color w:val="6F2F9F"/>
          <w:sz w:val="36"/>
          <w:szCs w:val="28"/>
        </w:rPr>
      </w:pPr>
      <w:r w:rsidRPr="00164A82">
        <w:rPr>
          <w:b/>
          <w:color w:val="6F2F9F"/>
          <w:sz w:val="36"/>
          <w:szCs w:val="28"/>
        </w:rPr>
        <w:t>Est-ce que j’ai bien compris ?</w:t>
      </w:r>
    </w:p>
    <w:p w14:paraId="5D000BDA" w14:textId="77777777" w:rsidR="00F91388" w:rsidRDefault="00F91388" w:rsidP="00F91388">
      <w:pPr>
        <w:pStyle w:val="Corpsdetexte"/>
        <w:spacing w:before="1"/>
        <w:rPr>
          <w:w w:val="105"/>
          <w:sz w:val="24"/>
          <w:szCs w:val="24"/>
        </w:rPr>
      </w:pPr>
    </w:p>
    <w:p w14:paraId="39570FA7" w14:textId="7327E819" w:rsidR="00F91388" w:rsidRPr="00164A82" w:rsidRDefault="00F91388" w:rsidP="00F91388">
      <w:pPr>
        <w:pStyle w:val="Corpsdetexte"/>
        <w:spacing w:before="1"/>
        <w:rPr>
          <w:sz w:val="24"/>
          <w:szCs w:val="24"/>
        </w:rPr>
      </w:pPr>
      <w:r w:rsidRPr="00164A82">
        <w:rPr>
          <w:w w:val="105"/>
          <w:sz w:val="24"/>
          <w:szCs w:val="24"/>
        </w:rPr>
        <w:t>Donner les variations en pourcentage associées aux coefficients multiplicateurs</w:t>
      </w:r>
    </w:p>
    <w:p w14:paraId="5C003EFA" w14:textId="77777777" w:rsidR="00F91388" w:rsidRDefault="00F91388" w:rsidP="00F91388">
      <w:pPr>
        <w:spacing w:before="6"/>
        <w:rPr>
          <w:sz w:val="27"/>
        </w:rPr>
      </w:pPr>
    </w:p>
    <w:tbl>
      <w:tblPr>
        <w:tblStyle w:val="TableNormal"/>
        <w:tblW w:w="0" w:type="auto"/>
        <w:tblInd w:w="7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1"/>
        <w:gridCol w:w="2410"/>
        <w:gridCol w:w="1747"/>
        <w:gridCol w:w="1974"/>
      </w:tblGrid>
      <w:tr w:rsidR="00F91388" w14:paraId="3BF51024" w14:textId="77777777" w:rsidTr="009B5A80">
        <w:trPr>
          <w:trHeight w:val="568"/>
        </w:trPr>
        <w:tc>
          <w:tcPr>
            <w:tcW w:w="1811" w:type="dxa"/>
            <w:shd w:val="clear" w:color="auto" w:fill="D9D9D9"/>
            <w:vAlign w:val="center"/>
          </w:tcPr>
          <w:p w14:paraId="107CD756" w14:textId="77777777" w:rsidR="00F91388" w:rsidRPr="00164A82" w:rsidRDefault="00F91388" w:rsidP="009B5A80">
            <w:pPr>
              <w:pStyle w:val="TableParagraph"/>
              <w:spacing w:before="63"/>
              <w:ind w:left="116" w:right="98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205DC1E8" w14:textId="77777777" w:rsidR="00F91388" w:rsidRPr="00164A82" w:rsidRDefault="00F91388" w:rsidP="009B5A80">
            <w:pPr>
              <w:pStyle w:val="TableParagraph"/>
              <w:spacing w:before="63"/>
              <w:ind w:left="116" w:right="98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7E49595" w14:textId="77777777" w:rsidR="00F91388" w:rsidRPr="00164A82" w:rsidRDefault="00F91388" w:rsidP="009B5A80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  <w:tc>
          <w:tcPr>
            <w:tcW w:w="1747" w:type="dxa"/>
            <w:shd w:val="clear" w:color="auto" w:fill="D9D9D9"/>
            <w:vAlign w:val="center"/>
          </w:tcPr>
          <w:p w14:paraId="274B46BA" w14:textId="77777777" w:rsidR="00F91388" w:rsidRPr="00164A82" w:rsidRDefault="00F91388" w:rsidP="009B5A80">
            <w:pPr>
              <w:pStyle w:val="TableParagraph"/>
              <w:spacing w:before="63"/>
              <w:ind w:left="116" w:right="104"/>
              <w:jc w:val="center"/>
              <w:rPr>
                <w:b/>
                <w:w w:val="105"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Coeff</w:t>
            </w:r>
          </w:p>
          <w:p w14:paraId="0DE51FFF" w14:textId="77777777" w:rsidR="00F91388" w:rsidRPr="00164A82" w:rsidRDefault="00F91388" w:rsidP="009B5A80">
            <w:pPr>
              <w:pStyle w:val="TableParagraph"/>
              <w:spacing w:before="63"/>
              <w:ind w:left="116" w:right="104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multiplicateur</w:t>
            </w:r>
          </w:p>
        </w:tc>
        <w:tc>
          <w:tcPr>
            <w:tcW w:w="1974" w:type="dxa"/>
            <w:shd w:val="clear" w:color="auto" w:fill="D9D9D9"/>
            <w:vAlign w:val="center"/>
          </w:tcPr>
          <w:p w14:paraId="2A09259F" w14:textId="77777777" w:rsidR="00F91388" w:rsidRPr="00164A82" w:rsidRDefault="00F91388" w:rsidP="009B5A80">
            <w:pPr>
              <w:pStyle w:val="TableParagraph"/>
              <w:spacing w:before="63"/>
              <w:ind w:left="116"/>
              <w:jc w:val="center"/>
              <w:rPr>
                <w:b/>
                <w:sz w:val="24"/>
                <w:szCs w:val="28"/>
              </w:rPr>
            </w:pPr>
            <w:r w:rsidRPr="00164A82">
              <w:rPr>
                <w:b/>
                <w:w w:val="105"/>
                <w:sz w:val="24"/>
                <w:szCs w:val="28"/>
              </w:rPr>
              <w:t>Pourcentage</w:t>
            </w:r>
          </w:p>
        </w:tc>
      </w:tr>
      <w:tr w:rsidR="00F91388" w14:paraId="3355F0C8" w14:textId="77777777" w:rsidTr="009B5A80">
        <w:trPr>
          <w:trHeight w:val="566"/>
        </w:trPr>
        <w:tc>
          <w:tcPr>
            <w:tcW w:w="1811" w:type="dxa"/>
          </w:tcPr>
          <w:p w14:paraId="43790494" w14:textId="77777777" w:rsidR="00F91388" w:rsidRPr="00164A82" w:rsidRDefault="00F91388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1,12</w:t>
            </w:r>
          </w:p>
        </w:tc>
        <w:tc>
          <w:tcPr>
            <w:tcW w:w="2410" w:type="dxa"/>
          </w:tcPr>
          <w:p w14:paraId="14B170E5" w14:textId="77777777" w:rsidR="00F91388" w:rsidRPr="00164A82" w:rsidRDefault="00F91388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7644AD79" w14:textId="77777777" w:rsidR="00F91388" w:rsidRPr="00164A82" w:rsidRDefault="00F91388" w:rsidP="009B5A8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0,23</w:t>
            </w:r>
          </w:p>
        </w:tc>
        <w:tc>
          <w:tcPr>
            <w:tcW w:w="1974" w:type="dxa"/>
          </w:tcPr>
          <w:p w14:paraId="43BFE235" w14:textId="77777777" w:rsidR="00F91388" w:rsidRPr="00164A82" w:rsidRDefault="00F91388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F91388" w14:paraId="6831E9EC" w14:textId="77777777" w:rsidTr="009B5A80">
        <w:trPr>
          <w:trHeight w:val="568"/>
        </w:trPr>
        <w:tc>
          <w:tcPr>
            <w:tcW w:w="1811" w:type="dxa"/>
          </w:tcPr>
          <w:p w14:paraId="03030738" w14:textId="77777777" w:rsidR="00F91388" w:rsidRPr="00164A82" w:rsidRDefault="00F91388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1,035</w:t>
            </w:r>
          </w:p>
        </w:tc>
        <w:tc>
          <w:tcPr>
            <w:tcW w:w="2410" w:type="dxa"/>
          </w:tcPr>
          <w:p w14:paraId="2638ABAA" w14:textId="77777777" w:rsidR="00F91388" w:rsidRPr="00164A82" w:rsidRDefault="00F91388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671E54B3" w14:textId="77777777" w:rsidR="00F91388" w:rsidRPr="00164A82" w:rsidRDefault="00F91388" w:rsidP="009B5A80">
            <w:pPr>
              <w:pStyle w:val="TableParagraph"/>
              <w:spacing w:before="63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0,75</w:t>
            </w:r>
          </w:p>
        </w:tc>
        <w:tc>
          <w:tcPr>
            <w:tcW w:w="1974" w:type="dxa"/>
          </w:tcPr>
          <w:p w14:paraId="11A453DC" w14:textId="77777777" w:rsidR="00F91388" w:rsidRPr="00164A82" w:rsidRDefault="00F91388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F91388" w14:paraId="1EC0B60F" w14:textId="77777777" w:rsidTr="009B5A80">
        <w:trPr>
          <w:trHeight w:val="566"/>
        </w:trPr>
        <w:tc>
          <w:tcPr>
            <w:tcW w:w="1811" w:type="dxa"/>
          </w:tcPr>
          <w:p w14:paraId="5DE7FC1E" w14:textId="77777777" w:rsidR="00F91388" w:rsidRPr="00164A82" w:rsidRDefault="00F91388" w:rsidP="009B5A80">
            <w:pPr>
              <w:pStyle w:val="TableParagraph"/>
              <w:spacing w:before="64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0,977</w:t>
            </w:r>
          </w:p>
        </w:tc>
        <w:tc>
          <w:tcPr>
            <w:tcW w:w="2410" w:type="dxa"/>
          </w:tcPr>
          <w:p w14:paraId="27BFEEA1" w14:textId="77777777" w:rsidR="00F91388" w:rsidRPr="00164A82" w:rsidRDefault="00F91388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09326744" w14:textId="77777777" w:rsidR="00F91388" w:rsidRPr="00164A82" w:rsidRDefault="00F91388" w:rsidP="009B5A80">
            <w:pPr>
              <w:pStyle w:val="TableParagraph"/>
              <w:spacing w:before="64"/>
              <w:ind w:left="104" w:right="102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2,54</w:t>
            </w:r>
          </w:p>
        </w:tc>
        <w:tc>
          <w:tcPr>
            <w:tcW w:w="1974" w:type="dxa"/>
          </w:tcPr>
          <w:p w14:paraId="6DB047D5" w14:textId="77777777" w:rsidR="00F91388" w:rsidRPr="00164A82" w:rsidRDefault="00F91388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  <w:tr w:rsidR="00F91388" w14:paraId="4F54949A" w14:textId="77777777" w:rsidTr="009B5A80">
        <w:trPr>
          <w:trHeight w:val="568"/>
        </w:trPr>
        <w:tc>
          <w:tcPr>
            <w:tcW w:w="1811" w:type="dxa"/>
          </w:tcPr>
          <w:p w14:paraId="621524B4" w14:textId="77777777" w:rsidR="00F91388" w:rsidRPr="00164A82" w:rsidRDefault="00F91388" w:rsidP="009B5A80">
            <w:pPr>
              <w:pStyle w:val="TableParagraph"/>
              <w:spacing w:before="63"/>
              <w:ind w:left="101" w:right="98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1,72</w:t>
            </w:r>
          </w:p>
        </w:tc>
        <w:tc>
          <w:tcPr>
            <w:tcW w:w="2410" w:type="dxa"/>
          </w:tcPr>
          <w:p w14:paraId="602E03A0" w14:textId="77777777" w:rsidR="00F91388" w:rsidRPr="00164A82" w:rsidRDefault="00F91388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  <w:tc>
          <w:tcPr>
            <w:tcW w:w="1747" w:type="dxa"/>
          </w:tcPr>
          <w:p w14:paraId="604E0317" w14:textId="77777777" w:rsidR="00F91388" w:rsidRPr="00164A82" w:rsidRDefault="00F91388" w:rsidP="009B5A80">
            <w:pPr>
              <w:pStyle w:val="TableParagraph"/>
              <w:spacing w:before="63"/>
              <w:ind w:left="104" w:right="104"/>
              <w:jc w:val="center"/>
              <w:rPr>
                <w:sz w:val="24"/>
                <w:szCs w:val="28"/>
              </w:rPr>
            </w:pPr>
            <w:r w:rsidRPr="00164A82">
              <w:rPr>
                <w:w w:val="105"/>
                <w:sz w:val="24"/>
                <w:szCs w:val="28"/>
              </w:rPr>
              <w:t>0,9995</w:t>
            </w:r>
          </w:p>
        </w:tc>
        <w:tc>
          <w:tcPr>
            <w:tcW w:w="1974" w:type="dxa"/>
          </w:tcPr>
          <w:p w14:paraId="2BD96DC3" w14:textId="77777777" w:rsidR="00F91388" w:rsidRPr="00164A82" w:rsidRDefault="00F91388" w:rsidP="009B5A80">
            <w:pPr>
              <w:pStyle w:val="TableParagraph"/>
              <w:rPr>
                <w:rFonts w:ascii="Times New Roman"/>
                <w:sz w:val="24"/>
                <w:szCs w:val="28"/>
              </w:rPr>
            </w:pPr>
          </w:p>
        </w:tc>
      </w:tr>
    </w:tbl>
    <w:p w14:paraId="7AD5ABB6" w14:textId="77777777" w:rsidR="00F91388" w:rsidRDefault="00F91388" w:rsidP="00F91388">
      <w:pPr>
        <w:spacing w:before="120" w:line="360" w:lineRule="auto"/>
      </w:pPr>
    </w:p>
    <w:p w14:paraId="16D70212" w14:textId="77777777" w:rsidR="00F91388" w:rsidRPr="00DE24FD" w:rsidRDefault="00F91388" w:rsidP="00F91388">
      <w:pPr>
        <w:pStyle w:val="TableParagraph"/>
        <w:rPr>
          <w:rFonts w:asciiTheme="minorHAnsi" w:hAnsiTheme="minorHAnsi"/>
          <w:w w:val="105"/>
          <w:lang w:val="en-US"/>
        </w:rPr>
      </w:pPr>
    </w:p>
    <w:sectPr w:rsidR="00F91388" w:rsidRPr="00DE24FD" w:rsidSect="00033F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583AB2" w14:textId="77777777" w:rsidR="00E7591B" w:rsidRDefault="00E7591B" w:rsidP="001E72D2">
      <w:pPr>
        <w:spacing w:line="240" w:lineRule="auto"/>
      </w:pPr>
      <w:r>
        <w:separator/>
      </w:r>
    </w:p>
  </w:endnote>
  <w:endnote w:type="continuationSeparator" w:id="0">
    <w:p w14:paraId="7DE7FC05" w14:textId="77777777" w:rsidR="00E7591B" w:rsidRDefault="00E7591B" w:rsidP="001E72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53D2F" w14:textId="77777777" w:rsidR="000327BF" w:rsidRDefault="000327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94346" w14:textId="30576A22" w:rsidR="001E72D2" w:rsidRPr="002B3D48" w:rsidRDefault="001E72D2" w:rsidP="001E72D2">
    <w:pPr>
      <w:pStyle w:val="Pieddepage"/>
      <w:tabs>
        <w:tab w:val="clear" w:pos="9072"/>
        <w:tab w:val="left" w:pos="8931"/>
      </w:tabs>
      <w:ind w:left="567" w:right="-24"/>
      <w:rPr>
        <w:rFonts w:asciiTheme="minorHAnsi" w:hAnsiTheme="minorHAnsi" w:cstheme="minorHAnsi"/>
        <w:sz w:val="16"/>
        <w:szCs w:val="16"/>
      </w:rPr>
    </w:pPr>
    <w:r w:rsidRPr="002B3D48">
      <w:rPr>
        <w:rFonts w:asciiTheme="minorHAnsi" w:hAnsiTheme="minorHAnsi" w:cstheme="minorHAns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5269DDC" wp14:editId="4582DB10">
          <wp:simplePos x="0" y="0"/>
          <wp:positionH relativeFrom="column">
            <wp:posOffset>-107315</wp:posOffset>
          </wp:positionH>
          <wp:positionV relativeFrom="paragraph">
            <wp:posOffset>-75565</wp:posOffset>
          </wp:positionV>
          <wp:extent cx="411097" cy="308731"/>
          <wp:effectExtent l="0" t="0" r="8255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097" cy="308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Pr="002B3D48">
      <w:rPr>
        <w:rFonts w:asciiTheme="minorHAnsi" w:hAnsiTheme="minorHAnsi" w:cstheme="minorHAnsi"/>
        <w:smallCaps/>
        <w:sz w:val="16"/>
        <w:szCs w:val="16"/>
      </w:rPr>
      <w:t>Cerpeg</w:t>
    </w:r>
    <w:r w:rsidRPr="002B3D48">
      <w:rPr>
        <w:rFonts w:asciiTheme="minorHAnsi" w:hAnsiTheme="minorHAnsi" w:cstheme="minorHAnsi"/>
        <w:sz w:val="16"/>
        <w:szCs w:val="16"/>
      </w:rPr>
      <w:t xml:space="preserve"> 2020 | </w:t>
    </w:r>
    <w:r>
      <w:rPr>
        <w:rFonts w:asciiTheme="minorHAnsi" w:hAnsiTheme="minorHAnsi" w:cstheme="minorHAnsi"/>
        <w:sz w:val="16"/>
        <w:szCs w:val="16"/>
      </w:rPr>
      <w:t xml:space="preserve">Co-Intervention Maths </w:t>
    </w:r>
    <w:r w:rsidR="00330761">
      <w:rPr>
        <w:rFonts w:asciiTheme="minorHAnsi" w:hAnsiTheme="minorHAnsi" w:cstheme="minorHAnsi"/>
        <w:sz w:val="16"/>
        <w:szCs w:val="16"/>
      </w:rPr>
      <w:t>–</w:t>
    </w:r>
    <w:r w:rsidRPr="002B3D48">
      <w:rPr>
        <w:rFonts w:asciiTheme="minorHAnsi" w:hAnsiTheme="minorHAnsi" w:cstheme="minorHAnsi"/>
        <w:sz w:val="16"/>
        <w:szCs w:val="16"/>
      </w:rPr>
      <w:t xml:space="preserve"> </w:t>
    </w:r>
    <w:r w:rsidR="00330761">
      <w:rPr>
        <w:rFonts w:asciiTheme="minorHAnsi" w:hAnsiTheme="minorHAnsi" w:cstheme="minorHAnsi"/>
        <w:sz w:val="16"/>
        <w:szCs w:val="16"/>
      </w:rPr>
      <w:t>Catherine LE BOU</w:t>
    </w:r>
    <w:r w:rsidR="004C21EE">
      <w:rPr>
        <w:rFonts w:asciiTheme="minorHAnsi" w:hAnsiTheme="minorHAnsi" w:cstheme="minorHAnsi"/>
        <w:sz w:val="16"/>
        <w:szCs w:val="16"/>
      </w:rPr>
      <w:t>R</w:t>
    </w:r>
    <w:r w:rsidR="000327BF">
      <w:rPr>
        <w:rFonts w:asciiTheme="minorHAnsi" w:hAnsiTheme="minorHAnsi" w:cstheme="minorHAnsi"/>
        <w:sz w:val="16"/>
        <w:szCs w:val="16"/>
      </w:rPr>
      <w:t>H</w:t>
    </w:r>
    <w:r w:rsidR="00330761">
      <w:rPr>
        <w:rFonts w:asciiTheme="minorHAnsi" w:hAnsiTheme="minorHAnsi" w:cstheme="minorHAnsi"/>
        <w:sz w:val="16"/>
        <w:szCs w:val="16"/>
      </w:rPr>
      <w:t>IS Académie de Bordeaux</w:t>
    </w:r>
    <w:r w:rsidRPr="002B3D48">
      <w:rPr>
        <w:rFonts w:asciiTheme="minorHAnsi" w:hAnsiTheme="minorHAnsi" w:cstheme="minorHAnsi"/>
        <w:sz w:val="16"/>
        <w:szCs w:val="16"/>
      </w:rPr>
      <w:tab/>
    </w:r>
    <w:r w:rsidRPr="002B3D48">
      <w:rPr>
        <w:rFonts w:asciiTheme="minorHAnsi" w:hAnsiTheme="minorHAnsi" w:cstheme="minorHAnsi"/>
        <w:sz w:val="16"/>
        <w:szCs w:val="16"/>
      </w:rPr>
      <w:fldChar w:fldCharType="begin"/>
    </w:r>
    <w:r w:rsidRPr="002B3D48">
      <w:rPr>
        <w:rFonts w:asciiTheme="minorHAnsi" w:hAnsiTheme="minorHAnsi" w:cstheme="minorHAnsi"/>
        <w:sz w:val="16"/>
        <w:szCs w:val="16"/>
      </w:rPr>
      <w:instrText xml:space="preserve"> PAGE  \* Arabic  \* MERGEFORMAT </w:instrText>
    </w:r>
    <w:r w:rsidRPr="002B3D48">
      <w:rPr>
        <w:rFonts w:asciiTheme="minorHAnsi" w:hAnsiTheme="minorHAnsi"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 w:rsidRPr="002B3D48">
      <w:rPr>
        <w:rFonts w:asciiTheme="minorHAnsi" w:hAnsiTheme="minorHAnsi" w:cstheme="minorHAnsi"/>
        <w:sz w:val="16"/>
        <w:szCs w:val="16"/>
      </w:rPr>
      <w:fldChar w:fldCharType="end"/>
    </w:r>
  </w:p>
  <w:p w14:paraId="024EEB48" w14:textId="77777777" w:rsidR="001E72D2" w:rsidRDefault="001E72D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C2082" w14:textId="77777777" w:rsidR="000327BF" w:rsidRDefault="000327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5291D5" w14:textId="77777777" w:rsidR="00E7591B" w:rsidRDefault="00E7591B" w:rsidP="001E72D2">
      <w:pPr>
        <w:spacing w:line="240" w:lineRule="auto"/>
      </w:pPr>
      <w:r>
        <w:separator/>
      </w:r>
    </w:p>
  </w:footnote>
  <w:footnote w:type="continuationSeparator" w:id="0">
    <w:p w14:paraId="1107DC15" w14:textId="77777777" w:rsidR="00E7591B" w:rsidRDefault="00E7591B" w:rsidP="001E72D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43115" w14:textId="77777777" w:rsidR="000327BF" w:rsidRDefault="000327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26BB1" w14:textId="1FC6E369" w:rsidR="00167D67" w:rsidRPr="00167D67" w:rsidRDefault="00167D67">
    <w:pPr>
      <w:pStyle w:val="En-tte"/>
      <w:rPr>
        <w:b/>
        <w:bCs/>
        <w:color w:val="002060"/>
      </w:rPr>
    </w:pPr>
    <w:r w:rsidRPr="00B12874">
      <w:rPr>
        <w:b/>
        <w:bCs/>
        <w:color w:val="002060"/>
      </w:rPr>
      <w:t>Co-Intervention Maths</w:t>
    </w:r>
    <w:r>
      <w:rPr>
        <w:b/>
        <w:bCs/>
        <w:color w:val="002060"/>
      </w:rPr>
      <w:t xml:space="preserve"> – Tableaux &amp; graphiques 3</w:t>
    </w:r>
    <w:r w:rsidRPr="00B12874">
      <w:rPr>
        <w:b/>
        <w:bCs/>
        <w:color w:val="002060"/>
      </w:rPr>
      <w:tab/>
      <w:t>1 Bcp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5BAB8" w14:textId="77777777" w:rsidR="000327BF" w:rsidRDefault="000327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2D2"/>
    <w:rsid w:val="000327BF"/>
    <w:rsid w:val="00033FB0"/>
    <w:rsid w:val="000748B9"/>
    <w:rsid w:val="00167D67"/>
    <w:rsid w:val="001D47EE"/>
    <w:rsid w:val="001E2622"/>
    <w:rsid w:val="001E72D2"/>
    <w:rsid w:val="00255250"/>
    <w:rsid w:val="00330761"/>
    <w:rsid w:val="00366FE4"/>
    <w:rsid w:val="003A38C3"/>
    <w:rsid w:val="003C241B"/>
    <w:rsid w:val="00436D28"/>
    <w:rsid w:val="004651B1"/>
    <w:rsid w:val="004C21EE"/>
    <w:rsid w:val="004D72B7"/>
    <w:rsid w:val="005B6A57"/>
    <w:rsid w:val="00756313"/>
    <w:rsid w:val="00787BE9"/>
    <w:rsid w:val="0097787C"/>
    <w:rsid w:val="00B162D0"/>
    <w:rsid w:val="00B30C85"/>
    <w:rsid w:val="00C73E9B"/>
    <w:rsid w:val="00CE1CC5"/>
    <w:rsid w:val="00CE2508"/>
    <w:rsid w:val="00D76DBE"/>
    <w:rsid w:val="00DE24FD"/>
    <w:rsid w:val="00E7591B"/>
    <w:rsid w:val="00F641F8"/>
    <w:rsid w:val="00F77EFC"/>
    <w:rsid w:val="00F9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B766D"/>
  <w15:chartTrackingRefBased/>
  <w15:docId w15:val="{EB6CB24C-EF11-4B32-ACA7-1ADEED6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theme="minorBidi"/>
        <w:sz w:val="22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2D2"/>
  </w:style>
  <w:style w:type="paragraph" w:styleId="Pieddepage">
    <w:name w:val="footer"/>
    <w:basedOn w:val="Normal"/>
    <w:link w:val="PieddepageCar"/>
    <w:uiPriority w:val="99"/>
    <w:unhideWhenUsed/>
    <w:rsid w:val="001E72D2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2D2"/>
  </w:style>
  <w:style w:type="table" w:styleId="Grilledutableau">
    <w:name w:val="Table Grid"/>
    <w:basedOn w:val="TableauNormal"/>
    <w:uiPriority w:val="39"/>
    <w:rsid w:val="0033076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0748B9"/>
    <w:pPr>
      <w:widowControl w:val="0"/>
      <w:autoSpaceDE w:val="0"/>
      <w:autoSpaceDN w:val="0"/>
      <w:spacing w:line="240" w:lineRule="auto"/>
    </w:pPr>
    <w:rPr>
      <w:rFonts w:asciiTheme="minorHAnsi" w:hAnsi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0748B9"/>
    <w:pPr>
      <w:widowControl w:val="0"/>
      <w:autoSpaceDE w:val="0"/>
      <w:autoSpaceDN w:val="0"/>
      <w:spacing w:line="240" w:lineRule="auto"/>
    </w:pPr>
    <w:rPr>
      <w:rFonts w:eastAsia="Calibri" w:cs="Calibri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748B9"/>
    <w:rPr>
      <w:rFonts w:eastAsia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748B9"/>
    <w:pPr>
      <w:widowControl w:val="0"/>
      <w:autoSpaceDE w:val="0"/>
      <w:autoSpaceDN w:val="0"/>
      <w:spacing w:line="240" w:lineRule="auto"/>
    </w:pPr>
    <w:rPr>
      <w:rFonts w:eastAsia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4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9E77-13AC-45D2-AB6D-CFF67E08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mauri</dc:creator>
  <cp:keywords/>
  <dc:description/>
  <cp:lastModifiedBy>fabienne mauri</cp:lastModifiedBy>
  <cp:revision>14</cp:revision>
  <dcterms:created xsi:type="dcterms:W3CDTF">2020-11-11T08:23:00Z</dcterms:created>
  <dcterms:modified xsi:type="dcterms:W3CDTF">2020-11-11T17:17:00Z</dcterms:modified>
</cp:coreProperties>
</file>