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B1F40" w14:textId="36F9ACA4" w:rsidR="00EF7995" w:rsidRPr="00EF7995" w:rsidRDefault="00063C7C" w:rsidP="007E5F52">
      <w:pPr>
        <w:shd w:val="clear" w:color="auto" w:fill="833C0B" w:themeFill="accent2" w:themeFillShade="80"/>
        <w:jc w:val="center"/>
        <w:rPr>
          <w:rFonts w:asciiTheme="majorHAnsi" w:hAnsiTheme="majorHAnsi" w:cstheme="majorHAnsi"/>
          <w:b/>
          <w:bCs/>
          <w:color w:val="FFFFFF" w:themeColor="background1"/>
          <w:sz w:val="52"/>
          <w:szCs w:val="52"/>
        </w:rPr>
      </w:pPr>
      <w:r>
        <w:rPr>
          <w:rFonts w:asciiTheme="majorHAnsi" w:hAnsiTheme="majorHAnsi" w:cstheme="majorHAnsi"/>
          <w:b/>
          <w:bCs/>
          <w:color w:val="FFFFFF" w:themeColor="background1"/>
          <w:sz w:val="52"/>
          <w:szCs w:val="52"/>
        </w:rPr>
        <w:t>Les calculs commerciaux</w:t>
      </w:r>
    </w:p>
    <w:p w14:paraId="6E96B285" w14:textId="7F22184D" w:rsidR="006A6692" w:rsidRPr="00CB61B7" w:rsidRDefault="002B3E46" w:rsidP="00057725">
      <w:pPr>
        <w:shd w:val="clear" w:color="auto" w:fill="833C0B" w:themeFill="accent2" w:themeFillShade="80"/>
        <w:jc w:val="center"/>
        <w:rPr>
          <w:rFonts w:asciiTheme="majorHAnsi" w:hAnsiTheme="majorHAnsi" w:cstheme="majorHAnsi"/>
          <w:b/>
          <w:bCs/>
          <w:color w:val="FFFFFF" w:themeColor="background1"/>
          <w:sz w:val="44"/>
          <w:szCs w:val="44"/>
        </w:rPr>
      </w:pPr>
      <w:r w:rsidRPr="00CB61B7">
        <w:rPr>
          <w:rFonts w:asciiTheme="majorHAnsi" w:hAnsiTheme="majorHAnsi" w:cstheme="majorHAnsi"/>
          <w:b/>
          <w:bCs/>
          <w:color w:val="FFFFFF" w:themeColor="background1"/>
          <w:sz w:val="44"/>
          <w:szCs w:val="44"/>
        </w:rPr>
        <w:t xml:space="preserve">Niveau </w:t>
      </w:r>
      <w:r w:rsidR="00382FAF">
        <w:rPr>
          <w:rFonts w:asciiTheme="majorHAnsi" w:hAnsiTheme="majorHAnsi" w:cstheme="majorHAnsi"/>
          <w:b/>
          <w:bCs/>
          <w:color w:val="FFFFFF" w:themeColor="background1"/>
          <w:sz w:val="44"/>
          <w:szCs w:val="44"/>
        </w:rPr>
        <w:t>5</w:t>
      </w:r>
    </w:p>
    <w:p w14:paraId="5570815A" w14:textId="12BD052F" w:rsidR="00DD532F" w:rsidRPr="00E94225" w:rsidRDefault="00DD532F">
      <w:pPr>
        <w:rPr>
          <w:rFonts w:asciiTheme="majorHAnsi" w:hAnsiTheme="majorHAnsi" w:cstheme="majorHAnsi"/>
        </w:rPr>
      </w:pPr>
    </w:p>
    <w:tbl>
      <w:tblPr>
        <w:tblStyle w:val="Grilledutableau"/>
        <w:tblW w:w="8647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60"/>
        <w:gridCol w:w="7087"/>
      </w:tblGrid>
      <w:tr w:rsidR="00191206" w:rsidRPr="00E94225" w14:paraId="5307EA75" w14:textId="77777777" w:rsidTr="00FD560D">
        <w:trPr>
          <w:trHeight w:val="1322"/>
        </w:trPr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005EE08A" w14:textId="77777777" w:rsidR="00104CD8" w:rsidRDefault="00191206" w:rsidP="00191206">
            <w:pP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E94225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 xml:space="preserve">Mon atelier </w:t>
            </w:r>
          </w:p>
          <w:p w14:paraId="0D75528C" w14:textId="3503529C" w:rsidR="00191206" w:rsidRPr="00E94225" w:rsidRDefault="00191206" w:rsidP="00191206">
            <w:pP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E94225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pour</w:t>
            </w:r>
            <w: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 xml:space="preserve"> </w:t>
            </w:r>
            <w:r w:rsidRPr="00E94225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 xml:space="preserve">m’entrainer </w:t>
            </w:r>
            <w:r w:rsidR="00FD560D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à</w:t>
            </w:r>
          </w:p>
        </w:tc>
        <w:tc>
          <w:tcPr>
            <w:tcW w:w="7087" w:type="dxa"/>
            <w:shd w:val="clear" w:color="auto" w:fill="F2F2F2" w:themeFill="background1" w:themeFillShade="F2"/>
            <w:vAlign w:val="center"/>
          </w:tcPr>
          <w:p w14:paraId="6C7E3D17" w14:textId="77777777" w:rsidR="00063C7C" w:rsidRPr="00063C7C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Maîtriser les rapports, proportions, pourcentages</w:t>
            </w:r>
          </w:p>
          <w:p w14:paraId="41FA890D" w14:textId="77777777" w:rsidR="00063C7C" w:rsidRPr="00063C7C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Former des prix, appliquer des pourcentages aux prix,</w:t>
            </w:r>
          </w:p>
          <w:p w14:paraId="43688E91" w14:textId="77777777" w:rsidR="00063C7C" w:rsidRPr="00063C7C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Calculer des prix HT, TTC et la TVA,</w:t>
            </w:r>
          </w:p>
          <w:p w14:paraId="68EC79C2" w14:textId="1D321829" w:rsidR="006F6FD3" w:rsidRPr="002F3C3B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Calculer des taux de marge, de marque et des coefficients multiplicateurs</w:t>
            </w:r>
          </w:p>
        </w:tc>
      </w:tr>
    </w:tbl>
    <w:p w14:paraId="56C9E3F9" w14:textId="77777777" w:rsidR="006939C7" w:rsidRDefault="006939C7" w:rsidP="00B3432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DA4A6E6" w14:textId="77777777" w:rsidR="006939C7" w:rsidRDefault="006939C7" w:rsidP="00B3432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B4B6D27" w14:textId="17D99BD8" w:rsidR="00C960F9" w:rsidRPr="00E94225" w:rsidRDefault="00BA5A2B" w:rsidP="00B34329">
      <w:pPr>
        <w:jc w:val="both"/>
        <w:rPr>
          <w:rFonts w:asciiTheme="majorHAnsi" w:hAnsiTheme="majorHAnsi" w:cstheme="majorHAnsi"/>
          <w:sz w:val="22"/>
          <w:szCs w:val="22"/>
        </w:rPr>
      </w:pPr>
      <w:r w:rsidRPr="00E94225">
        <w:rPr>
          <w:rFonts w:asciiTheme="majorHAnsi" w:hAnsiTheme="majorHAnsi" w:cstheme="majorHAnsi"/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11712D48" wp14:editId="5100BC63">
                <wp:simplePos x="0" y="0"/>
                <wp:positionH relativeFrom="column">
                  <wp:posOffset>3810</wp:posOffset>
                </wp:positionH>
                <wp:positionV relativeFrom="paragraph">
                  <wp:posOffset>60325</wp:posOffset>
                </wp:positionV>
                <wp:extent cx="514350" cy="556260"/>
                <wp:effectExtent l="0" t="0" r="0" b="0"/>
                <wp:wrapNone/>
                <wp:docPr id="24" name="Grou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350" cy="556260"/>
                          <a:chOff x="0" y="0"/>
                          <a:chExt cx="6120130" cy="6748780"/>
                        </a:xfrm>
                      </wpg:grpSpPr>
                      <pic:pic xmlns:pic="http://schemas.openxmlformats.org/drawingml/2006/picture">
                        <pic:nvPicPr>
                          <pic:cNvPr id="25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651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Zone de texte 5"/>
                        <wps:cNvSpPr txBox="1"/>
                        <wps:spPr>
                          <a:xfrm>
                            <a:off x="0" y="6517640"/>
                            <a:ext cx="6120130" cy="2311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30334E1" w14:textId="711E396E" w:rsidR="00091F00" w:rsidRPr="00091F00" w:rsidRDefault="00000000" w:rsidP="00091F0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8" w:history="1">
                                <w:r w:rsidR="00091F00" w:rsidRPr="00091F0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="00091F00" w:rsidRPr="00091F00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9" w:history="1">
                                <w:r w:rsidR="00091F00" w:rsidRPr="00091F0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712D48" id="Groupe 24" o:spid="_x0000_s1026" style="position:absolute;left:0;text-align:left;margin-left:.3pt;margin-top:4.75pt;width:40.5pt;height:43.8pt;z-index:251639808;mso-width-relative:margin;mso-height-relative:margin" coordsize="61201,674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61201;height:65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5" o:spid="_x0000_s1028" type="#_x0000_t202" style="position:absolute;top:65176;width:61201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" stroked="f">
                  <v:textbox>
                    <w:txbxContent>
                      <w:p w14:paraId="330334E1" w14:textId="711E396E" w:rsidR="00091F00" w:rsidRPr="00091F00" w:rsidRDefault="00000000" w:rsidP="00091F00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1" w:history="1">
                          <w:r w:rsidR="00091F00" w:rsidRPr="00091F00"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 w:rsidR="00091F00" w:rsidRPr="00091F00"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12" w:history="1">
                          <w:r w:rsidR="00091F00" w:rsidRPr="00091F00">
                            <w:rPr>
                              <w:rStyle w:val="Lienhypertexte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</w:p>
    <w:p w14:paraId="54A7454F" w14:textId="1B722D69" w:rsidR="0074543D" w:rsidRDefault="00522842" w:rsidP="005B48A0">
      <w:pPr>
        <w:ind w:left="993"/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Calculer </w:t>
      </w:r>
      <w:r w:rsidR="00063C7C">
        <w:rPr>
          <w:rFonts w:asciiTheme="majorHAnsi" w:hAnsiTheme="majorHAnsi" w:cstheme="majorHAnsi"/>
          <w:b/>
          <w:bCs/>
          <w:sz w:val="28"/>
          <w:szCs w:val="28"/>
        </w:rPr>
        <w:t>les valeurs attendues le plus rapidement possible !</w:t>
      </w:r>
    </w:p>
    <w:p w14:paraId="04CF0B10" w14:textId="07C8FB0E" w:rsidR="00152F80" w:rsidRPr="00E94225" w:rsidRDefault="001875C5" w:rsidP="005B48A0">
      <w:pPr>
        <w:ind w:left="993"/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noProof/>
          <w:color w:val="833C0B" w:themeColor="accent2" w:themeShade="80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6470017D" wp14:editId="1F2FCC5C">
                <wp:simplePos x="0" y="0"/>
                <wp:positionH relativeFrom="column">
                  <wp:posOffset>4882896</wp:posOffset>
                </wp:positionH>
                <wp:positionV relativeFrom="paragraph">
                  <wp:posOffset>145923</wp:posOffset>
                </wp:positionV>
                <wp:extent cx="1278890" cy="1718945"/>
                <wp:effectExtent l="0" t="0" r="0" b="0"/>
                <wp:wrapSquare wrapText="bothSides"/>
                <wp:docPr id="3" name="Groupe 3">
                  <a:hlinkClick xmlns:a="http://schemas.openxmlformats.org/drawingml/2006/main" r:id="rId13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8890" cy="1718945"/>
                          <a:chOff x="0" y="0"/>
                          <a:chExt cx="1278890" cy="1718945"/>
                        </a:xfrm>
                      </wpg:grpSpPr>
                      <wps:wsp>
                        <wps:cNvPr id="39" name="Rectangle : coins arrondis 39"/>
                        <wps:cNvSpPr/>
                        <wps:spPr>
                          <a:xfrm>
                            <a:off x="0" y="1463040"/>
                            <a:ext cx="1278890" cy="255905"/>
                          </a:xfrm>
                          <a:prstGeom prst="roundRect">
                            <a:avLst>
                              <a:gd name="adj" fmla="val 26170"/>
                            </a:avLst>
                          </a:prstGeom>
                          <a:solidFill>
                            <a:schemeClr val="accent2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2777FB" w14:textId="77777777" w:rsidR="001875C5" w:rsidRPr="00AE4B7F" w:rsidRDefault="001875C5" w:rsidP="001875C5">
                              <w:pPr>
                                <w:jc w:val="center"/>
                                <w:rPr>
                                  <w:color w:val="FFFFFF" w:themeColor="background1"/>
                                  <w:sz w:val="2"/>
                                  <w:szCs w:val="2"/>
                                </w:rPr>
                              </w:pPr>
                              <w:r w:rsidRPr="00BF1D4F">
                                <w:rPr>
                                  <w:sz w:val="16"/>
                                  <w:szCs w:val="16"/>
                                </w:rPr>
                                <w:t>https://urlr.me/MFjeUt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0" name="Groupe 40"/>
                        <wpg:cNvGrpSpPr/>
                        <wpg:grpSpPr>
                          <a:xfrm>
                            <a:off x="91440" y="0"/>
                            <a:ext cx="1160195" cy="1457850"/>
                            <a:chOff x="15863" y="109743"/>
                            <a:chExt cx="1163224" cy="1458768"/>
                          </a:xfrm>
                        </wpg:grpSpPr>
                        <wps:wsp>
                          <wps:cNvPr id="41" name="Rectangle : avec coins arrondis en haut 41"/>
                          <wps:cNvSpPr/>
                          <wps:spPr>
                            <a:xfrm rot="10800000" flipV="1">
                              <a:off x="15863" y="109743"/>
                              <a:ext cx="1163224" cy="323326"/>
                            </a:xfrm>
                            <a:prstGeom prst="round2SameRect">
                              <a:avLst/>
                            </a:pr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932CEDF" w14:textId="77777777" w:rsidR="001875C5" w:rsidRPr="003A4B4D" w:rsidRDefault="001875C5" w:rsidP="001875C5">
                                <w:pPr>
                                  <w:jc w:val="center"/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  <w:sym w:font="Webdings" w:char="F038"/>
                                </w:r>
                                <w:r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  <w:t xml:space="preserve"> Infographie </w:t>
                                </w:r>
                                <w:r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  <w:sym w:font="Webdings" w:char="F037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" name="Imag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36923" y="431067"/>
                              <a:ext cx="1138504" cy="113744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470017D" id="Groupe 3" o:spid="_x0000_s1029" href="https://view.genially.com/67ed9167e9595239e6e2a367/interactive-content-les-calculs-commerciaux" style="position:absolute;left:0;text-align:left;margin-left:384.5pt;margin-top:11.5pt;width:100.7pt;height:135.35pt;z-index:251680768" coordsize="12788,171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" o:button="t">
                <v:roundrect id="Rectangle : coins arrondis 39" o:spid="_x0000_s1030" style="position:absolute;top:14630;width:12788;height:2559;visibility:visible;mso-wrap-style:square;v-text-anchor:middle" arcsize="1715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" fillcolor="#c45911 [2405]" stroked="f" strokeweight="1pt">
                  <v:stroke joinstyle="miter"/>
                  <v:textbox>
                    <w:txbxContent>
                      <w:p w14:paraId="742777FB" w14:textId="77777777" w:rsidR="001875C5" w:rsidRPr="00AE4B7F" w:rsidRDefault="001875C5" w:rsidP="001875C5">
                        <w:pPr>
                          <w:jc w:val="center"/>
                          <w:rPr>
                            <w:color w:val="FFFFFF" w:themeColor="background1"/>
                            <w:sz w:val="2"/>
                            <w:szCs w:val="2"/>
                          </w:rPr>
                        </w:pPr>
                        <w:r w:rsidRPr="00BF1D4F">
                          <w:rPr>
                            <w:sz w:val="16"/>
                            <w:szCs w:val="16"/>
                          </w:rPr>
                          <w:t>https://urlr.me/MFjeUt</w:t>
                        </w:r>
                      </w:p>
                    </w:txbxContent>
                  </v:textbox>
                </v:roundrect>
                <v:group id="Groupe 40" o:spid="_x0000_s1031" style="position:absolute;left:914;width:11602;height:14578" coordorigin="158,1097" coordsize="11632,1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Rectangle : avec coins arrondis en haut 41" o:spid="_x0000_s1032" style="position:absolute;left:158;top:1097;width:11632;height:3233;rotation:180;flip:y;visibility:visible;mso-wrap-style:square;v-text-anchor:middle" coordsize="1163224,3233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" adj="-11796480,,5400" path="m53889,l1109335,v29762,,53889,24127,53889,53889l1163224,323326r,l,323326r,l,53889c,24127,24127,,53889,xe" fillcolor="#f7caac [1301]" strokecolor="white [3212]" strokeweight="1pt">
                    <v:stroke joinstyle="miter"/>
                    <v:formulas/>
                    <v:path arrowok="t" o:connecttype="custom" o:connectlocs="53889,0;1109335,0;1163224,53889;1163224,323326;1163224,323326;0,323326;0,323326;0,53889;53889,0" o:connectangles="0,0,0,0,0,0,0,0,0" textboxrect="0,0,1163224,323326"/>
                    <v:textbox>
                      <w:txbxContent>
                        <w:p w14:paraId="2932CEDF" w14:textId="77777777" w:rsidR="001875C5" w:rsidRPr="003A4B4D" w:rsidRDefault="001875C5" w:rsidP="001875C5">
                          <w:pPr>
                            <w:jc w:val="center"/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  <w:sym w:font="Webdings" w:char="F038"/>
                          </w:r>
                          <w:r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  <w:t xml:space="preserve"> Infographie </w:t>
                          </w:r>
                          <w:r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  <w:sym w:font="Webdings" w:char="F037"/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2" o:spid="_x0000_s1033" type="#_x0000_t75" style="position:absolute;left:369;top:4310;width:11385;height:11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">
                    <v:imagedata r:id="rId15" o:title=""/>
                  </v:shape>
                </v:group>
                <w10:wrap type="square"/>
              </v:group>
            </w:pict>
          </mc:Fallback>
        </mc:AlternateContent>
      </w:r>
    </w:p>
    <w:p w14:paraId="0D5210E1" w14:textId="76ED46FB" w:rsidR="006354E0" w:rsidRDefault="00152F80" w:rsidP="00522842">
      <w:pPr>
        <w:shd w:val="clear" w:color="auto" w:fill="D9D9D9" w:themeFill="background1" w:themeFillShade="D9"/>
        <w:ind w:left="993"/>
        <w:rPr>
          <w:rFonts w:asciiTheme="majorHAnsi" w:hAnsiTheme="majorHAnsi" w:cstheme="majorHAnsi"/>
        </w:rPr>
      </w:pPr>
      <w:r w:rsidRPr="0020128B">
        <w:rPr>
          <w:rFonts w:asciiTheme="majorHAnsi" w:hAnsiTheme="majorHAnsi" w:cstheme="majorHAnsi"/>
          <w:b/>
          <w:bCs/>
          <w:color w:val="833C0B" w:themeColor="accent2" w:themeShade="80"/>
        </w:rPr>
        <w:t>Activité</w:t>
      </w:r>
      <w:r w:rsidRPr="0020128B">
        <w:rPr>
          <w:rFonts w:asciiTheme="majorHAnsi" w:hAnsiTheme="majorHAnsi" w:cstheme="majorHAnsi"/>
          <w:color w:val="833C0B" w:themeColor="accent2" w:themeShade="80"/>
        </w:rPr>
        <w:t xml:space="preserve"> </w:t>
      </w:r>
      <w:r w:rsidRPr="0020128B">
        <w:rPr>
          <w:rFonts w:asciiTheme="majorHAnsi" w:hAnsiTheme="majorHAnsi" w:cstheme="majorHAnsi"/>
        </w:rPr>
        <w:t xml:space="preserve">: </w:t>
      </w:r>
      <w:r w:rsidR="006939C7">
        <w:rPr>
          <w:rFonts w:asciiTheme="majorHAnsi" w:hAnsiTheme="majorHAnsi" w:cstheme="majorHAnsi"/>
        </w:rPr>
        <w:t>Magasin de musique</w:t>
      </w:r>
      <w:r w:rsidR="006354E0">
        <w:rPr>
          <w:rFonts w:asciiTheme="majorHAnsi" w:hAnsiTheme="majorHAnsi" w:cstheme="majorHAnsi"/>
        </w:rPr>
        <w:t xml:space="preserve">, </w:t>
      </w:r>
    </w:p>
    <w:p w14:paraId="4D8FE410" w14:textId="6D706EA8" w:rsidR="00522842" w:rsidRDefault="006939C7" w:rsidP="00522842">
      <w:pPr>
        <w:shd w:val="clear" w:color="auto" w:fill="D9D9D9" w:themeFill="background1" w:themeFillShade="D9"/>
        <w:ind w:left="993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commercialise des instruments de </w:t>
      </w:r>
      <w:r w:rsidR="0055550B">
        <w:rPr>
          <w:rFonts w:asciiTheme="majorHAnsi" w:hAnsiTheme="majorHAnsi" w:cstheme="majorHAnsi"/>
        </w:rPr>
        <w:t>musique</w:t>
      </w:r>
    </w:p>
    <w:p w14:paraId="3DE1C9CA" w14:textId="11A7F109" w:rsidR="00CD024E" w:rsidRPr="0020128B" w:rsidRDefault="00CD024E" w:rsidP="00522842">
      <w:pPr>
        <w:shd w:val="clear" w:color="auto" w:fill="D9D9D9" w:themeFill="background1" w:themeFillShade="D9"/>
        <w:ind w:left="993"/>
        <w:rPr>
          <w:rFonts w:asciiTheme="majorHAnsi" w:hAnsiTheme="majorHAnsi" w:cstheme="majorHAnsi"/>
        </w:rPr>
      </w:pPr>
      <w:r w:rsidRPr="00CD024E">
        <w:rPr>
          <w:rFonts w:asciiTheme="majorHAnsi" w:hAnsiTheme="majorHAnsi" w:cstheme="majorHAnsi"/>
          <w:b/>
          <w:bCs/>
          <w:color w:val="833C0B" w:themeColor="accent2" w:themeShade="80"/>
        </w:rPr>
        <w:t>Taux de TVA</w:t>
      </w:r>
      <w:r>
        <w:rPr>
          <w:rFonts w:asciiTheme="majorHAnsi" w:hAnsiTheme="majorHAnsi" w:cstheme="majorHAnsi"/>
        </w:rPr>
        <w:t xml:space="preserve"> : normal </w:t>
      </w:r>
    </w:p>
    <w:p w14:paraId="5D79D997" w14:textId="6981C8B3" w:rsidR="00661F5B" w:rsidRPr="00E94225" w:rsidRDefault="00661F5B" w:rsidP="00743938">
      <w:pPr>
        <w:ind w:left="993"/>
        <w:jc w:val="both"/>
        <w:rPr>
          <w:rFonts w:asciiTheme="majorHAnsi" w:hAnsiTheme="majorHAnsi" w:cstheme="majorHAnsi"/>
          <w:b/>
          <w:bCs/>
          <w:sz w:val="28"/>
          <w:szCs w:val="28"/>
        </w:rPr>
      </w:pPr>
    </w:p>
    <w:p w14:paraId="3EF1C6A7" w14:textId="16A9E61F" w:rsidR="006E751E" w:rsidRPr="00E94225" w:rsidRDefault="002265A6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  <w:r w:rsidRPr="006A7E0B">
        <w:rPr>
          <w:rFonts w:asciiTheme="majorHAnsi" w:hAnsiTheme="majorHAnsi" w:cstheme="majorHAnsi"/>
          <w:noProof/>
          <w:color w:val="FFFFFF" w:themeColor="background1"/>
          <w:sz w:val="22"/>
          <w:szCs w:val="22"/>
          <w:shd w:val="clear" w:color="auto" w:fill="833C0B" w:themeFill="accent2" w:themeFillShade="80"/>
        </w:rPr>
        <w:drawing>
          <wp:anchor distT="0" distB="0" distL="114300" distR="114300" simplePos="0" relativeHeight="251677696" behindDoc="0" locked="0" layoutInCell="1" allowOverlap="1" wp14:anchorId="0F0EDAC8" wp14:editId="61B0B15C">
            <wp:simplePos x="0" y="0"/>
            <wp:positionH relativeFrom="column">
              <wp:posOffset>760730</wp:posOffset>
            </wp:positionH>
            <wp:positionV relativeFrom="paragraph">
              <wp:posOffset>3175</wp:posOffset>
            </wp:positionV>
            <wp:extent cx="285750" cy="285750"/>
            <wp:effectExtent l="0" t="0" r="0" b="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7E0B" w:rsidRPr="006A7E0B">
        <w:rPr>
          <w:rFonts w:asciiTheme="majorHAnsi" w:hAnsiTheme="majorHAnsi" w:cstheme="majorHAnsi"/>
          <w:color w:val="FFFFFF" w:themeColor="background1"/>
          <w:sz w:val="22"/>
          <w:szCs w:val="22"/>
          <w:shd w:val="clear" w:color="auto" w:fill="833C0B" w:themeFill="accent2" w:themeFillShade="80"/>
        </w:rPr>
        <w:t>Étapes</w:t>
      </w:r>
      <w:r w:rsidR="00743938">
        <w:rPr>
          <w:rFonts w:asciiTheme="majorHAnsi" w:hAnsiTheme="majorHAnsi" w:cstheme="majorHAnsi"/>
          <w:color w:val="FFFFFF" w:themeColor="background1"/>
          <w:sz w:val="22"/>
          <w:szCs w:val="22"/>
          <w:shd w:val="clear" w:color="auto" w:fill="833C0B" w:themeFill="accent2" w:themeFillShade="80"/>
        </w:rPr>
        <w:t xml:space="preserve"> sur table</w:t>
      </w:r>
    </w:p>
    <w:p w14:paraId="0C1B993F" w14:textId="77777777" w:rsidR="00743938" w:rsidRDefault="006939C7" w:rsidP="00743938">
      <w:pPr>
        <w:ind w:left="1843" w:right="282"/>
        <w:jc w:val="both"/>
        <w:rPr>
          <w:rFonts w:asciiTheme="majorHAnsi" w:hAnsiTheme="majorHAnsi" w:cstheme="majorHAnsi"/>
          <w:noProof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t>Calculer les éléments du prix d’un produit de la boutique</w:t>
      </w:r>
      <w:r w:rsidR="00285A55">
        <w:rPr>
          <w:rFonts w:asciiTheme="majorHAnsi" w:hAnsiTheme="majorHAnsi" w:cstheme="majorHAnsi"/>
          <w:noProof/>
          <w:sz w:val="22"/>
          <w:szCs w:val="22"/>
        </w:rPr>
        <w:t xml:space="preserve"> </w:t>
      </w:r>
    </w:p>
    <w:p w14:paraId="24B71380" w14:textId="4EC58F69" w:rsidR="00285A55" w:rsidRDefault="00743938" w:rsidP="00743938">
      <w:pPr>
        <w:ind w:left="1843" w:right="282"/>
        <w:jc w:val="both"/>
        <w:rPr>
          <w:rFonts w:asciiTheme="majorHAnsi" w:hAnsiTheme="majorHAnsi" w:cstheme="majorHAnsi"/>
          <w:noProof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t>(annexe 1)</w:t>
      </w:r>
    </w:p>
    <w:p w14:paraId="10E656A2" w14:textId="064AF940" w:rsidR="00743938" w:rsidRDefault="00743938" w:rsidP="00743938">
      <w:pPr>
        <w:ind w:left="1843" w:right="282"/>
        <w:jc w:val="both"/>
        <w:rPr>
          <w:rFonts w:asciiTheme="majorHAnsi" w:hAnsiTheme="majorHAnsi" w:cstheme="majorHAnsi"/>
          <w:noProof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t>Justifier les calculs (Annexe 2)</w:t>
      </w:r>
    </w:p>
    <w:p w14:paraId="4F9F0EC4" w14:textId="77777777" w:rsidR="00BB4E8A" w:rsidRPr="00E94225" w:rsidRDefault="00BB4E8A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</w:p>
    <w:p w14:paraId="0BD4C7D7" w14:textId="30C5155F" w:rsidR="00E96E26" w:rsidRPr="00E94225" w:rsidRDefault="00C335C9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  <w:r w:rsidRPr="00E94225">
        <w:rPr>
          <w:rFonts w:asciiTheme="majorHAnsi" w:hAnsiTheme="majorHAnsi" w:cstheme="majorHAnsi"/>
          <w:noProof/>
          <w:sz w:val="22"/>
          <w:szCs w:val="22"/>
        </w:rPr>
        <w:drawing>
          <wp:anchor distT="0" distB="0" distL="114300" distR="114300" simplePos="0" relativeHeight="251678720" behindDoc="0" locked="0" layoutInCell="1" allowOverlap="1" wp14:anchorId="274D1933" wp14:editId="54895F75">
            <wp:simplePos x="0" y="0"/>
            <wp:positionH relativeFrom="column">
              <wp:posOffset>809353</wp:posOffset>
            </wp:positionH>
            <wp:positionV relativeFrom="paragraph">
              <wp:posOffset>2631</wp:posOffset>
            </wp:positionV>
            <wp:extent cx="285750" cy="285750"/>
            <wp:effectExtent l="0" t="0" r="0" b="0"/>
            <wp:wrapThrough wrapText="bothSides">
              <wp:wrapPolygon edited="0">
                <wp:start x="2880" y="0"/>
                <wp:lineTo x="0" y="2880"/>
                <wp:lineTo x="0" y="20160"/>
                <wp:lineTo x="17280" y="20160"/>
                <wp:lineTo x="20160" y="15840"/>
                <wp:lineTo x="20160" y="1440"/>
                <wp:lineTo x="17280" y="0"/>
                <wp:lineTo x="288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A86BD8" w:rsidRPr="00A86BD8">
        <w:rPr>
          <w:rFonts w:asciiTheme="majorHAnsi" w:hAnsiTheme="majorHAnsi" w:cstheme="majorHAnsi"/>
          <w:color w:val="FFFFFF" w:themeColor="background1"/>
          <w:sz w:val="22"/>
          <w:szCs w:val="22"/>
          <w:shd w:val="clear" w:color="auto" w:fill="833C0B" w:themeFill="accent2" w:themeFillShade="80"/>
        </w:rPr>
        <w:t>En ligne</w:t>
      </w:r>
      <w:r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743938">
        <w:rPr>
          <w:rFonts w:asciiTheme="majorHAnsi" w:hAnsiTheme="majorHAnsi" w:cstheme="majorHAnsi"/>
          <w:sz w:val="22"/>
          <w:szCs w:val="22"/>
        </w:rPr>
        <w:t>– Vérifier les informations trouvées</w:t>
      </w:r>
    </w:p>
    <w:p w14:paraId="33DA05EB" w14:textId="7EA5B6B1" w:rsidR="00C335C9" w:rsidRPr="00E94225" w:rsidRDefault="000E39D4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  <w:r w:rsidRPr="00E94225">
        <w:rPr>
          <w:rFonts w:asciiTheme="majorHAnsi" w:hAnsiTheme="majorHAnsi" w:cstheme="majorHAnsi"/>
          <w:sz w:val="22"/>
          <w:szCs w:val="22"/>
        </w:rPr>
        <w:t>« </w:t>
      </w:r>
      <w:r w:rsidR="002B3E46" w:rsidRPr="00E94225">
        <w:rPr>
          <w:rFonts w:asciiTheme="majorHAnsi" w:hAnsiTheme="majorHAnsi" w:cstheme="majorHAnsi"/>
          <w:sz w:val="22"/>
          <w:szCs w:val="22"/>
        </w:rPr>
        <w:t>N</w:t>
      </w:r>
      <w:r w:rsidR="00382FAF">
        <w:rPr>
          <w:rFonts w:asciiTheme="majorHAnsi" w:hAnsiTheme="majorHAnsi" w:cstheme="majorHAnsi"/>
          <w:sz w:val="22"/>
          <w:szCs w:val="22"/>
        </w:rPr>
        <w:t>5</w:t>
      </w:r>
      <w:r w:rsidR="002B3E46"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C311AA" w:rsidRPr="00E94225">
        <w:rPr>
          <w:rFonts w:asciiTheme="majorHAnsi" w:hAnsiTheme="majorHAnsi" w:cstheme="majorHAnsi"/>
          <w:sz w:val="22"/>
          <w:szCs w:val="22"/>
        </w:rPr>
        <w:t>–</w:t>
      </w:r>
      <w:r w:rsidR="006939C7">
        <w:rPr>
          <w:rFonts w:asciiTheme="majorHAnsi" w:hAnsiTheme="majorHAnsi" w:cstheme="majorHAnsi"/>
          <w:sz w:val="22"/>
          <w:szCs w:val="22"/>
        </w:rPr>
        <w:t xml:space="preserve"> Les calculs commerciaux</w:t>
      </w:r>
      <w:r w:rsidR="00E94225"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6F159E" w:rsidRPr="00E94225">
        <w:rPr>
          <w:rFonts w:asciiTheme="majorHAnsi" w:hAnsiTheme="majorHAnsi" w:cstheme="majorHAnsi"/>
          <w:sz w:val="22"/>
          <w:szCs w:val="22"/>
        </w:rPr>
        <w:t>»</w:t>
      </w:r>
    </w:p>
    <w:p w14:paraId="407BC820" w14:textId="77777777" w:rsidR="0055550B" w:rsidRDefault="0055550B" w:rsidP="002B3E46">
      <w:pPr>
        <w:rPr>
          <w:rFonts w:asciiTheme="majorHAnsi" w:hAnsiTheme="majorHAnsi" w:cstheme="majorHAnsi"/>
          <w:b/>
          <w:bCs/>
        </w:rPr>
      </w:pPr>
    </w:p>
    <w:p w14:paraId="4C443A35" w14:textId="4EF0A2FD" w:rsidR="0055550B" w:rsidRDefault="00F86B69" w:rsidP="002B3E46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Annexe 2 – Justification de calculs</w:t>
      </w:r>
    </w:p>
    <w:tbl>
      <w:tblPr>
        <w:tblStyle w:val="Grilledutableau"/>
        <w:tblW w:w="9812" w:type="dxa"/>
        <w:tblLook w:val="04A0" w:firstRow="1" w:lastRow="0" w:firstColumn="1" w:lastColumn="0" w:noHBand="0" w:noVBand="1"/>
      </w:tblPr>
      <w:tblGrid>
        <w:gridCol w:w="235"/>
        <w:gridCol w:w="3162"/>
        <w:gridCol w:w="6160"/>
        <w:gridCol w:w="255"/>
      </w:tblGrid>
      <w:tr w:rsidR="0055550B" w:rsidRPr="0055550B" w14:paraId="0FA8CC89" w14:textId="77777777" w:rsidTr="00605562">
        <w:tc>
          <w:tcPr>
            <w:tcW w:w="9812" w:type="dxa"/>
            <w:gridSpan w:val="4"/>
            <w:tcBorders>
              <w:bottom w:val="nil"/>
            </w:tcBorders>
          </w:tcPr>
          <w:p w14:paraId="579BD0DF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</w:p>
        </w:tc>
      </w:tr>
      <w:tr w:rsidR="0055550B" w:rsidRPr="0055550B" w14:paraId="7ACE1835" w14:textId="77777777" w:rsidTr="00D52B9D">
        <w:tc>
          <w:tcPr>
            <w:tcW w:w="235" w:type="dxa"/>
            <w:vMerge w:val="restart"/>
            <w:tcBorders>
              <w:top w:val="nil"/>
              <w:right w:val="nil"/>
            </w:tcBorders>
          </w:tcPr>
          <w:p w14:paraId="59BB6F39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top w:val="nil"/>
              <w:left w:val="nil"/>
            </w:tcBorders>
            <w:shd w:val="clear" w:color="auto" w:fill="833C0B" w:themeFill="accent2" w:themeFillShade="80"/>
          </w:tcPr>
          <w:p w14:paraId="06A6B42E" w14:textId="77777777" w:rsidR="0055550B" w:rsidRPr="0055550B" w:rsidRDefault="0055550B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5550B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ÉLÉMENTS</w:t>
            </w:r>
          </w:p>
        </w:tc>
        <w:tc>
          <w:tcPr>
            <w:tcW w:w="6160" w:type="dxa"/>
            <w:tcBorders>
              <w:top w:val="nil"/>
              <w:right w:val="nil"/>
            </w:tcBorders>
            <w:shd w:val="clear" w:color="auto" w:fill="833C0B" w:themeFill="accent2" w:themeFillShade="80"/>
          </w:tcPr>
          <w:p w14:paraId="445AED5A" w14:textId="77777777" w:rsidR="0055550B" w:rsidRPr="0055550B" w:rsidRDefault="0055550B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5550B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DÉTAIL des CALCULS</w:t>
            </w:r>
          </w:p>
        </w:tc>
        <w:tc>
          <w:tcPr>
            <w:tcW w:w="255" w:type="dxa"/>
            <w:vMerge w:val="restart"/>
            <w:tcBorders>
              <w:top w:val="nil"/>
              <w:left w:val="nil"/>
              <w:bottom w:val="nil"/>
            </w:tcBorders>
          </w:tcPr>
          <w:p w14:paraId="6F5068B7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55550B" w14:paraId="4D071637" w14:textId="77777777" w:rsidTr="00382FAF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4F83A077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07AFCEC6" w14:textId="0C85840B" w:rsidR="00382FAF" w:rsidRPr="00382FAF" w:rsidRDefault="00382FAF" w:rsidP="00382FAF">
            <w:pPr>
              <w:rPr>
                <w:rFonts w:asciiTheme="majorHAnsi" w:hAnsiTheme="majorHAnsi" w:cstheme="majorHAnsi"/>
              </w:rPr>
            </w:pPr>
            <w:r w:rsidRPr="00382FAF">
              <w:rPr>
                <w:rFonts w:asciiTheme="majorHAnsi" w:hAnsiTheme="majorHAnsi" w:cstheme="majorHAnsi"/>
              </w:rPr>
              <w:t>Montant remise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E9C37BA" w14:textId="1CED8327" w:rsidR="00382FAF" w:rsidRPr="00382FAF" w:rsidRDefault="00382FAF" w:rsidP="00382FAF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4A12C472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55550B" w14:paraId="2C87DA76" w14:textId="77777777" w:rsidTr="00382FAF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23EC1CCA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34193EEF" w14:textId="40698C2A" w:rsidR="00382FAF" w:rsidRPr="00382FAF" w:rsidRDefault="00382FAF" w:rsidP="00382FAF">
            <w:pPr>
              <w:rPr>
                <w:rFonts w:asciiTheme="majorHAnsi" w:hAnsiTheme="majorHAnsi" w:cstheme="majorHAnsi"/>
              </w:rPr>
            </w:pPr>
            <w:r w:rsidRPr="00382FAF">
              <w:rPr>
                <w:rFonts w:asciiTheme="majorHAnsi" w:hAnsiTheme="majorHAnsi" w:cstheme="majorHAnsi"/>
              </w:rPr>
              <w:t>Taux remise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47903097" w14:textId="5ECD3D2B" w:rsidR="00382FAF" w:rsidRPr="00382FAF" w:rsidRDefault="00382FAF" w:rsidP="00382FAF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01A4DB90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55550B" w14:paraId="6D1E407F" w14:textId="77777777" w:rsidTr="00382FAF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72D4AEB7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643FA39E" w14:textId="4D5A2CAF" w:rsidR="00382FAF" w:rsidRPr="00382FAF" w:rsidRDefault="00382FAF" w:rsidP="00382FAF">
            <w:pPr>
              <w:rPr>
                <w:rFonts w:asciiTheme="majorHAnsi" w:hAnsiTheme="majorHAnsi" w:cstheme="majorHAnsi"/>
              </w:rPr>
            </w:pPr>
            <w:r w:rsidRPr="00382FAF">
              <w:rPr>
                <w:rFonts w:asciiTheme="majorHAnsi" w:hAnsiTheme="majorHAnsi" w:cstheme="majorHAnsi"/>
              </w:rPr>
              <w:t>Montant frais de livraison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874D3AA" w14:textId="02B077D6" w:rsidR="00382FAF" w:rsidRPr="00382FAF" w:rsidRDefault="00382FAF" w:rsidP="00382FAF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34E916D9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55550B" w14:paraId="07DA2B91" w14:textId="77777777" w:rsidTr="00382FAF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3C9D34C9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75FEC52E" w14:textId="0E8D0D4D" w:rsidR="00382FAF" w:rsidRPr="00382FAF" w:rsidRDefault="00382FAF" w:rsidP="00382FAF">
            <w:pPr>
              <w:rPr>
                <w:rFonts w:asciiTheme="majorHAnsi" w:hAnsiTheme="majorHAnsi" w:cstheme="majorHAnsi"/>
              </w:rPr>
            </w:pPr>
            <w:r w:rsidRPr="00382FAF">
              <w:rPr>
                <w:rFonts w:asciiTheme="majorHAnsi" w:hAnsiTheme="majorHAnsi" w:cstheme="majorHAnsi"/>
              </w:rPr>
              <w:t>Taux frais de livraison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49DF5E76" w14:textId="46F1FEB8" w:rsidR="00382FAF" w:rsidRPr="00382FAF" w:rsidRDefault="00382FAF" w:rsidP="00382FAF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1937AC50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55550B" w14:paraId="7DA72320" w14:textId="77777777" w:rsidTr="00382FAF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57C61D7C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666606A5" w14:textId="43B3F67B" w:rsidR="00382FAF" w:rsidRPr="00382FAF" w:rsidRDefault="00382FAF" w:rsidP="00382FAF">
            <w:pPr>
              <w:rPr>
                <w:rFonts w:asciiTheme="majorHAnsi" w:hAnsiTheme="majorHAnsi" w:cstheme="majorHAnsi"/>
              </w:rPr>
            </w:pPr>
            <w:r w:rsidRPr="00382FAF">
              <w:rPr>
                <w:rFonts w:asciiTheme="majorHAnsi" w:hAnsiTheme="majorHAnsi" w:cstheme="majorHAnsi"/>
              </w:rPr>
              <w:t>Montant TVA déductible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319D7A8" w14:textId="4CC5B89B" w:rsidR="00382FAF" w:rsidRPr="00382FAF" w:rsidRDefault="00382FAF" w:rsidP="00382FAF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41734191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55550B" w14:paraId="5F202EA6" w14:textId="77777777" w:rsidTr="00382FAF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0FFB7F75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3E5576A8" w14:textId="30DCA9D7" w:rsidR="00382FAF" w:rsidRPr="00382FAF" w:rsidRDefault="00382FAF" w:rsidP="00382FAF">
            <w:pPr>
              <w:rPr>
                <w:rFonts w:asciiTheme="majorHAnsi" w:hAnsiTheme="majorHAnsi" w:cstheme="majorHAnsi"/>
              </w:rPr>
            </w:pPr>
            <w:r w:rsidRPr="00382FAF">
              <w:rPr>
                <w:rFonts w:asciiTheme="majorHAnsi" w:hAnsiTheme="majorHAnsi" w:cstheme="majorHAnsi"/>
              </w:rPr>
              <w:t>Taux TVA déductible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6FB5EBFC" w14:textId="5847E208" w:rsidR="00382FAF" w:rsidRPr="00382FAF" w:rsidRDefault="00382FAF" w:rsidP="00382FAF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312B2466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55550B" w14:paraId="5D7A9D57" w14:textId="77777777" w:rsidTr="00382FAF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70AA8F16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5A4037B3" w14:textId="5E672C18" w:rsidR="00382FAF" w:rsidRPr="00382FAF" w:rsidRDefault="00382FAF" w:rsidP="00382FAF">
            <w:pPr>
              <w:rPr>
                <w:rFonts w:asciiTheme="majorHAnsi" w:hAnsiTheme="majorHAnsi" w:cstheme="majorHAnsi"/>
              </w:rPr>
            </w:pPr>
            <w:r w:rsidRPr="00382FAF">
              <w:rPr>
                <w:rFonts w:asciiTheme="majorHAnsi" w:hAnsiTheme="majorHAnsi" w:cstheme="majorHAnsi"/>
              </w:rPr>
              <w:t>Prix de vente HT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6CA5BFD7" w14:textId="58B730EF" w:rsidR="00382FAF" w:rsidRPr="00382FAF" w:rsidRDefault="00382FAF" w:rsidP="00382FAF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2DBD97F0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55550B" w14:paraId="43B921D3" w14:textId="77777777" w:rsidTr="00382FAF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43F2F390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5A76B6CC" w14:textId="2C2A7F4F" w:rsidR="00382FAF" w:rsidRPr="00382FAF" w:rsidRDefault="00382FAF" w:rsidP="00382FAF">
            <w:pPr>
              <w:rPr>
                <w:rFonts w:asciiTheme="majorHAnsi" w:hAnsiTheme="majorHAnsi" w:cstheme="majorHAnsi"/>
              </w:rPr>
            </w:pPr>
            <w:r w:rsidRPr="00382FAF">
              <w:rPr>
                <w:rFonts w:asciiTheme="majorHAnsi" w:hAnsiTheme="majorHAnsi" w:cstheme="majorHAnsi"/>
              </w:rPr>
              <w:t>TVA collectée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174FA7FF" w14:textId="06DD2D79" w:rsidR="00382FAF" w:rsidRPr="00382FAF" w:rsidRDefault="00382FAF" w:rsidP="00382FAF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65ECAD16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55550B" w14:paraId="47165981" w14:textId="77777777" w:rsidTr="00382FAF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305366A8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0A960E0E" w14:textId="42E256F5" w:rsidR="00382FAF" w:rsidRPr="00382FAF" w:rsidRDefault="00382FAF" w:rsidP="00382FAF">
            <w:pPr>
              <w:rPr>
                <w:rFonts w:asciiTheme="majorHAnsi" w:hAnsiTheme="majorHAnsi" w:cstheme="majorHAnsi"/>
              </w:rPr>
            </w:pPr>
            <w:r w:rsidRPr="00382FAF">
              <w:rPr>
                <w:rFonts w:asciiTheme="majorHAnsi" w:hAnsiTheme="majorHAnsi" w:cstheme="majorHAnsi"/>
              </w:rPr>
              <w:t>Coefficient multiplicateur TTC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39A5EC74" w14:textId="6E263CF7" w:rsidR="00382FAF" w:rsidRPr="00382FAF" w:rsidRDefault="00382FAF" w:rsidP="00382FAF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2D6CEEEA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55550B" w14:paraId="51911CE2" w14:textId="77777777" w:rsidTr="00382FAF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3F74832E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73D942F7" w14:textId="117455C6" w:rsidR="00382FAF" w:rsidRPr="00382FAF" w:rsidRDefault="00382FAF" w:rsidP="00382FAF">
            <w:pPr>
              <w:rPr>
                <w:rFonts w:asciiTheme="majorHAnsi" w:hAnsiTheme="majorHAnsi" w:cstheme="majorHAnsi"/>
              </w:rPr>
            </w:pPr>
            <w:r w:rsidRPr="00382FAF">
              <w:rPr>
                <w:rFonts w:asciiTheme="majorHAnsi" w:hAnsiTheme="majorHAnsi" w:cstheme="majorHAnsi"/>
              </w:rPr>
              <w:t>Marge commerciale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0EAF3F7" w14:textId="4BFDD0E8" w:rsidR="00382FAF" w:rsidRPr="00382FAF" w:rsidRDefault="00382FAF" w:rsidP="00382FAF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009E3CDA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55550B" w14:paraId="181D7E5A" w14:textId="77777777" w:rsidTr="00382FAF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470DF1F4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7D07F980" w14:textId="2A83F4C9" w:rsidR="00382FAF" w:rsidRPr="00382FAF" w:rsidRDefault="00382FAF" w:rsidP="00382FAF">
            <w:pPr>
              <w:rPr>
                <w:rFonts w:asciiTheme="majorHAnsi" w:hAnsiTheme="majorHAnsi" w:cstheme="majorHAnsi"/>
              </w:rPr>
            </w:pPr>
            <w:r w:rsidRPr="00382FAF">
              <w:rPr>
                <w:rFonts w:asciiTheme="majorHAnsi" w:hAnsiTheme="majorHAnsi" w:cstheme="majorHAnsi"/>
              </w:rPr>
              <w:t>Taux de marge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35FB97DD" w14:textId="634433D0" w:rsidR="00382FAF" w:rsidRPr="00382FAF" w:rsidRDefault="00382FAF" w:rsidP="00382FAF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0FFDD693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55550B" w14:paraId="44812D7A" w14:textId="77777777" w:rsidTr="00382FAF">
        <w:trPr>
          <w:trHeight w:val="454"/>
        </w:trPr>
        <w:tc>
          <w:tcPr>
            <w:tcW w:w="235" w:type="dxa"/>
            <w:vMerge/>
            <w:tcBorders>
              <w:bottom w:val="nil"/>
              <w:right w:val="nil"/>
            </w:tcBorders>
          </w:tcPr>
          <w:p w14:paraId="3E84F7F8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  <w:bottom w:val="nil"/>
            </w:tcBorders>
            <w:vAlign w:val="center"/>
          </w:tcPr>
          <w:p w14:paraId="0E29C48E" w14:textId="73644905" w:rsidR="00382FAF" w:rsidRPr="00382FAF" w:rsidRDefault="00382FAF" w:rsidP="00382FAF">
            <w:pPr>
              <w:rPr>
                <w:rFonts w:asciiTheme="majorHAnsi" w:hAnsiTheme="majorHAnsi" w:cstheme="majorHAnsi"/>
              </w:rPr>
            </w:pPr>
            <w:r w:rsidRPr="00382FAF">
              <w:rPr>
                <w:rFonts w:asciiTheme="majorHAnsi" w:hAnsiTheme="majorHAnsi" w:cstheme="majorHAnsi"/>
              </w:rPr>
              <w:t>Taux de marque</w:t>
            </w:r>
          </w:p>
        </w:tc>
        <w:tc>
          <w:tcPr>
            <w:tcW w:w="6160" w:type="dxa"/>
            <w:tcBorders>
              <w:bottom w:val="nil"/>
              <w:right w:val="nil"/>
            </w:tcBorders>
            <w:vAlign w:val="center"/>
          </w:tcPr>
          <w:p w14:paraId="73663ECB" w14:textId="4A84A31B" w:rsidR="00382FAF" w:rsidRPr="00382FAF" w:rsidRDefault="00382FAF" w:rsidP="00382FAF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3483EF54" w14:textId="77777777" w:rsidR="00382FAF" w:rsidRPr="0055550B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55550B" w14:paraId="4DA0D640" w14:textId="77777777" w:rsidTr="00605562">
        <w:tc>
          <w:tcPr>
            <w:tcW w:w="9812" w:type="dxa"/>
            <w:gridSpan w:val="4"/>
            <w:tcBorders>
              <w:top w:val="nil"/>
            </w:tcBorders>
          </w:tcPr>
          <w:p w14:paraId="2ABA717F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</w:p>
        </w:tc>
      </w:tr>
    </w:tbl>
    <w:p w14:paraId="60B29CC6" w14:textId="44895128" w:rsidR="0055550B" w:rsidRDefault="0055550B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62FB4059" w14:textId="3F0F196B" w:rsidR="00F35289" w:rsidRDefault="002B7AC1" w:rsidP="00F35289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lastRenderedPageBreak/>
        <w:t>Annexe 1- Les éléments du prix</w:t>
      </w:r>
    </w:p>
    <w:p w14:paraId="3C2F3A8F" w14:textId="77777777" w:rsidR="002B7AC1" w:rsidRDefault="002B7AC1" w:rsidP="00F35289">
      <w:pPr>
        <w:rPr>
          <w:rFonts w:asciiTheme="majorHAnsi" w:hAnsiTheme="majorHAnsi" w:cstheme="majorHAnsi"/>
          <w:b/>
          <w:bCs/>
        </w:rPr>
      </w:pPr>
    </w:p>
    <w:tbl>
      <w:tblPr>
        <w:tblStyle w:val="Grilledutableau"/>
        <w:tblW w:w="0" w:type="auto"/>
        <w:tblInd w:w="988" w:type="dxa"/>
        <w:tblLook w:val="04A0" w:firstRow="1" w:lastRow="0" w:firstColumn="1" w:lastColumn="0" w:noHBand="0" w:noVBand="1"/>
      </w:tblPr>
      <w:tblGrid>
        <w:gridCol w:w="279"/>
        <w:gridCol w:w="1214"/>
        <w:gridCol w:w="2446"/>
        <w:gridCol w:w="1276"/>
        <w:gridCol w:w="1747"/>
        <w:gridCol w:w="286"/>
      </w:tblGrid>
      <w:tr w:rsidR="006939C7" w:rsidRPr="006939C7" w14:paraId="21FB32B7" w14:textId="77777777" w:rsidTr="0055550B">
        <w:tc>
          <w:tcPr>
            <w:tcW w:w="7248" w:type="dxa"/>
            <w:gridSpan w:val="6"/>
            <w:tcBorders>
              <w:bottom w:val="nil"/>
            </w:tcBorders>
          </w:tcPr>
          <w:p w14:paraId="78D86DDA" w14:textId="0D31A4BB" w:rsidR="006939C7" w:rsidRPr="006939C7" w:rsidRDefault="00B25F71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br w:type="page"/>
            </w:r>
          </w:p>
        </w:tc>
      </w:tr>
      <w:tr w:rsidR="006939C7" w:rsidRPr="006939C7" w14:paraId="2DC1F518" w14:textId="77777777" w:rsidTr="0055550B">
        <w:tc>
          <w:tcPr>
            <w:tcW w:w="279" w:type="dxa"/>
            <w:vMerge w:val="restart"/>
            <w:tcBorders>
              <w:top w:val="nil"/>
              <w:right w:val="nil"/>
            </w:tcBorders>
          </w:tcPr>
          <w:p w14:paraId="3CD56D53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68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33C0B" w:themeFill="accent2" w:themeFillShade="80"/>
          </w:tcPr>
          <w:p w14:paraId="62CFD0A2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Les CALCULS COMMERCIAUX</w:t>
            </w:r>
          </w:p>
        </w:tc>
        <w:tc>
          <w:tcPr>
            <w:tcW w:w="286" w:type="dxa"/>
            <w:vMerge w:val="restart"/>
            <w:tcBorders>
              <w:top w:val="nil"/>
              <w:left w:val="nil"/>
            </w:tcBorders>
          </w:tcPr>
          <w:p w14:paraId="5983BBA1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7309B014" w14:textId="77777777" w:rsidTr="000442AC">
        <w:trPr>
          <w:trHeight w:val="548"/>
        </w:trPr>
        <w:tc>
          <w:tcPr>
            <w:tcW w:w="279" w:type="dxa"/>
            <w:vMerge/>
            <w:tcBorders>
              <w:right w:val="nil"/>
            </w:tcBorders>
          </w:tcPr>
          <w:p w14:paraId="04E458E3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14" w:type="dxa"/>
            <w:tcBorders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4732B4A9" w14:textId="77777777" w:rsidR="006939C7" w:rsidRPr="006939C7" w:rsidRDefault="006939C7" w:rsidP="006939C7">
            <w:pP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PRODUIT :</w:t>
            </w:r>
          </w:p>
        </w:tc>
        <w:tc>
          <w:tcPr>
            <w:tcW w:w="5469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7F499A12" w14:textId="425DAFD8" w:rsidR="006939C7" w:rsidRPr="006939C7" w:rsidRDefault="00382FAF" w:rsidP="006939C7">
            <w:pPr>
              <w:rPr>
                <w:rFonts w:asciiTheme="majorHAnsi" w:hAnsiTheme="majorHAnsi" w:cstheme="majorHAnsi"/>
                <w:color w:val="833C0B" w:themeColor="accent2" w:themeShade="80"/>
              </w:rPr>
            </w:pPr>
            <w:r w:rsidRPr="00382FAF">
              <w:rPr>
                <w:rFonts w:asciiTheme="majorHAnsi" w:hAnsiTheme="majorHAnsi" w:cstheme="majorHAnsi"/>
                <w:color w:val="833C0B" w:themeColor="accent2" w:themeShade="80"/>
              </w:rPr>
              <w:t>Saxophone baryton laiton vernis Yamaha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45A8AD35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17C9560B" w14:textId="77777777" w:rsidTr="000442AC"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55B4E9B3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8764A60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ÉLÉMENTS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D101042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TAUX</w:t>
            </w:r>
          </w:p>
        </w:tc>
        <w:tc>
          <w:tcPr>
            <w:tcW w:w="1747" w:type="dxa"/>
            <w:tcBorders>
              <w:bottom w:val="single" w:sz="4" w:space="0" w:color="auto"/>
              <w:right w:val="single" w:sz="4" w:space="0" w:color="auto"/>
            </w:tcBorders>
          </w:tcPr>
          <w:p w14:paraId="3C4C5D1D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MONTANT</w:t>
            </w:r>
          </w:p>
        </w:tc>
        <w:tc>
          <w:tcPr>
            <w:tcW w:w="286" w:type="dxa"/>
            <w:vMerge/>
            <w:tcBorders>
              <w:left w:val="single" w:sz="4" w:space="0" w:color="auto"/>
            </w:tcBorders>
          </w:tcPr>
          <w:p w14:paraId="589CF0A9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6939C7" w14:paraId="32A1D46E" w14:textId="77777777" w:rsidTr="00382FAF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21F6A4E3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20577C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Prix d’achat brut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C8DA4F" w14:textId="77777777" w:rsidR="00382FAF" w:rsidRPr="006939C7" w:rsidRDefault="00382FAF" w:rsidP="00382FA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96BCD41" w14:textId="69776F91" w:rsidR="00382FAF" w:rsidRPr="00382FAF" w:rsidRDefault="00382FAF" w:rsidP="00382FAF">
            <w:pPr>
              <w:jc w:val="right"/>
              <w:rPr>
                <w:rFonts w:asciiTheme="majorHAnsi" w:hAnsiTheme="majorHAnsi" w:cstheme="majorHAnsi"/>
              </w:rPr>
            </w:pPr>
            <w:r w:rsidRPr="00382FAF">
              <w:rPr>
                <w:rFonts w:asciiTheme="majorHAnsi" w:hAnsiTheme="majorHAnsi" w:cstheme="majorHAnsi"/>
              </w:rPr>
              <w:t>2 110,60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37AE3E89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6939C7" w14:paraId="391D3EF1" w14:textId="77777777" w:rsidTr="00382FAF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55F3E74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BAE5A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Remise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398C6DBD" w14:textId="63391D18" w:rsidR="00382FAF" w:rsidRPr="00382FAF" w:rsidRDefault="00382FAF" w:rsidP="00382FAF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B5ACA98" w14:textId="36A2F93F" w:rsidR="00382FAF" w:rsidRPr="00382FAF" w:rsidRDefault="00382FAF" w:rsidP="00382FAF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451B0861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6939C7" w14:paraId="777ED7F4" w14:textId="77777777" w:rsidTr="00382FAF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320464E4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F4149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Prix d’achat net</w:t>
            </w:r>
          </w:p>
        </w:tc>
        <w:tc>
          <w:tcPr>
            <w:tcW w:w="1276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989225" w14:textId="77777777" w:rsidR="00382FAF" w:rsidRPr="00382FAF" w:rsidRDefault="00382FAF" w:rsidP="00382FAF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52B5C67" w14:textId="59AD3D9A" w:rsidR="00382FAF" w:rsidRPr="00382FAF" w:rsidRDefault="00382FAF" w:rsidP="00382FAF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  <w:r w:rsidRPr="00382FAF">
              <w:rPr>
                <w:rFonts w:asciiTheme="majorHAnsi" w:hAnsiTheme="majorHAnsi" w:cstheme="majorHAnsi"/>
              </w:rPr>
              <w:t>1 941,75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0B848F6C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6939C7" w14:paraId="60D64BA7" w14:textId="77777777" w:rsidTr="00382FAF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582FB4E8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C1F7E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Frais de livraison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5290FE3D" w14:textId="211DFF9B" w:rsidR="00382FAF" w:rsidRPr="00382FAF" w:rsidRDefault="00382FAF" w:rsidP="00382FAF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1F763F5B" w14:textId="2540C858" w:rsidR="00382FAF" w:rsidRPr="00382FAF" w:rsidRDefault="00382FAF" w:rsidP="00382FAF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16694DB1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6939C7" w14:paraId="4306CF5E" w14:textId="77777777" w:rsidTr="00382FAF">
        <w:trPr>
          <w:trHeight w:val="39"/>
        </w:trPr>
        <w:tc>
          <w:tcPr>
            <w:tcW w:w="279" w:type="dxa"/>
            <w:vMerge/>
            <w:tcBorders>
              <w:right w:val="nil"/>
            </w:tcBorders>
          </w:tcPr>
          <w:p w14:paraId="0AC520D8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89BEC2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67EC7A" w14:textId="77777777" w:rsidR="0055550B" w:rsidRPr="00382FAF" w:rsidRDefault="0055550B" w:rsidP="00605562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7A92F" w14:textId="77777777" w:rsidR="0055550B" w:rsidRPr="00382FAF" w:rsidRDefault="0055550B" w:rsidP="00605562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5525801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6939C7" w14:paraId="3E4BE0F6" w14:textId="77777777" w:rsidTr="00382FAF">
        <w:trPr>
          <w:trHeight w:val="510"/>
        </w:trPr>
        <w:tc>
          <w:tcPr>
            <w:tcW w:w="279" w:type="dxa"/>
            <w:vMerge/>
            <w:tcBorders>
              <w:right w:val="nil"/>
            </w:tcBorders>
          </w:tcPr>
          <w:p w14:paraId="18212308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A49A9D2" w14:textId="77777777" w:rsidR="00382FAF" w:rsidRPr="006939C7" w:rsidRDefault="00382FAF" w:rsidP="00382FAF">
            <w:pPr>
              <w:rPr>
                <w:rFonts w:asciiTheme="majorHAnsi" w:hAnsiTheme="majorHAnsi" w:cstheme="majorHAnsi"/>
                <w:b/>
                <w:bCs/>
              </w:rPr>
            </w:pPr>
            <w:r w:rsidRPr="006939C7">
              <w:rPr>
                <w:rFonts w:asciiTheme="majorHAnsi" w:hAnsiTheme="majorHAnsi" w:cstheme="majorHAnsi"/>
                <w:b/>
                <w:bCs/>
              </w:rPr>
              <w:t>Coût d’achat HT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704B4CF" w14:textId="77777777" w:rsidR="00382FAF" w:rsidRPr="00382FAF" w:rsidRDefault="00382FAF" w:rsidP="00382FAF">
            <w:pPr>
              <w:jc w:val="center"/>
              <w:rPr>
                <w:rFonts w:asciiTheme="majorHAnsi" w:hAnsiTheme="majorHAnsi" w:cstheme="majorHAnsi"/>
                <w:b/>
                <w:bCs/>
                <w:color w:val="FF0000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9922AB" w14:textId="66273E65" w:rsidR="00382FAF" w:rsidRPr="00382FAF" w:rsidRDefault="00382FAF" w:rsidP="00382FAF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382FAF">
              <w:rPr>
                <w:rFonts w:asciiTheme="majorHAnsi" w:hAnsiTheme="majorHAnsi" w:cstheme="majorHAnsi"/>
              </w:rPr>
              <w:t>2 000,00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3FD3E02C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6939C7" w14:paraId="51971AD3" w14:textId="77777777" w:rsidTr="00382FAF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0020334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41A074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TVA déductible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8B575AF" w14:textId="16E3A7A4" w:rsidR="00382FAF" w:rsidRPr="00382FAF" w:rsidRDefault="00382FAF" w:rsidP="00382FAF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4707F5C" w14:textId="4152A55F" w:rsidR="00382FAF" w:rsidRPr="00382FAF" w:rsidRDefault="00382FAF" w:rsidP="00382FAF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AD2BC86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6939C7" w14:paraId="06F34DE7" w14:textId="77777777" w:rsidTr="00382FAF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2CECE8B2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A7B88D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Coût d’achat TTC</w:t>
            </w:r>
          </w:p>
        </w:tc>
        <w:tc>
          <w:tcPr>
            <w:tcW w:w="1276" w:type="dxa"/>
            <w:vMerge w:val="restar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5FC26E" w14:textId="77777777" w:rsidR="00382FAF" w:rsidRPr="006939C7" w:rsidRDefault="00382FAF" w:rsidP="00382FA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CB2BB32" w14:textId="7FF3FC2E" w:rsidR="00382FAF" w:rsidRPr="00382FAF" w:rsidRDefault="00382FAF" w:rsidP="00382FAF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  <w:r w:rsidRPr="00382FAF">
              <w:rPr>
                <w:rFonts w:asciiTheme="majorHAnsi" w:hAnsiTheme="majorHAnsi" w:cstheme="majorHAnsi"/>
              </w:rPr>
              <w:t>2 400,00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5FC440B5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6939C7" w14:paraId="4F4E9206" w14:textId="77777777" w:rsidTr="00382FAF">
        <w:trPr>
          <w:trHeight w:val="510"/>
        </w:trPr>
        <w:tc>
          <w:tcPr>
            <w:tcW w:w="279" w:type="dxa"/>
            <w:vMerge/>
            <w:tcBorders>
              <w:right w:val="nil"/>
            </w:tcBorders>
          </w:tcPr>
          <w:p w14:paraId="3F004AD8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441597" w14:textId="77777777" w:rsidR="00382FAF" w:rsidRPr="006939C7" w:rsidRDefault="00382FAF" w:rsidP="00382FAF">
            <w:pPr>
              <w:rPr>
                <w:rFonts w:asciiTheme="majorHAnsi" w:hAnsiTheme="majorHAnsi" w:cstheme="majorHAnsi"/>
                <w:b/>
                <w:bCs/>
              </w:rPr>
            </w:pPr>
            <w:r w:rsidRPr="006939C7">
              <w:rPr>
                <w:rFonts w:asciiTheme="majorHAnsi" w:hAnsiTheme="majorHAnsi" w:cstheme="majorHAnsi"/>
                <w:b/>
                <w:bCs/>
              </w:rPr>
              <w:t>Prix de vente HT</w:t>
            </w:r>
          </w:p>
        </w:tc>
        <w:tc>
          <w:tcPr>
            <w:tcW w:w="1276" w:type="dxa"/>
            <w:vMerge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3FD0286" w14:textId="77777777" w:rsidR="00382FAF" w:rsidRPr="006939C7" w:rsidRDefault="00382FAF" w:rsidP="00382FA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5678C9" w14:textId="1A9EF957" w:rsidR="00382FAF" w:rsidRPr="00382FAF" w:rsidRDefault="00382FAF" w:rsidP="00382FAF">
            <w:pPr>
              <w:jc w:val="right"/>
              <w:rPr>
                <w:rFonts w:asciiTheme="majorHAnsi" w:hAnsiTheme="majorHAnsi" w:cstheme="majorHAnsi"/>
                <w:b/>
                <w:bCs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4C64BA5E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6939C7" w14:paraId="3BE7CAF4" w14:textId="77777777" w:rsidTr="00382FAF">
        <w:trPr>
          <w:trHeight w:val="510"/>
        </w:trPr>
        <w:tc>
          <w:tcPr>
            <w:tcW w:w="279" w:type="dxa"/>
            <w:vMerge/>
            <w:tcBorders>
              <w:right w:val="nil"/>
            </w:tcBorders>
          </w:tcPr>
          <w:p w14:paraId="1444BCE9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0FEA1F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TVA collectée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99578EE" w14:textId="40B56E48" w:rsidR="00382FAF" w:rsidRPr="006939C7" w:rsidRDefault="00382FAF" w:rsidP="00382FA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  <w:r w:rsidRPr="006939C7">
              <w:rPr>
                <w:rFonts w:asciiTheme="majorHAnsi" w:hAnsiTheme="majorHAnsi" w:cstheme="majorHAnsi"/>
              </w:rPr>
              <w:t>%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64D4236" w14:textId="5FD0518D" w:rsidR="00382FAF" w:rsidRPr="00382FAF" w:rsidRDefault="00382FAF" w:rsidP="00382FAF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CF20649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6939C7" w14:paraId="61A39A09" w14:textId="77777777" w:rsidTr="00382FAF">
        <w:trPr>
          <w:trHeight w:val="64"/>
        </w:trPr>
        <w:tc>
          <w:tcPr>
            <w:tcW w:w="279" w:type="dxa"/>
            <w:vMerge/>
            <w:tcBorders>
              <w:right w:val="nil"/>
            </w:tcBorders>
          </w:tcPr>
          <w:p w14:paraId="658EE220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vAlign w:val="center"/>
          </w:tcPr>
          <w:p w14:paraId="3585DABD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255AD3" w14:textId="77777777" w:rsidR="0055550B" w:rsidRPr="0055550B" w:rsidRDefault="0055550B" w:rsidP="00605562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vAlign w:val="center"/>
          </w:tcPr>
          <w:p w14:paraId="131A4C83" w14:textId="77777777" w:rsidR="0055550B" w:rsidRPr="00382FAF" w:rsidRDefault="0055550B" w:rsidP="00605562">
            <w:pPr>
              <w:jc w:val="right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72F5FACE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6939C7" w14:paraId="7BF50B7F" w14:textId="77777777" w:rsidTr="00382FAF">
        <w:trPr>
          <w:trHeight w:val="454"/>
        </w:trPr>
        <w:tc>
          <w:tcPr>
            <w:tcW w:w="279" w:type="dxa"/>
            <w:vMerge/>
            <w:tcBorders>
              <w:right w:val="nil"/>
            </w:tcBorders>
          </w:tcPr>
          <w:p w14:paraId="4661C177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F47CF5E" w14:textId="77777777" w:rsidR="00382FAF" w:rsidRPr="006939C7" w:rsidRDefault="00382FAF" w:rsidP="00382FAF">
            <w:pPr>
              <w:rPr>
                <w:rFonts w:asciiTheme="majorHAnsi" w:hAnsiTheme="majorHAnsi" w:cstheme="majorHAnsi"/>
                <w:b/>
                <w:bCs/>
              </w:rPr>
            </w:pPr>
            <w:r w:rsidRPr="006939C7">
              <w:rPr>
                <w:rFonts w:asciiTheme="majorHAnsi" w:hAnsiTheme="majorHAnsi" w:cstheme="majorHAnsi"/>
                <w:b/>
                <w:bCs/>
              </w:rPr>
              <w:t>Prix de vente TTC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EB1A85" w14:textId="77777777" w:rsidR="00382FAF" w:rsidRPr="006939C7" w:rsidRDefault="00382FAF" w:rsidP="00382FA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ouble" w:sz="6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654433" w14:textId="36A993A0" w:rsidR="00382FAF" w:rsidRPr="00382FAF" w:rsidRDefault="00382FAF" w:rsidP="00382FAF">
            <w:pPr>
              <w:jc w:val="right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382FAF">
              <w:rPr>
                <w:rFonts w:asciiTheme="majorHAnsi" w:hAnsiTheme="majorHAnsi" w:cstheme="majorHAnsi"/>
              </w:rPr>
              <w:t>3 600,00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75F610F2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6939C7" w14:paraId="3D6FE137" w14:textId="77777777" w:rsidTr="00382FAF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2C70372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27DBED14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Coefficient multiplicateur TTC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B22E8BE" w14:textId="77777777" w:rsidR="00382FAF" w:rsidRPr="006939C7" w:rsidRDefault="00382FAF" w:rsidP="00382FA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ouble" w:sz="6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45478EA6" w14:textId="55D56AFC" w:rsidR="00382FAF" w:rsidRPr="00382FAF" w:rsidRDefault="00382FAF" w:rsidP="00382FAF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65385709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382FAF" w:rsidRPr="006939C7" w14:paraId="016C505F" w14:textId="77777777" w:rsidTr="00382FAF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81FD8DF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F86FA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Marge commerciale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7A05DA" w14:textId="77777777" w:rsidR="00382FAF" w:rsidRPr="006939C7" w:rsidRDefault="00382FAF" w:rsidP="00382FA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03F5EA7" w14:textId="77761A70" w:rsidR="00382FAF" w:rsidRPr="00382FAF" w:rsidRDefault="00382FAF" w:rsidP="00382FAF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2A1EFA12" w14:textId="77777777" w:rsidR="00382FAF" w:rsidRPr="006939C7" w:rsidRDefault="00382FAF" w:rsidP="00382FAF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39B8FEE8" w14:textId="77777777" w:rsidTr="0055550B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3353F918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7EA7B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Taux de marge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43B5113" w14:textId="08E1332D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1747" w:type="dxa"/>
            <w:vMerge w:val="restart"/>
            <w:tcBorders>
              <w:top w:val="dashed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2A24D13" w14:textId="77777777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47739F74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0DA8887F" w14:textId="77777777" w:rsidTr="0055550B">
        <w:trPr>
          <w:trHeight w:val="397"/>
        </w:trPr>
        <w:tc>
          <w:tcPr>
            <w:tcW w:w="279" w:type="dxa"/>
            <w:vMerge/>
            <w:tcBorders>
              <w:bottom w:val="nil"/>
              <w:right w:val="nil"/>
            </w:tcBorders>
          </w:tcPr>
          <w:p w14:paraId="0917D4FD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2A50E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Taux de marque</w:t>
            </w:r>
          </w:p>
        </w:tc>
        <w:tc>
          <w:tcPr>
            <w:tcW w:w="127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6792FE4C" w14:textId="4274FBD2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1747" w:type="dxa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329F53" w14:textId="77777777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86" w:type="dxa"/>
            <w:vMerge/>
            <w:tcBorders>
              <w:left w:val="nil"/>
              <w:bottom w:val="nil"/>
            </w:tcBorders>
          </w:tcPr>
          <w:p w14:paraId="6A16F456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4B0DD9DA" w14:textId="77777777" w:rsidTr="0055550B">
        <w:tc>
          <w:tcPr>
            <w:tcW w:w="7248" w:type="dxa"/>
            <w:gridSpan w:val="6"/>
            <w:tcBorders>
              <w:top w:val="nil"/>
            </w:tcBorders>
          </w:tcPr>
          <w:p w14:paraId="15893047" w14:textId="77777777" w:rsidR="006939C7" w:rsidRPr="006939C7" w:rsidRDefault="006939C7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</w:p>
        </w:tc>
      </w:tr>
    </w:tbl>
    <w:p w14:paraId="38B43E4A" w14:textId="77777777" w:rsidR="009D767D" w:rsidRDefault="009D767D" w:rsidP="009D767D">
      <w:pPr>
        <w:rPr>
          <w:rFonts w:asciiTheme="majorHAnsi" w:hAnsiTheme="majorHAnsi" w:cstheme="majorHAnsi"/>
          <w:sz w:val="22"/>
          <w:szCs w:val="22"/>
        </w:rPr>
      </w:pPr>
    </w:p>
    <w:p w14:paraId="7BEF2048" w14:textId="77777777" w:rsidR="006939C7" w:rsidRPr="009D767D" w:rsidRDefault="006939C7" w:rsidP="009D767D">
      <w:pPr>
        <w:rPr>
          <w:rFonts w:asciiTheme="majorHAnsi" w:hAnsiTheme="majorHAnsi" w:cstheme="majorHAnsi"/>
          <w:sz w:val="22"/>
          <w:szCs w:val="22"/>
        </w:rPr>
      </w:pPr>
    </w:p>
    <w:sectPr w:rsidR="006939C7" w:rsidRPr="009D767D" w:rsidSect="002B5200">
      <w:headerReference w:type="even" r:id="rId18"/>
      <w:headerReference w:type="default" r:id="rId19"/>
      <w:footerReference w:type="default" r:id="rId20"/>
      <w:headerReference w:type="first" r:id="rId21"/>
      <w:pgSz w:w="11906" w:h="16838"/>
      <w:pgMar w:top="1134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55933" w14:textId="77777777" w:rsidR="00656D27" w:rsidRDefault="00656D27" w:rsidP="00B06EBE">
      <w:r>
        <w:separator/>
      </w:r>
    </w:p>
  </w:endnote>
  <w:endnote w:type="continuationSeparator" w:id="0">
    <w:p w14:paraId="46CA90E4" w14:textId="77777777" w:rsidR="00656D27" w:rsidRDefault="00656D27" w:rsidP="00B06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3E52A" w14:textId="780C90B7" w:rsidR="00AD26AA" w:rsidRPr="00AD26AA" w:rsidRDefault="00AD26AA" w:rsidP="00AD26AA">
    <w:pPr>
      <w:pStyle w:val="Pieddepage"/>
      <w:tabs>
        <w:tab w:val="clear" w:pos="9072"/>
        <w:tab w:val="right" w:pos="10206"/>
      </w:tabs>
      <w:ind w:left="284" w:right="-24"/>
      <w:rPr>
        <w:rFonts w:cstheme="minorHAnsi"/>
        <w:sz w:val="16"/>
        <w:szCs w:val="16"/>
      </w:rPr>
    </w:pPr>
    <w:r>
      <w:rPr>
        <w:noProof/>
      </w:rPr>
      <w:drawing>
        <wp:anchor distT="0" distB="0" distL="114300" distR="114300" simplePos="0" relativeHeight="251670016" behindDoc="0" locked="0" layoutInCell="1" allowOverlap="1" wp14:anchorId="4CCE630F" wp14:editId="24BB09D9">
          <wp:simplePos x="0" y="0"/>
          <wp:positionH relativeFrom="column">
            <wp:posOffset>-282575</wp:posOffset>
          </wp:positionH>
          <wp:positionV relativeFrom="paragraph">
            <wp:posOffset>-26035</wp:posOffset>
          </wp:positionV>
          <wp:extent cx="410845" cy="308610"/>
          <wp:effectExtent l="0" t="0" r="825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845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theme="minorHAnsi"/>
        <w:sz w:val="16"/>
        <w:szCs w:val="16"/>
      </w:rPr>
      <w:t xml:space="preserve"> </w:t>
    </w:r>
    <w:proofErr w:type="spellStart"/>
    <w:r>
      <w:rPr>
        <w:rFonts w:cstheme="minorHAnsi"/>
        <w:smallCaps/>
        <w:sz w:val="16"/>
        <w:szCs w:val="16"/>
      </w:rPr>
      <w:t>Cerpeg</w:t>
    </w:r>
    <w:proofErr w:type="spellEnd"/>
    <w:r>
      <w:rPr>
        <w:rFonts w:cstheme="minorHAnsi"/>
        <w:sz w:val="16"/>
        <w:szCs w:val="16"/>
      </w:rPr>
      <w:t xml:space="preserve"> 202</w:t>
    </w:r>
    <w:r w:rsidR="00152F80">
      <w:rPr>
        <w:rFonts w:cstheme="minorHAnsi"/>
        <w:sz w:val="16"/>
        <w:szCs w:val="16"/>
      </w:rPr>
      <w:t>5</w:t>
    </w:r>
    <w:r>
      <w:rPr>
        <w:rFonts w:cstheme="minorHAnsi"/>
        <w:sz w:val="16"/>
        <w:szCs w:val="16"/>
      </w:rPr>
      <w:t xml:space="preserve"> | </w:t>
    </w:r>
    <w:r w:rsidR="00063C7C">
      <w:rPr>
        <w:rFonts w:cstheme="minorHAnsi"/>
        <w:sz w:val="16"/>
        <w:szCs w:val="16"/>
      </w:rPr>
      <w:t>Les calculs commerciaux</w:t>
    </w:r>
    <w:r w:rsidR="00EE6C1F">
      <w:rPr>
        <w:rFonts w:cstheme="minorHAnsi"/>
        <w:sz w:val="16"/>
        <w:szCs w:val="16"/>
      </w:rPr>
      <w:t xml:space="preserve"> </w:t>
    </w:r>
    <w:r w:rsidR="002B3E46">
      <w:rPr>
        <w:rFonts w:cstheme="minorHAnsi"/>
        <w:sz w:val="16"/>
        <w:szCs w:val="16"/>
      </w:rPr>
      <w:t>N</w:t>
    </w:r>
    <w:r w:rsidR="00382FAF">
      <w:rPr>
        <w:rFonts w:cstheme="minorHAnsi"/>
        <w:sz w:val="16"/>
        <w:szCs w:val="16"/>
      </w:rPr>
      <w:t>5</w:t>
    </w:r>
    <w:r>
      <w:rPr>
        <w:rFonts w:cstheme="minorHAnsi"/>
        <w:sz w:val="16"/>
        <w:szCs w:val="16"/>
      </w:rPr>
      <w:t xml:space="preserve"> </w:t>
    </w:r>
    <w:r w:rsidR="0068282F">
      <w:rPr>
        <w:rFonts w:cstheme="minorHAnsi"/>
        <w:sz w:val="16"/>
        <w:szCs w:val="16"/>
      </w:rPr>
      <w:t>–</w:t>
    </w:r>
    <w:r w:rsidR="00855906">
      <w:rPr>
        <w:rFonts w:cstheme="minorHAnsi"/>
        <w:sz w:val="16"/>
        <w:szCs w:val="16"/>
      </w:rPr>
      <w:t xml:space="preserve"> </w:t>
    </w:r>
    <w:r w:rsidR="009B70B0">
      <w:rPr>
        <w:rFonts w:cstheme="minorHAnsi"/>
        <w:sz w:val="16"/>
        <w:szCs w:val="16"/>
      </w:rPr>
      <w:t>Gilles CHEVALDIN académie Orléans-Tours</w:t>
    </w:r>
    <w:r>
      <w:rPr>
        <w:rFonts w:cstheme="minorHAnsi"/>
        <w:sz w:val="16"/>
        <w:szCs w:val="16"/>
      </w:rPr>
      <w:tab/>
    </w:r>
    <w:r>
      <w:rPr>
        <w:rFonts w:cstheme="minorHAnsi"/>
        <w:sz w:val="16"/>
        <w:szCs w:val="16"/>
      </w:rPr>
      <w:fldChar w:fldCharType="begin"/>
    </w:r>
    <w:r>
      <w:rPr>
        <w:rFonts w:cstheme="minorHAnsi"/>
        <w:sz w:val="16"/>
        <w:szCs w:val="16"/>
      </w:rPr>
      <w:instrText xml:space="preserve"> PAGE  \* Arabic  \* MERGEFORMAT </w:instrText>
    </w:r>
    <w:r>
      <w:rPr>
        <w:rFonts w:cstheme="minorHAnsi"/>
        <w:sz w:val="16"/>
        <w:szCs w:val="16"/>
      </w:rPr>
      <w:fldChar w:fldCharType="separate"/>
    </w:r>
    <w:r>
      <w:rPr>
        <w:rFonts w:cstheme="minorHAnsi"/>
        <w:sz w:val="16"/>
        <w:szCs w:val="16"/>
      </w:rPr>
      <w:t>1</w:t>
    </w:r>
    <w:r>
      <w:rPr>
        <w:rFonts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B1ACD" w14:textId="77777777" w:rsidR="00656D27" w:rsidRDefault="00656D27" w:rsidP="00B06EBE">
      <w:r>
        <w:separator/>
      </w:r>
    </w:p>
  </w:footnote>
  <w:footnote w:type="continuationSeparator" w:id="0">
    <w:p w14:paraId="14B8E66E" w14:textId="77777777" w:rsidR="00656D27" w:rsidRDefault="00656D27" w:rsidP="00B06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1F774" w14:textId="5A0E0268" w:rsidR="002E32BD" w:rsidRDefault="002E32B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7C9FC" w14:textId="667F4198" w:rsidR="002E32BD" w:rsidRDefault="002E32B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09B18" w14:textId="63DAC03E" w:rsidR="002E32BD" w:rsidRDefault="002E32B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151B0"/>
    <w:multiLevelType w:val="hybridMultilevel"/>
    <w:tmpl w:val="04D6B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52D30"/>
    <w:multiLevelType w:val="hybridMultilevel"/>
    <w:tmpl w:val="8F7E47F8"/>
    <w:lvl w:ilvl="0" w:tplc="E4AE93A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B50B7A"/>
    <w:multiLevelType w:val="hybridMultilevel"/>
    <w:tmpl w:val="07BE7F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9E275F"/>
    <w:multiLevelType w:val="hybridMultilevel"/>
    <w:tmpl w:val="2DC4FDFC"/>
    <w:lvl w:ilvl="0" w:tplc="C1AC704C">
      <w:start w:val="1"/>
      <w:numFmt w:val="bullet"/>
      <w:lvlText w:val=""/>
      <w:lvlJc w:val="left"/>
      <w:pPr>
        <w:ind w:left="720" w:hanging="72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9389E"/>
    <w:multiLevelType w:val="hybridMultilevel"/>
    <w:tmpl w:val="2B7818C0"/>
    <w:lvl w:ilvl="0" w:tplc="E6A853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716304"/>
    <w:multiLevelType w:val="hybridMultilevel"/>
    <w:tmpl w:val="CC9ADB86"/>
    <w:lvl w:ilvl="0" w:tplc="CF8E04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F048E"/>
    <w:multiLevelType w:val="hybridMultilevel"/>
    <w:tmpl w:val="E7C4D448"/>
    <w:lvl w:ilvl="0" w:tplc="9B34A0F2">
      <w:start w:val="1"/>
      <w:numFmt w:val="bullet"/>
      <w:lvlText w:val=""/>
      <w:lvlJc w:val="left"/>
      <w:pPr>
        <w:ind w:left="567" w:hanging="567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196004">
    <w:abstractNumId w:val="3"/>
  </w:num>
  <w:num w:numId="2" w16cid:durableId="402532026">
    <w:abstractNumId w:val="6"/>
  </w:num>
  <w:num w:numId="3" w16cid:durableId="1752507600">
    <w:abstractNumId w:val="1"/>
  </w:num>
  <w:num w:numId="4" w16cid:durableId="99883468">
    <w:abstractNumId w:val="2"/>
  </w:num>
  <w:num w:numId="5" w16cid:durableId="1479616413">
    <w:abstractNumId w:val="4"/>
  </w:num>
  <w:num w:numId="6" w16cid:durableId="1737819995">
    <w:abstractNumId w:val="5"/>
  </w:num>
  <w:num w:numId="7" w16cid:durableId="360208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329"/>
    <w:rsid w:val="0000065C"/>
    <w:rsid w:val="00001714"/>
    <w:rsid w:val="00003F66"/>
    <w:rsid w:val="00006BFC"/>
    <w:rsid w:val="00010F11"/>
    <w:rsid w:val="0001149B"/>
    <w:rsid w:val="000141A4"/>
    <w:rsid w:val="00017800"/>
    <w:rsid w:val="0002121E"/>
    <w:rsid w:val="0002215B"/>
    <w:rsid w:val="00030418"/>
    <w:rsid w:val="000328F4"/>
    <w:rsid w:val="00036B45"/>
    <w:rsid w:val="000373EF"/>
    <w:rsid w:val="0004059F"/>
    <w:rsid w:val="00040EF7"/>
    <w:rsid w:val="00042A05"/>
    <w:rsid w:val="000442AC"/>
    <w:rsid w:val="00047682"/>
    <w:rsid w:val="00047B04"/>
    <w:rsid w:val="00057725"/>
    <w:rsid w:val="00060B51"/>
    <w:rsid w:val="0006172E"/>
    <w:rsid w:val="00063C7C"/>
    <w:rsid w:val="00063CA4"/>
    <w:rsid w:val="0006620C"/>
    <w:rsid w:val="000727D4"/>
    <w:rsid w:val="00073F77"/>
    <w:rsid w:val="000803E9"/>
    <w:rsid w:val="00084915"/>
    <w:rsid w:val="000858A9"/>
    <w:rsid w:val="00087095"/>
    <w:rsid w:val="00091F00"/>
    <w:rsid w:val="000920E9"/>
    <w:rsid w:val="00093D6F"/>
    <w:rsid w:val="000A0363"/>
    <w:rsid w:val="000A39E5"/>
    <w:rsid w:val="000A6F94"/>
    <w:rsid w:val="000B1063"/>
    <w:rsid w:val="000B2F95"/>
    <w:rsid w:val="000B4A41"/>
    <w:rsid w:val="000B5B26"/>
    <w:rsid w:val="000B5FDC"/>
    <w:rsid w:val="000C36A0"/>
    <w:rsid w:val="000C608C"/>
    <w:rsid w:val="000C610E"/>
    <w:rsid w:val="000C6A58"/>
    <w:rsid w:val="000E39D4"/>
    <w:rsid w:val="000E5AA7"/>
    <w:rsid w:val="000E6AED"/>
    <w:rsid w:val="000F0848"/>
    <w:rsid w:val="000F3A6E"/>
    <w:rsid w:val="00101B72"/>
    <w:rsid w:val="00101C99"/>
    <w:rsid w:val="00102DFB"/>
    <w:rsid w:val="00104CD8"/>
    <w:rsid w:val="001052D8"/>
    <w:rsid w:val="001064AE"/>
    <w:rsid w:val="001143C9"/>
    <w:rsid w:val="0011473F"/>
    <w:rsid w:val="001168D7"/>
    <w:rsid w:val="00116C03"/>
    <w:rsid w:val="001334A6"/>
    <w:rsid w:val="001337B9"/>
    <w:rsid w:val="00133B89"/>
    <w:rsid w:val="001352BC"/>
    <w:rsid w:val="001369AD"/>
    <w:rsid w:val="0014425E"/>
    <w:rsid w:val="00151F9B"/>
    <w:rsid w:val="00152210"/>
    <w:rsid w:val="00152F80"/>
    <w:rsid w:val="00154E93"/>
    <w:rsid w:val="00155532"/>
    <w:rsid w:val="00156F74"/>
    <w:rsid w:val="00181D4C"/>
    <w:rsid w:val="00183A2D"/>
    <w:rsid w:val="00183DCF"/>
    <w:rsid w:val="0018517E"/>
    <w:rsid w:val="00185913"/>
    <w:rsid w:val="001875C5"/>
    <w:rsid w:val="00191206"/>
    <w:rsid w:val="00193164"/>
    <w:rsid w:val="00197DAA"/>
    <w:rsid w:val="001A0AAB"/>
    <w:rsid w:val="001A33EA"/>
    <w:rsid w:val="001B3540"/>
    <w:rsid w:val="001B3CA6"/>
    <w:rsid w:val="001B48DA"/>
    <w:rsid w:val="001B5402"/>
    <w:rsid w:val="001B6555"/>
    <w:rsid w:val="001B6935"/>
    <w:rsid w:val="001C241E"/>
    <w:rsid w:val="001C5058"/>
    <w:rsid w:val="001D54CB"/>
    <w:rsid w:val="001D59B3"/>
    <w:rsid w:val="001E6FB2"/>
    <w:rsid w:val="001F118E"/>
    <w:rsid w:val="001F236F"/>
    <w:rsid w:val="001F2A9C"/>
    <w:rsid w:val="001F7893"/>
    <w:rsid w:val="0020128B"/>
    <w:rsid w:val="00205663"/>
    <w:rsid w:val="002176F1"/>
    <w:rsid w:val="002235F0"/>
    <w:rsid w:val="002265A6"/>
    <w:rsid w:val="00230836"/>
    <w:rsid w:val="00233C75"/>
    <w:rsid w:val="00240EF4"/>
    <w:rsid w:val="0024583A"/>
    <w:rsid w:val="00246607"/>
    <w:rsid w:val="002534B0"/>
    <w:rsid w:val="00253B35"/>
    <w:rsid w:val="00266212"/>
    <w:rsid w:val="002718DD"/>
    <w:rsid w:val="002745AC"/>
    <w:rsid w:val="002817CB"/>
    <w:rsid w:val="00282645"/>
    <w:rsid w:val="00284B4F"/>
    <w:rsid w:val="00285A55"/>
    <w:rsid w:val="00291323"/>
    <w:rsid w:val="002A23C8"/>
    <w:rsid w:val="002A2CD0"/>
    <w:rsid w:val="002A485F"/>
    <w:rsid w:val="002A783F"/>
    <w:rsid w:val="002B19DC"/>
    <w:rsid w:val="002B3369"/>
    <w:rsid w:val="002B3E46"/>
    <w:rsid w:val="002B425D"/>
    <w:rsid w:val="002B5200"/>
    <w:rsid w:val="002B766E"/>
    <w:rsid w:val="002B7720"/>
    <w:rsid w:val="002B7AC1"/>
    <w:rsid w:val="002C19E2"/>
    <w:rsid w:val="002D133B"/>
    <w:rsid w:val="002D1968"/>
    <w:rsid w:val="002D34DA"/>
    <w:rsid w:val="002D5985"/>
    <w:rsid w:val="002E0B85"/>
    <w:rsid w:val="002E32BD"/>
    <w:rsid w:val="002E3AD9"/>
    <w:rsid w:val="002E6C7A"/>
    <w:rsid w:val="002E726B"/>
    <w:rsid w:val="002F3C3B"/>
    <w:rsid w:val="00301E77"/>
    <w:rsid w:val="00305757"/>
    <w:rsid w:val="00305D34"/>
    <w:rsid w:val="0031307F"/>
    <w:rsid w:val="00321AC0"/>
    <w:rsid w:val="00321B18"/>
    <w:rsid w:val="003236A7"/>
    <w:rsid w:val="00324AAC"/>
    <w:rsid w:val="003330AB"/>
    <w:rsid w:val="00335F3E"/>
    <w:rsid w:val="003368A3"/>
    <w:rsid w:val="00340D2C"/>
    <w:rsid w:val="00343798"/>
    <w:rsid w:val="00354026"/>
    <w:rsid w:val="003609C5"/>
    <w:rsid w:val="00363CB1"/>
    <w:rsid w:val="0036572C"/>
    <w:rsid w:val="003664EA"/>
    <w:rsid w:val="00366861"/>
    <w:rsid w:val="00380255"/>
    <w:rsid w:val="00382078"/>
    <w:rsid w:val="00382FAF"/>
    <w:rsid w:val="00386A87"/>
    <w:rsid w:val="0039159D"/>
    <w:rsid w:val="003A058A"/>
    <w:rsid w:val="003A4B4D"/>
    <w:rsid w:val="003A72AD"/>
    <w:rsid w:val="003B0D17"/>
    <w:rsid w:val="003B1B5B"/>
    <w:rsid w:val="003B1D6C"/>
    <w:rsid w:val="003B2E1A"/>
    <w:rsid w:val="003B308A"/>
    <w:rsid w:val="003B52AB"/>
    <w:rsid w:val="003C0634"/>
    <w:rsid w:val="003C1C6C"/>
    <w:rsid w:val="003D1331"/>
    <w:rsid w:val="003E2AC2"/>
    <w:rsid w:val="003E2F52"/>
    <w:rsid w:val="003E3B93"/>
    <w:rsid w:val="003E47BD"/>
    <w:rsid w:val="003F3DF1"/>
    <w:rsid w:val="003F5353"/>
    <w:rsid w:val="003F734B"/>
    <w:rsid w:val="004014CD"/>
    <w:rsid w:val="00405A9F"/>
    <w:rsid w:val="00406C2C"/>
    <w:rsid w:val="00412A42"/>
    <w:rsid w:val="004143C5"/>
    <w:rsid w:val="00422327"/>
    <w:rsid w:val="00425261"/>
    <w:rsid w:val="0042782A"/>
    <w:rsid w:val="00427A11"/>
    <w:rsid w:val="00431B71"/>
    <w:rsid w:val="00432858"/>
    <w:rsid w:val="004340FA"/>
    <w:rsid w:val="0043456D"/>
    <w:rsid w:val="004379DB"/>
    <w:rsid w:val="00443075"/>
    <w:rsid w:val="004434C3"/>
    <w:rsid w:val="004448F9"/>
    <w:rsid w:val="00451697"/>
    <w:rsid w:val="00457810"/>
    <w:rsid w:val="0045794A"/>
    <w:rsid w:val="00460BE0"/>
    <w:rsid w:val="00462B76"/>
    <w:rsid w:val="00462C8E"/>
    <w:rsid w:val="00464933"/>
    <w:rsid w:val="0047102B"/>
    <w:rsid w:val="004779BC"/>
    <w:rsid w:val="00480956"/>
    <w:rsid w:val="004809DF"/>
    <w:rsid w:val="004860FB"/>
    <w:rsid w:val="00490AD1"/>
    <w:rsid w:val="0049472B"/>
    <w:rsid w:val="004A21CD"/>
    <w:rsid w:val="004A3E56"/>
    <w:rsid w:val="004A5DB7"/>
    <w:rsid w:val="004B1140"/>
    <w:rsid w:val="004B23B7"/>
    <w:rsid w:val="004C6E9F"/>
    <w:rsid w:val="004D1682"/>
    <w:rsid w:val="004D323B"/>
    <w:rsid w:val="004D71FB"/>
    <w:rsid w:val="004E4730"/>
    <w:rsid w:val="004E75F2"/>
    <w:rsid w:val="004F089D"/>
    <w:rsid w:val="0050088C"/>
    <w:rsid w:val="00511B92"/>
    <w:rsid w:val="00516D16"/>
    <w:rsid w:val="00520A0A"/>
    <w:rsid w:val="00522268"/>
    <w:rsid w:val="005225E7"/>
    <w:rsid w:val="00522842"/>
    <w:rsid w:val="00524AEB"/>
    <w:rsid w:val="005349E5"/>
    <w:rsid w:val="00537B96"/>
    <w:rsid w:val="00540AC3"/>
    <w:rsid w:val="00541288"/>
    <w:rsid w:val="00543FBD"/>
    <w:rsid w:val="005468F0"/>
    <w:rsid w:val="00546EA6"/>
    <w:rsid w:val="0055550B"/>
    <w:rsid w:val="0055782C"/>
    <w:rsid w:val="00564D90"/>
    <w:rsid w:val="00566C79"/>
    <w:rsid w:val="00567480"/>
    <w:rsid w:val="00573D4F"/>
    <w:rsid w:val="005776C4"/>
    <w:rsid w:val="00580AD9"/>
    <w:rsid w:val="00583C2C"/>
    <w:rsid w:val="005859C8"/>
    <w:rsid w:val="00591A71"/>
    <w:rsid w:val="00595E13"/>
    <w:rsid w:val="00597183"/>
    <w:rsid w:val="005A693D"/>
    <w:rsid w:val="005B23E4"/>
    <w:rsid w:val="005B48A0"/>
    <w:rsid w:val="005B72F7"/>
    <w:rsid w:val="005B7E49"/>
    <w:rsid w:val="005C033A"/>
    <w:rsid w:val="005C0BD7"/>
    <w:rsid w:val="005C3AF2"/>
    <w:rsid w:val="005D209F"/>
    <w:rsid w:val="005D42FB"/>
    <w:rsid w:val="005F0F4F"/>
    <w:rsid w:val="005F7896"/>
    <w:rsid w:val="006041B5"/>
    <w:rsid w:val="0060530C"/>
    <w:rsid w:val="00606832"/>
    <w:rsid w:val="00606B95"/>
    <w:rsid w:val="0060763A"/>
    <w:rsid w:val="00613192"/>
    <w:rsid w:val="006148B2"/>
    <w:rsid w:val="00615195"/>
    <w:rsid w:val="00615958"/>
    <w:rsid w:val="00616F5E"/>
    <w:rsid w:val="00620895"/>
    <w:rsid w:val="0062153B"/>
    <w:rsid w:val="00626027"/>
    <w:rsid w:val="00627AB3"/>
    <w:rsid w:val="00634915"/>
    <w:rsid w:val="006354E0"/>
    <w:rsid w:val="00635535"/>
    <w:rsid w:val="006434FC"/>
    <w:rsid w:val="00644DBC"/>
    <w:rsid w:val="0064671A"/>
    <w:rsid w:val="006510A2"/>
    <w:rsid w:val="006539AA"/>
    <w:rsid w:val="0065531E"/>
    <w:rsid w:val="00656D27"/>
    <w:rsid w:val="00660CCA"/>
    <w:rsid w:val="00661F5B"/>
    <w:rsid w:val="006633A0"/>
    <w:rsid w:val="00663AC8"/>
    <w:rsid w:val="00663DB8"/>
    <w:rsid w:val="006667AC"/>
    <w:rsid w:val="0068282F"/>
    <w:rsid w:val="0068593C"/>
    <w:rsid w:val="00685EF8"/>
    <w:rsid w:val="00692B8F"/>
    <w:rsid w:val="006939C7"/>
    <w:rsid w:val="00694EF4"/>
    <w:rsid w:val="00696618"/>
    <w:rsid w:val="00697341"/>
    <w:rsid w:val="006A38A0"/>
    <w:rsid w:val="006A38A3"/>
    <w:rsid w:val="006A3ECD"/>
    <w:rsid w:val="006A6406"/>
    <w:rsid w:val="006A6692"/>
    <w:rsid w:val="006A7277"/>
    <w:rsid w:val="006A7E0B"/>
    <w:rsid w:val="006B5675"/>
    <w:rsid w:val="006B64CB"/>
    <w:rsid w:val="006C0E00"/>
    <w:rsid w:val="006C20CE"/>
    <w:rsid w:val="006D1577"/>
    <w:rsid w:val="006D45EF"/>
    <w:rsid w:val="006D5E41"/>
    <w:rsid w:val="006E05F5"/>
    <w:rsid w:val="006E751E"/>
    <w:rsid w:val="006F0540"/>
    <w:rsid w:val="006F159E"/>
    <w:rsid w:val="006F174E"/>
    <w:rsid w:val="006F2FB3"/>
    <w:rsid w:val="006F6FD3"/>
    <w:rsid w:val="006F7B2B"/>
    <w:rsid w:val="0070129F"/>
    <w:rsid w:val="007019BB"/>
    <w:rsid w:val="00705B65"/>
    <w:rsid w:val="00713A01"/>
    <w:rsid w:val="00715053"/>
    <w:rsid w:val="007172DF"/>
    <w:rsid w:val="00717637"/>
    <w:rsid w:val="00720013"/>
    <w:rsid w:val="00722D55"/>
    <w:rsid w:val="00725B40"/>
    <w:rsid w:val="0073393F"/>
    <w:rsid w:val="007361E4"/>
    <w:rsid w:val="00741377"/>
    <w:rsid w:val="00743938"/>
    <w:rsid w:val="0074543D"/>
    <w:rsid w:val="00753440"/>
    <w:rsid w:val="0075491C"/>
    <w:rsid w:val="00761A3D"/>
    <w:rsid w:val="00775AF5"/>
    <w:rsid w:val="00781F33"/>
    <w:rsid w:val="007825E7"/>
    <w:rsid w:val="0078388F"/>
    <w:rsid w:val="0078649C"/>
    <w:rsid w:val="00797D5C"/>
    <w:rsid w:val="00797DC3"/>
    <w:rsid w:val="007A0A64"/>
    <w:rsid w:val="007A57B8"/>
    <w:rsid w:val="007A6B65"/>
    <w:rsid w:val="007B0A41"/>
    <w:rsid w:val="007B1355"/>
    <w:rsid w:val="007B58C3"/>
    <w:rsid w:val="007B7D62"/>
    <w:rsid w:val="007C3129"/>
    <w:rsid w:val="007C3CB6"/>
    <w:rsid w:val="007D03F6"/>
    <w:rsid w:val="007D0CB8"/>
    <w:rsid w:val="007D207F"/>
    <w:rsid w:val="007D6152"/>
    <w:rsid w:val="007D6E6A"/>
    <w:rsid w:val="007D7403"/>
    <w:rsid w:val="007E3174"/>
    <w:rsid w:val="007E5F52"/>
    <w:rsid w:val="007E721E"/>
    <w:rsid w:val="007F3AE1"/>
    <w:rsid w:val="007F5B05"/>
    <w:rsid w:val="007F6934"/>
    <w:rsid w:val="00804E9D"/>
    <w:rsid w:val="00810CAE"/>
    <w:rsid w:val="00814D36"/>
    <w:rsid w:val="00824351"/>
    <w:rsid w:val="008255CD"/>
    <w:rsid w:val="00825F14"/>
    <w:rsid w:val="00830590"/>
    <w:rsid w:val="00832919"/>
    <w:rsid w:val="00851A82"/>
    <w:rsid w:val="00852C86"/>
    <w:rsid w:val="00855906"/>
    <w:rsid w:val="0086152A"/>
    <w:rsid w:val="00867ED3"/>
    <w:rsid w:val="00874A66"/>
    <w:rsid w:val="0088494E"/>
    <w:rsid w:val="00887A25"/>
    <w:rsid w:val="008905F3"/>
    <w:rsid w:val="008A2193"/>
    <w:rsid w:val="008A259D"/>
    <w:rsid w:val="008A56ED"/>
    <w:rsid w:val="008A67C6"/>
    <w:rsid w:val="008B4614"/>
    <w:rsid w:val="008B56CB"/>
    <w:rsid w:val="008C18D8"/>
    <w:rsid w:val="008C247D"/>
    <w:rsid w:val="008C5DEA"/>
    <w:rsid w:val="008D0C03"/>
    <w:rsid w:val="008D10EE"/>
    <w:rsid w:val="008D178A"/>
    <w:rsid w:val="008D29AB"/>
    <w:rsid w:val="008D29C5"/>
    <w:rsid w:val="008D47E6"/>
    <w:rsid w:val="008E0525"/>
    <w:rsid w:val="008E12CA"/>
    <w:rsid w:val="008E38E1"/>
    <w:rsid w:val="008F4A47"/>
    <w:rsid w:val="008F4DA8"/>
    <w:rsid w:val="008F5388"/>
    <w:rsid w:val="009014E8"/>
    <w:rsid w:val="0090156F"/>
    <w:rsid w:val="0090400F"/>
    <w:rsid w:val="0090478E"/>
    <w:rsid w:val="00904E8E"/>
    <w:rsid w:val="00907F8E"/>
    <w:rsid w:val="0091398C"/>
    <w:rsid w:val="009142CC"/>
    <w:rsid w:val="00921C21"/>
    <w:rsid w:val="00924A70"/>
    <w:rsid w:val="00925FD9"/>
    <w:rsid w:val="00931127"/>
    <w:rsid w:val="009341CD"/>
    <w:rsid w:val="00935F12"/>
    <w:rsid w:val="00942F1E"/>
    <w:rsid w:val="00946277"/>
    <w:rsid w:val="00953459"/>
    <w:rsid w:val="00954175"/>
    <w:rsid w:val="00955E2A"/>
    <w:rsid w:val="0095754D"/>
    <w:rsid w:val="00957C75"/>
    <w:rsid w:val="009638F0"/>
    <w:rsid w:val="009650E3"/>
    <w:rsid w:val="009737FC"/>
    <w:rsid w:val="00977A28"/>
    <w:rsid w:val="00981941"/>
    <w:rsid w:val="009931F4"/>
    <w:rsid w:val="00997DD9"/>
    <w:rsid w:val="009A04F9"/>
    <w:rsid w:val="009B31D2"/>
    <w:rsid w:val="009B4AE6"/>
    <w:rsid w:val="009B62B8"/>
    <w:rsid w:val="009B6991"/>
    <w:rsid w:val="009B70B0"/>
    <w:rsid w:val="009B72DF"/>
    <w:rsid w:val="009B73CD"/>
    <w:rsid w:val="009C0811"/>
    <w:rsid w:val="009C6FF3"/>
    <w:rsid w:val="009D75AD"/>
    <w:rsid w:val="009D767D"/>
    <w:rsid w:val="009E2074"/>
    <w:rsid w:val="009E3C9D"/>
    <w:rsid w:val="009E3DAF"/>
    <w:rsid w:val="009F231E"/>
    <w:rsid w:val="009F775B"/>
    <w:rsid w:val="00A05737"/>
    <w:rsid w:val="00A07062"/>
    <w:rsid w:val="00A10A87"/>
    <w:rsid w:val="00A1319E"/>
    <w:rsid w:val="00A23D1E"/>
    <w:rsid w:val="00A23DF6"/>
    <w:rsid w:val="00A269F9"/>
    <w:rsid w:val="00A3509A"/>
    <w:rsid w:val="00A41971"/>
    <w:rsid w:val="00A43DE0"/>
    <w:rsid w:val="00A44DF0"/>
    <w:rsid w:val="00A465A7"/>
    <w:rsid w:val="00A51343"/>
    <w:rsid w:val="00A54CD1"/>
    <w:rsid w:val="00A55587"/>
    <w:rsid w:val="00A62CBD"/>
    <w:rsid w:val="00A640DB"/>
    <w:rsid w:val="00A751FF"/>
    <w:rsid w:val="00A77C15"/>
    <w:rsid w:val="00A86BD8"/>
    <w:rsid w:val="00A87A66"/>
    <w:rsid w:val="00A90A93"/>
    <w:rsid w:val="00A92A68"/>
    <w:rsid w:val="00A935C7"/>
    <w:rsid w:val="00A94BB3"/>
    <w:rsid w:val="00AA3206"/>
    <w:rsid w:val="00AA7E93"/>
    <w:rsid w:val="00AB2220"/>
    <w:rsid w:val="00AB24C4"/>
    <w:rsid w:val="00AB73E7"/>
    <w:rsid w:val="00AC3725"/>
    <w:rsid w:val="00AC3AAA"/>
    <w:rsid w:val="00AC7B39"/>
    <w:rsid w:val="00AD26AA"/>
    <w:rsid w:val="00AD5A0C"/>
    <w:rsid w:val="00AE3ACC"/>
    <w:rsid w:val="00AE4B7F"/>
    <w:rsid w:val="00AE55A2"/>
    <w:rsid w:val="00AE6C89"/>
    <w:rsid w:val="00AE74F2"/>
    <w:rsid w:val="00AF6ACD"/>
    <w:rsid w:val="00B025E4"/>
    <w:rsid w:val="00B066C4"/>
    <w:rsid w:val="00B06EBE"/>
    <w:rsid w:val="00B117AA"/>
    <w:rsid w:val="00B1308C"/>
    <w:rsid w:val="00B13DAA"/>
    <w:rsid w:val="00B22F3C"/>
    <w:rsid w:val="00B25F71"/>
    <w:rsid w:val="00B27D6A"/>
    <w:rsid w:val="00B31A09"/>
    <w:rsid w:val="00B31A8C"/>
    <w:rsid w:val="00B31FEF"/>
    <w:rsid w:val="00B34329"/>
    <w:rsid w:val="00B359E2"/>
    <w:rsid w:val="00B367F5"/>
    <w:rsid w:val="00B40E4E"/>
    <w:rsid w:val="00B41C20"/>
    <w:rsid w:val="00B45804"/>
    <w:rsid w:val="00B535B9"/>
    <w:rsid w:val="00B573F9"/>
    <w:rsid w:val="00B661AB"/>
    <w:rsid w:val="00B71DE4"/>
    <w:rsid w:val="00B80D7E"/>
    <w:rsid w:val="00B84A3E"/>
    <w:rsid w:val="00B91375"/>
    <w:rsid w:val="00B94A91"/>
    <w:rsid w:val="00B95B0F"/>
    <w:rsid w:val="00BA0B46"/>
    <w:rsid w:val="00BA2F66"/>
    <w:rsid w:val="00BA5A2B"/>
    <w:rsid w:val="00BA5D08"/>
    <w:rsid w:val="00BB079B"/>
    <w:rsid w:val="00BB2031"/>
    <w:rsid w:val="00BB4AFD"/>
    <w:rsid w:val="00BB4E8A"/>
    <w:rsid w:val="00BB655E"/>
    <w:rsid w:val="00BC0AFA"/>
    <w:rsid w:val="00BC1545"/>
    <w:rsid w:val="00BC7352"/>
    <w:rsid w:val="00BD0C85"/>
    <w:rsid w:val="00BD42D1"/>
    <w:rsid w:val="00BD7F83"/>
    <w:rsid w:val="00BE4630"/>
    <w:rsid w:val="00BF07FB"/>
    <w:rsid w:val="00BF2115"/>
    <w:rsid w:val="00C057E0"/>
    <w:rsid w:val="00C07055"/>
    <w:rsid w:val="00C109DE"/>
    <w:rsid w:val="00C14637"/>
    <w:rsid w:val="00C14DE7"/>
    <w:rsid w:val="00C14EAA"/>
    <w:rsid w:val="00C156EA"/>
    <w:rsid w:val="00C2382E"/>
    <w:rsid w:val="00C23BBC"/>
    <w:rsid w:val="00C243AA"/>
    <w:rsid w:val="00C25B68"/>
    <w:rsid w:val="00C26714"/>
    <w:rsid w:val="00C311AA"/>
    <w:rsid w:val="00C32364"/>
    <w:rsid w:val="00C335C9"/>
    <w:rsid w:val="00C3518B"/>
    <w:rsid w:val="00C3592B"/>
    <w:rsid w:val="00C4233E"/>
    <w:rsid w:val="00C443F7"/>
    <w:rsid w:val="00C44BF9"/>
    <w:rsid w:val="00C53B76"/>
    <w:rsid w:val="00C55960"/>
    <w:rsid w:val="00C60417"/>
    <w:rsid w:val="00C60C1D"/>
    <w:rsid w:val="00C660AA"/>
    <w:rsid w:val="00C67108"/>
    <w:rsid w:val="00C67E68"/>
    <w:rsid w:val="00C70A56"/>
    <w:rsid w:val="00C9052B"/>
    <w:rsid w:val="00C960F9"/>
    <w:rsid w:val="00CA5601"/>
    <w:rsid w:val="00CB3E5E"/>
    <w:rsid w:val="00CB61B7"/>
    <w:rsid w:val="00CB6750"/>
    <w:rsid w:val="00CB7963"/>
    <w:rsid w:val="00CC080A"/>
    <w:rsid w:val="00CC08F8"/>
    <w:rsid w:val="00CD01AC"/>
    <w:rsid w:val="00CD024E"/>
    <w:rsid w:val="00CD0506"/>
    <w:rsid w:val="00CD0D06"/>
    <w:rsid w:val="00CD1268"/>
    <w:rsid w:val="00CD7C61"/>
    <w:rsid w:val="00CE11CF"/>
    <w:rsid w:val="00CE29A8"/>
    <w:rsid w:val="00CE2DD5"/>
    <w:rsid w:val="00CE564D"/>
    <w:rsid w:val="00CE56FB"/>
    <w:rsid w:val="00CF3E7D"/>
    <w:rsid w:val="00CF42AE"/>
    <w:rsid w:val="00CF6564"/>
    <w:rsid w:val="00CF6B79"/>
    <w:rsid w:val="00CF7B9D"/>
    <w:rsid w:val="00D006D3"/>
    <w:rsid w:val="00D00C18"/>
    <w:rsid w:val="00D120B0"/>
    <w:rsid w:val="00D21350"/>
    <w:rsid w:val="00D23318"/>
    <w:rsid w:val="00D301D4"/>
    <w:rsid w:val="00D30C07"/>
    <w:rsid w:val="00D36029"/>
    <w:rsid w:val="00D37E1B"/>
    <w:rsid w:val="00D417E7"/>
    <w:rsid w:val="00D41DCA"/>
    <w:rsid w:val="00D44F89"/>
    <w:rsid w:val="00D46937"/>
    <w:rsid w:val="00D503E5"/>
    <w:rsid w:val="00D52B9D"/>
    <w:rsid w:val="00D53A2F"/>
    <w:rsid w:val="00D572D3"/>
    <w:rsid w:val="00D67315"/>
    <w:rsid w:val="00D73F3D"/>
    <w:rsid w:val="00D75081"/>
    <w:rsid w:val="00D82D96"/>
    <w:rsid w:val="00D82ECB"/>
    <w:rsid w:val="00DA04A1"/>
    <w:rsid w:val="00DA22AE"/>
    <w:rsid w:val="00DA2C81"/>
    <w:rsid w:val="00DA6EF0"/>
    <w:rsid w:val="00DB2359"/>
    <w:rsid w:val="00DB4EDD"/>
    <w:rsid w:val="00DB502A"/>
    <w:rsid w:val="00DD022B"/>
    <w:rsid w:val="00DD0741"/>
    <w:rsid w:val="00DD2DA3"/>
    <w:rsid w:val="00DD532F"/>
    <w:rsid w:val="00DE05E6"/>
    <w:rsid w:val="00DE1D3D"/>
    <w:rsid w:val="00DE3CF2"/>
    <w:rsid w:val="00DF0364"/>
    <w:rsid w:val="00E0065F"/>
    <w:rsid w:val="00E00A03"/>
    <w:rsid w:val="00E013AA"/>
    <w:rsid w:val="00E110FF"/>
    <w:rsid w:val="00E14BAD"/>
    <w:rsid w:val="00E2036A"/>
    <w:rsid w:val="00E218E9"/>
    <w:rsid w:val="00E236BF"/>
    <w:rsid w:val="00E34010"/>
    <w:rsid w:val="00E3620F"/>
    <w:rsid w:val="00E36A1E"/>
    <w:rsid w:val="00E42FD3"/>
    <w:rsid w:val="00E432A7"/>
    <w:rsid w:val="00E45A4A"/>
    <w:rsid w:val="00E46D2D"/>
    <w:rsid w:val="00E509D9"/>
    <w:rsid w:val="00E549E5"/>
    <w:rsid w:val="00E6776C"/>
    <w:rsid w:val="00E71B52"/>
    <w:rsid w:val="00E7214A"/>
    <w:rsid w:val="00E77136"/>
    <w:rsid w:val="00E82E2E"/>
    <w:rsid w:val="00E83A75"/>
    <w:rsid w:val="00E8552E"/>
    <w:rsid w:val="00E85713"/>
    <w:rsid w:val="00E9005A"/>
    <w:rsid w:val="00E94225"/>
    <w:rsid w:val="00E952AD"/>
    <w:rsid w:val="00E96E26"/>
    <w:rsid w:val="00EA1C4D"/>
    <w:rsid w:val="00EA2D27"/>
    <w:rsid w:val="00EA355E"/>
    <w:rsid w:val="00EC1E24"/>
    <w:rsid w:val="00EC43D2"/>
    <w:rsid w:val="00ED0523"/>
    <w:rsid w:val="00ED2E2F"/>
    <w:rsid w:val="00ED667E"/>
    <w:rsid w:val="00ED6A21"/>
    <w:rsid w:val="00ED6D1D"/>
    <w:rsid w:val="00ED7A92"/>
    <w:rsid w:val="00EE54D5"/>
    <w:rsid w:val="00EE5D59"/>
    <w:rsid w:val="00EE5FE6"/>
    <w:rsid w:val="00EE6C1F"/>
    <w:rsid w:val="00EF22D1"/>
    <w:rsid w:val="00EF2EB2"/>
    <w:rsid w:val="00EF6ACC"/>
    <w:rsid w:val="00EF7995"/>
    <w:rsid w:val="00F12855"/>
    <w:rsid w:val="00F1494B"/>
    <w:rsid w:val="00F17AC6"/>
    <w:rsid w:val="00F21BEC"/>
    <w:rsid w:val="00F24435"/>
    <w:rsid w:val="00F254B7"/>
    <w:rsid w:val="00F303F3"/>
    <w:rsid w:val="00F35289"/>
    <w:rsid w:val="00F37804"/>
    <w:rsid w:val="00F42538"/>
    <w:rsid w:val="00F44C63"/>
    <w:rsid w:val="00F476FF"/>
    <w:rsid w:val="00F5004C"/>
    <w:rsid w:val="00F53BE3"/>
    <w:rsid w:val="00F559DF"/>
    <w:rsid w:val="00F60EA1"/>
    <w:rsid w:val="00F7054D"/>
    <w:rsid w:val="00F75E09"/>
    <w:rsid w:val="00F768F4"/>
    <w:rsid w:val="00F86B69"/>
    <w:rsid w:val="00F86BEE"/>
    <w:rsid w:val="00F86D5A"/>
    <w:rsid w:val="00F92DA0"/>
    <w:rsid w:val="00F967AC"/>
    <w:rsid w:val="00FA1EA2"/>
    <w:rsid w:val="00FA5B6E"/>
    <w:rsid w:val="00FC1FD8"/>
    <w:rsid w:val="00FC2C31"/>
    <w:rsid w:val="00FD560D"/>
    <w:rsid w:val="00FD6E28"/>
    <w:rsid w:val="00FD6EE9"/>
    <w:rsid w:val="00FE5AE2"/>
    <w:rsid w:val="00FE7584"/>
    <w:rsid w:val="00FE7692"/>
    <w:rsid w:val="00FF665D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15AEF"/>
  <w15:docId w15:val="{01F51247-CF1B-477E-BD7D-1554E7286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F42AE"/>
    <w:pPr>
      <w:ind w:left="720"/>
      <w:contextualSpacing/>
    </w:pPr>
  </w:style>
  <w:style w:type="table" w:styleId="Grilledutableau">
    <w:name w:val="Table Grid"/>
    <w:basedOn w:val="TableauNormal"/>
    <w:uiPriority w:val="39"/>
    <w:rsid w:val="00CF42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06EB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06EBE"/>
  </w:style>
  <w:style w:type="paragraph" w:styleId="Pieddepage">
    <w:name w:val="footer"/>
    <w:basedOn w:val="Normal"/>
    <w:link w:val="PieddepageCar"/>
    <w:uiPriority w:val="99"/>
    <w:unhideWhenUsed/>
    <w:rsid w:val="00B06EB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06EBE"/>
  </w:style>
  <w:style w:type="character" w:styleId="Lienhypertexte">
    <w:name w:val="Hyperlink"/>
    <w:basedOn w:val="Policepardfaut"/>
    <w:uiPriority w:val="99"/>
    <w:unhideWhenUsed/>
    <w:rsid w:val="00091F0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91F00"/>
    <w:rPr>
      <w:color w:val="605E5C"/>
      <w:shd w:val="clear" w:color="auto" w:fill="E1DFDD"/>
    </w:rPr>
  </w:style>
  <w:style w:type="character" w:customStyle="1" w:styleId="markedcontent">
    <w:name w:val="markedcontent"/>
    <w:basedOn w:val="Policepardfaut"/>
    <w:rsid w:val="003330AB"/>
  </w:style>
  <w:style w:type="character" w:styleId="Lienhypertextesuivivisit">
    <w:name w:val="FollowedHyperlink"/>
    <w:basedOn w:val="Policepardfaut"/>
    <w:uiPriority w:val="99"/>
    <w:semiHidden/>
    <w:unhideWhenUsed/>
    <w:rsid w:val="00C60C1D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A0573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0573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0573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0573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057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4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7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1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9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ngimg.com/download/87479" TargetMode="External"/><Relationship Id="rId13" Type="http://schemas.openxmlformats.org/officeDocument/2006/relationships/hyperlink" Target="https://view.genially.com/67ed9167e9595239e6e2a367/interactive-content-les-calculs-commerciau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hyperlink" Target="https://creativecommons.org/licenses/by-nc/3.0/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ngimg.com/download/87479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-nc/3.0/" TargetMode="Externa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fabienne fabienne</cp:lastModifiedBy>
  <cp:revision>4</cp:revision>
  <cp:lastPrinted>2025-04-03T06:57:00Z</cp:lastPrinted>
  <dcterms:created xsi:type="dcterms:W3CDTF">2025-04-03T06:57:00Z</dcterms:created>
  <dcterms:modified xsi:type="dcterms:W3CDTF">2025-04-03T06:58:00Z</dcterms:modified>
</cp:coreProperties>
</file>