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0C26B" w14:textId="77777777" w:rsidR="00162BF8" w:rsidRDefault="00162BF8" w:rsidP="00162BF8">
      <w:pPr>
        <w:spacing w:after="0"/>
        <w:jc w:val="center"/>
        <w:rPr>
          <w:b/>
          <w:bCs/>
          <w:sz w:val="32"/>
          <w:szCs w:val="32"/>
        </w:rPr>
      </w:pPr>
      <w:r w:rsidRPr="004D0313">
        <w:rPr>
          <w:b/>
          <w:bCs/>
          <w:sz w:val="32"/>
          <w:szCs w:val="32"/>
        </w:rPr>
        <w:t>L’ÉTIQUETTE PRIX</w:t>
      </w:r>
    </w:p>
    <w:p w14:paraId="0BFF6CAC" w14:textId="3C3CD286" w:rsidR="00162BF8" w:rsidRDefault="00162BF8" w:rsidP="00162BF8">
      <w:pPr>
        <w:jc w:val="center"/>
        <w:rPr>
          <w:b/>
          <w:bCs/>
          <w:sz w:val="32"/>
          <w:szCs w:val="32"/>
        </w:rPr>
      </w:pPr>
      <w:r>
        <w:rPr>
          <w:b/>
          <w:bCs/>
          <w:sz w:val="32"/>
          <w:szCs w:val="32"/>
        </w:rPr>
        <w:t>Pourquoi la loi nous oblige … ?</w:t>
      </w:r>
    </w:p>
    <w:p w14:paraId="04652544" w14:textId="3753593A" w:rsidR="00A43AE9" w:rsidRDefault="00A43AE9" w:rsidP="00162BF8">
      <w:pPr>
        <w:jc w:val="center"/>
        <w:rPr>
          <w:b/>
          <w:bCs/>
          <w:sz w:val="32"/>
          <w:szCs w:val="32"/>
        </w:rPr>
      </w:pPr>
    </w:p>
    <w:p w14:paraId="1392D067" w14:textId="3472E750" w:rsidR="00A43AE9" w:rsidRPr="00A43AE9" w:rsidRDefault="00A43AE9" w:rsidP="00162BF8">
      <w:pPr>
        <w:jc w:val="center"/>
        <w:rPr>
          <w:b/>
          <w:bCs/>
          <w:color w:val="E36C0A" w:themeColor="accent6" w:themeShade="BF"/>
          <w:sz w:val="36"/>
          <w:szCs w:val="36"/>
        </w:rPr>
      </w:pPr>
      <w:r w:rsidRPr="00A43AE9">
        <w:rPr>
          <w:b/>
          <w:bCs/>
          <w:color w:val="E36C0A" w:themeColor="accent6" w:themeShade="BF"/>
          <w:sz w:val="36"/>
          <w:szCs w:val="36"/>
        </w:rPr>
        <w:t>CORRIGÉ</w:t>
      </w:r>
    </w:p>
    <w:p w14:paraId="60F8C83E" w14:textId="77777777" w:rsidR="00162BF8" w:rsidRDefault="00162BF8" w:rsidP="00162BF8">
      <w:pPr>
        <w:pBdr>
          <w:bottom w:val="single" w:sz="4" w:space="1" w:color="auto"/>
        </w:pBdr>
      </w:pPr>
    </w:p>
    <w:p w14:paraId="4326D07C" w14:textId="19A7A9AB" w:rsidR="00162BF8" w:rsidRDefault="00162BF8" w:rsidP="00162BF8"/>
    <w:p w14:paraId="5024B274" w14:textId="6CAF9659" w:rsidR="00A43AE9" w:rsidRDefault="00A43AE9" w:rsidP="00162BF8"/>
    <w:p w14:paraId="2727C853" w14:textId="77777777" w:rsidR="00A43AE9" w:rsidRDefault="00A43AE9" w:rsidP="00162BF8"/>
    <w:p w14:paraId="4318F658" w14:textId="77777777" w:rsidR="00162BF8" w:rsidRDefault="00162BF8" w:rsidP="00162BF8">
      <w:pPr>
        <w:jc w:val="both"/>
      </w:pPr>
      <w:r>
        <w:rPr>
          <w:noProof/>
          <w:lang w:eastAsia="fr-FR"/>
        </w:rPr>
        <w:drawing>
          <wp:anchor distT="0" distB="0" distL="114300" distR="114300" simplePos="0" relativeHeight="251672064" behindDoc="0" locked="0" layoutInCell="1" allowOverlap="1" wp14:anchorId="08F302EB" wp14:editId="6DC3B448">
            <wp:simplePos x="0" y="0"/>
            <wp:positionH relativeFrom="column">
              <wp:posOffset>1624330</wp:posOffset>
            </wp:positionH>
            <wp:positionV relativeFrom="paragraph">
              <wp:posOffset>215265</wp:posOffset>
            </wp:positionV>
            <wp:extent cx="2446655" cy="8191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6655" cy="819150"/>
                    </a:xfrm>
                    <a:prstGeom prst="rect">
                      <a:avLst/>
                    </a:prstGeom>
                  </pic:spPr>
                </pic:pic>
              </a:graphicData>
            </a:graphic>
            <wp14:sizeRelH relativeFrom="margin">
              <wp14:pctWidth>0</wp14:pctWidth>
            </wp14:sizeRelH>
            <wp14:sizeRelV relativeFrom="margin">
              <wp14:pctHeight>0</wp14:pctHeight>
            </wp14:sizeRelV>
          </wp:anchor>
        </w:drawing>
      </w:r>
    </w:p>
    <w:p w14:paraId="2FAF6AE2" w14:textId="77777777" w:rsidR="00162BF8" w:rsidRDefault="00162BF8" w:rsidP="00162BF8">
      <w:pPr>
        <w:jc w:val="both"/>
      </w:pPr>
    </w:p>
    <w:p w14:paraId="77A41C91" w14:textId="77777777" w:rsidR="00162BF8" w:rsidRDefault="00162BF8" w:rsidP="00162BF8">
      <w:pPr>
        <w:jc w:val="both"/>
      </w:pPr>
    </w:p>
    <w:p w14:paraId="6DE8D6EA" w14:textId="77777777" w:rsidR="00162BF8" w:rsidRDefault="00162BF8" w:rsidP="00162BF8">
      <w:pPr>
        <w:jc w:val="both"/>
      </w:pPr>
    </w:p>
    <w:p w14:paraId="1889D31C" w14:textId="77777777" w:rsidR="00162BF8" w:rsidRDefault="00162BF8" w:rsidP="00162BF8">
      <w:pPr>
        <w:jc w:val="both"/>
      </w:pPr>
    </w:p>
    <w:p w14:paraId="7A7495A3" w14:textId="77777777" w:rsidR="00162BF8" w:rsidRDefault="00162BF8" w:rsidP="00162BF8">
      <w:pPr>
        <w:jc w:val="both"/>
      </w:pPr>
      <w:r>
        <w:t xml:space="preserve">Vous réalisez votre PFMP en tant qu’employé(e) libre-service au rayon épicerie sucré/salé au sein de l’hypermarché Auchan de votre ville. Votre tuteur vous explique qu’il est important de veiller à ce que la réglementation en matière d’affichage de prix soit respectée. </w:t>
      </w:r>
    </w:p>
    <w:p w14:paraId="659D7E75" w14:textId="77777777" w:rsidR="00162BF8" w:rsidRDefault="00162BF8" w:rsidP="00162BF8">
      <w:pPr>
        <w:jc w:val="both"/>
      </w:pPr>
      <w:r>
        <w:t xml:space="preserve">En effet, les prix sont librement déterminés par les professionnels. L’information sur le prix d’un produit ou d’un service est donc primordiale pour le consommateur qui doit pouvoir choisir en toute connaissance de cause et sans avoir à le demander. Il est donc indispensable que vous vérifiiez que chaque produit dispose bien d’une étiquette prix et au bon prix. </w:t>
      </w:r>
    </w:p>
    <w:p w14:paraId="66092C3D" w14:textId="77777777" w:rsidR="00162BF8" w:rsidRDefault="00162BF8" w:rsidP="00162BF8">
      <w:pPr>
        <w:jc w:val="both"/>
      </w:pPr>
      <w:r>
        <w:t xml:space="preserve">Votre tuteur vous remet différents documents afin de vous permettre de comprendre l’importance de la réglementation et de l’affichage des prix. </w:t>
      </w:r>
    </w:p>
    <w:p w14:paraId="29E724B8" w14:textId="48F76223" w:rsidR="00FA62D7" w:rsidRDefault="00FA62D7"/>
    <w:p w14:paraId="557CC18A" w14:textId="009B92CF" w:rsidR="00A43AE9" w:rsidRDefault="00A43AE9">
      <w:r>
        <w:br w:type="page"/>
      </w:r>
    </w:p>
    <w:p w14:paraId="23786436" w14:textId="77777777" w:rsidR="00635EED" w:rsidRPr="0017738A" w:rsidRDefault="00635EED" w:rsidP="0017738A">
      <w:pPr>
        <w:pStyle w:val="Paragraphedeliste"/>
        <w:numPr>
          <w:ilvl w:val="0"/>
          <w:numId w:val="1"/>
        </w:numPr>
        <w:ind w:left="426"/>
        <w:rPr>
          <w:b/>
          <w:bCs/>
        </w:rPr>
      </w:pPr>
      <w:r w:rsidRPr="0017738A">
        <w:rPr>
          <w:b/>
          <w:bCs/>
        </w:rPr>
        <w:lastRenderedPageBreak/>
        <w:t>Identifier les éléments qui composent une étiquette prix en complétant les zones de texte</w:t>
      </w:r>
    </w:p>
    <w:p w14:paraId="5CA93C63" w14:textId="77777777" w:rsidR="00FA62D7" w:rsidRDefault="00FA62D7"/>
    <w:bookmarkStart w:id="0" w:name="_Hlk64617158"/>
    <w:bookmarkEnd w:id="0"/>
    <w:p w14:paraId="637E9AD3" w14:textId="151F50C9" w:rsidR="00030182" w:rsidRDefault="00C3485A">
      <w:r>
        <w:rPr>
          <w:noProof/>
        </w:rPr>
        <mc:AlternateContent>
          <mc:Choice Requires="wps">
            <w:drawing>
              <wp:anchor distT="0" distB="0" distL="114300" distR="114300" simplePos="0" relativeHeight="251658752" behindDoc="0" locked="0" layoutInCell="1" allowOverlap="1" wp14:anchorId="5501B94D" wp14:editId="3E5D1C9C">
                <wp:simplePos x="0" y="0"/>
                <wp:positionH relativeFrom="column">
                  <wp:posOffset>4319905</wp:posOffset>
                </wp:positionH>
                <wp:positionV relativeFrom="paragraph">
                  <wp:posOffset>215900</wp:posOffset>
                </wp:positionV>
                <wp:extent cx="1428750" cy="676275"/>
                <wp:effectExtent l="0" t="0" r="0" b="952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76275"/>
                        </a:xfrm>
                        <a:prstGeom prst="rect">
                          <a:avLst/>
                        </a:prstGeom>
                        <a:noFill/>
                        <a:ln w="9525">
                          <a:solidFill>
                            <a:srgbClr val="000000"/>
                          </a:solidFill>
                          <a:miter lim="800000"/>
                          <a:headEnd/>
                          <a:tailEnd/>
                        </a:ln>
                      </wps:spPr>
                      <wps:txbx>
                        <w:txbxContent>
                          <w:p w14:paraId="151F3BEE" w14:textId="77777777" w:rsidR="0081085C" w:rsidRPr="00904A55" w:rsidRDefault="0081085C" w:rsidP="0081085C">
                            <w:pPr>
                              <w:jc w:val="center"/>
                              <w:rPr>
                                <w:color w:val="002060"/>
                              </w:rPr>
                            </w:pPr>
                            <w:r w:rsidRPr="00904A55">
                              <w:rPr>
                                <w:color w:val="002060"/>
                              </w:rPr>
                              <w:t>Prix à 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B94D" id="Rectangle 2" o:spid="_x0000_s1026" style="position:absolute;margin-left:340.15pt;margin-top:17pt;width:112.5pt;height:5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" filled="f">
                <v:textbox>
                  <w:txbxContent>
                    <w:p w14:paraId="151F3BEE" w14:textId="77777777" w:rsidR="0081085C" w:rsidRPr="00904A55" w:rsidRDefault="0081085C" w:rsidP="0081085C">
                      <w:pPr>
                        <w:jc w:val="center"/>
                        <w:rPr>
                          <w:color w:val="002060"/>
                        </w:rPr>
                      </w:pPr>
                      <w:r w:rsidRPr="00904A55">
                        <w:rPr>
                          <w:color w:val="002060"/>
                        </w:rPr>
                        <w:t>Prix à payer</w:t>
                      </w:r>
                    </w:p>
                  </w:txbxContent>
                </v:textbox>
              </v:rect>
            </w:pict>
          </mc:Fallback>
        </mc:AlternateContent>
      </w:r>
      <w:r w:rsidR="00635EED">
        <w:rPr>
          <w:noProof/>
          <w:lang w:eastAsia="fr-FR"/>
        </w:rPr>
        <w:drawing>
          <wp:anchor distT="0" distB="0" distL="114300" distR="114300" simplePos="0" relativeHeight="251649536" behindDoc="1" locked="0" layoutInCell="1" allowOverlap="1" wp14:anchorId="3E2EA447" wp14:editId="1E611874">
            <wp:simplePos x="0" y="0"/>
            <wp:positionH relativeFrom="column">
              <wp:posOffset>1652905</wp:posOffset>
            </wp:positionH>
            <wp:positionV relativeFrom="paragraph">
              <wp:posOffset>130175</wp:posOffset>
            </wp:positionV>
            <wp:extent cx="2390775" cy="1665888"/>
            <wp:effectExtent l="0" t="0" r="0" b="0"/>
            <wp:wrapTight wrapText="bothSides">
              <wp:wrapPolygon edited="0">
                <wp:start x="0" y="0"/>
                <wp:lineTo x="0" y="21246"/>
                <wp:lineTo x="21342" y="21246"/>
                <wp:lineTo x="2134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1665888"/>
                    </a:xfrm>
                    <a:prstGeom prst="rect">
                      <a:avLst/>
                    </a:prstGeom>
                  </pic:spPr>
                </pic:pic>
              </a:graphicData>
            </a:graphic>
          </wp:anchor>
        </w:drawing>
      </w:r>
    </w:p>
    <w:p w14:paraId="0B0669F8" w14:textId="5ADBF472" w:rsidR="00030182" w:rsidRDefault="00C3485A">
      <w:r>
        <w:rPr>
          <w:noProof/>
        </w:rPr>
        <mc:AlternateContent>
          <mc:Choice Requires="wps">
            <w:drawing>
              <wp:anchor distT="0" distB="0" distL="114300" distR="114300" simplePos="0" relativeHeight="251661824" behindDoc="0" locked="0" layoutInCell="1" allowOverlap="1" wp14:anchorId="0DF3D9C2" wp14:editId="393FACFB">
                <wp:simplePos x="0" y="0"/>
                <wp:positionH relativeFrom="column">
                  <wp:posOffset>1424305</wp:posOffset>
                </wp:positionH>
                <wp:positionV relativeFrom="paragraph">
                  <wp:posOffset>199390</wp:posOffset>
                </wp:positionV>
                <wp:extent cx="771525" cy="66675"/>
                <wp:effectExtent l="38100" t="19050" r="9525" b="6667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6667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9EA806D" id="_x0000_t32" coordsize="21600,21600" o:spt="32" o:oned="t" path="m,l21600,21600e" filled="f">
                <v:path arrowok="t" fillok="f" o:connecttype="none"/>
                <o:lock v:ext="edit" shapetype="t"/>
              </v:shapetype>
              <v:shape id="AutoShape 5" o:spid="_x0000_s1026" type="#_x0000_t32" style="position:absolute;margin-left:112.15pt;margin-top:15.7pt;width:60.75pt;height:5.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">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5EF5A31E" wp14:editId="33BA9D58">
                <wp:simplePos x="0" y="0"/>
                <wp:positionH relativeFrom="column">
                  <wp:posOffset>-61595</wp:posOffset>
                </wp:positionH>
                <wp:positionV relativeFrom="paragraph">
                  <wp:posOffset>56515</wp:posOffset>
                </wp:positionV>
                <wp:extent cx="1428750" cy="676275"/>
                <wp:effectExtent l="0" t="0" r="0" b="952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76275"/>
                        </a:xfrm>
                        <a:prstGeom prst="rect">
                          <a:avLst/>
                        </a:prstGeom>
                        <a:noFill/>
                        <a:ln w="9525">
                          <a:solidFill>
                            <a:srgbClr val="000000"/>
                          </a:solidFill>
                          <a:miter lim="800000"/>
                          <a:headEnd/>
                          <a:tailEnd/>
                        </a:ln>
                      </wps:spPr>
                      <wps:txbx>
                        <w:txbxContent>
                          <w:p w14:paraId="5196B104" w14:textId="77777777" w:rsidR="0081085C" w:rsidRPr="00904A55" w:rsidRDefault="0081085C" w:rsidP="0081085C">
                            <w:pPr>
                              <w:jc w:val="center"/>
                              <w:rPr>
                                <w:color w:val="002060"/>
                              </w:rPr>
                            </w:pPr>
                            <w:r w:rsidRPr="00904A55">
                              <w:rPr>
                                <w:color w:val="002060"/>
                              </w:rPr>
                              <w:t>Nom du 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5A31E" id="Rectangle 4" o:spid="_x0000_s1027" style="position:absolute;margin-left:-4.85pt;margin-top:4.45pt;width:112.5pt;height:5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" filled="f">
                <v:textbox>
                  <w:txbxContent>
                    <w:p w14:paraId="5196B104" w14:textId="77777777" w:rsidR="0081085C" w:rsidRPr="00904A55" w:rsidRDefault="0081085C" w:rsidP="0081085C">
                      <w:pPr>
                        <w:jc w:val="center"/>
                        <w:rPr>
                          <w:color w:val="002060"/>
                        </w:rPr>
                      </w:pPr>
                      <w:r w:rsidRPr="00904A55">
                        <w:rPr>
                          <w:color w:val="002060"/>
                        </w:rPr>
                        <w:t>Nom du produit</w:t>
                      </w:r>
                    </w:p>
                  </w:txbxContent>
                </v:textbox>
              </v:rect>
            </w:pict>
          </mc:Fallback>
        </mc:AlternateContent>
      </w:r>
    </w:p>
    <w:p w14:paraId="101C165B" w14:textId="58684937" w:rsidR="00030182" w:rsidRDefault="00C3485A">
      <w:r>
        <w:rPr>
          <w:noProof/>
        </w:rPr>
        <mc:AlternateContent>
          <mc:Choice Requires="wps">
            <w:drawing>
              <wp:anchor distT="0" distB="0" distL="114300" distR="114300" simplePos="0" relativeHeight="251662848" behindDoc="0" locked="0" layoutInCell="1" allowOverlap="1" wp14:anchorId="107FA638" wp14:editId="1723EDD9">
                <wp:simplePos x="0" y="0"/>
                <wp:positionH relativeFrom="column">
                  <wp:posOffset>3415030</wp:posOffset>
                </wp:positionH>
                <wp:positionV relativeFrom="paragraph">
                  <wp:posOffset>30480</wp:posOffset>
                </wp:positionV>
                <wp:extent cx="885825" cy="180975"/>
                <wp:effectExtent l="0" t="57150" r="0" b="952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18097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7A20153" id="AutoShape 6" o:spid="_x0000_s1026" type="#_x0000_t32" style="position:absolute;margin-left:268.9pt;margin-top:2.4pt;width:69.75pt;height:14.2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">
                <v:stroke endarrow="block"/>
              </v:shape>
            </w:pict>
          </mc:Fallback>
        </mc:AlternateContent>
      </w:r>
    </w:p>
    <w:p w14:paraId="20924A92" w14:textId="142E2ACB" w:rsidR="00030182" w:rsidRDefault="00C3485A">
      <w:r>
        <w:rPr>
          <w:noProof/>
        </w:rPr>
        <mc:AlternateContent>
          <mc:Choice Requires="wps">
            <w:drawing>
              <wp:anchor distT="0" distB="0" distL="114300" distR="114300" simplePos="0" relativeHeight="251663872" behindDoc="0" locked="0" layoutInCell="1" allowOverlap="1" wp14:anchorId="0C18708A" wp14:editId="3E3F0EF9">
                <wp:simplePos x="0" y="0"/>
                <wp:positionH relativeFrom="column">
                  <wp:posOffset>3319780</wp:posOffset>
                </wp:positionH>
                <wp:positionV relativeFrom="paragraph">
                  <wp:posOffset>156845</wp:posOffset>
                </wp:positionV>
                <wp:extent cx="971550" cy="190500"/>
                <wp:effectExtent l="0" t="0" r="57150" b="5715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19050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A121F0" id="AutoShape 7" o:spid="_x0000_s1026" type="#_x0000_t32" style="position:absolute;margin-left:261.4pt;margin-top:12.35pt;width:76.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">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20A20878" wp14:editId="24DCF9AE">
                <wp:simplePos x="0" y="0"/>
                <wp:positionH relativeFrom="column">
                  <wp:posOffset>4319905</wp:posOffset>
                </wp:positionH>
                <wp:positionV relativeFrom="paragraph">
                  <wp:posOffset>128270</wp:posOffset>
                </wp:positionV>
                <wp:extent cx="1428750" cy="676275"/>
                <wp:effectExtent l="0" t="0" r="0" b="952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76275"/>
                        </a:xfrm>
                        <a:prstGeom prst="rect">
                          <a:avLst/>
                        </a:prstGeom>
                        <a:noFill/>
                        <a:ln w="9525">
                          <a:solidFill>
                            <a:srgbClr val="000000"/>
                          </a:solidFill>
                          <a:miter lim="800000"/>
                          <a:headEnd/>
                          <a:tailEnd/>
                        </a:ln>
                      </wps:spPr>
                      <wps:txbx>
                        <w:txbxContent>
                          <w:p w14:paraId="4D89493A" w14:textId="77777777" w:rsidR="0081085C" w:rsidRPr="00904A55" w:rsidRDefault="0081085C" w:rsidP="0081085C">
                            <w:pPr>
                              <w:jc w:val="center"/>
                              <w:rPr>
                                <w:color w:val="002060"/>
                              </w:rPr>
                            </w:pPr>
                            <w:r w:rsidRPr="00904A55">
                              <w:rPr>
                                <w:color w:val="002060"/>
                              </w:rPr>
                              <w:t>Prix à l’unité de mesure (au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20878" id="Rectangle 3" o:spid="_x0000_s1028" style="position:absolute;margin-left:340.15pt;margin-top:10.1pt;width:112.5pt;height:5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" filled="f">
                <v:textbox>
                  <w:txbxContent>
                    <w:p w14:paraId="4D89493A" w14:textId="77777777" w:rsidR="0081085C" w:rsidRPr="00904A55" w:rsidRDefault="0081085C" w:rsidP="0081085C">
                      <w:pPr>
                        <w:jc w:val="center"/>
                        <w:rPr>
                          <w:color w:val="002060"/>
                        </w:rPr>
                      </w:pPr>
                      <w:r w:rsidRPr="00904A55">
                        <w:rPr>
                          <w:color w:val="002060"/>
                        </w:rPr>
                        <w:t>Prix à l’unité de mesure (au kg)</w:t>
                      </w:r>
                    </w:p>
                  </w:txbxContent>
                </v:textbox>
              </v:rect>
            </w:pict>
          </mc:Fallback>
        </mc:AlternateContent>
      </w:r>
    </w:p>
    <w:p w14:paraId="27438EA5" w14:textId="77777777" w:rsidR="00030182" w:rsidRDefault="00030182"/>
    <w:p w14:paraId="2D593F4F" w14:textId="77777777" w:rsidR="00030182" w:rsidRDefault="00030182"/>
    <w:p w14:paraId="0B54BDD8" w14:textId="77777777" w:rsidR="00A43AE9" w:rsidRDefault="00A43AE9"/>
    <w:p w14:paraId="1BE61148" w14:textId="3B3F6D66" w:rsidR="00262F69" w:rsidRDefault="00262F69">
      <w:r>
        <w:t>Après avoir découvert tous ces documents, vous vous interrogez sur les différentes baisses de prix pratiqué</w:t>
      </w:r>
      <w:r w:rsidR="00713009">
        <w:t>es</w:t>
      </w:r>
      <w:r>
        <w:t xml:space="preserve"> par le magasin ainsi que sur le prix des formats familiaux.</w:t>
      </w:r>
    </w:p>
    <w:p w14:paraId="6431C514" w14:textId="77777777" w:rsidR="003720D1" w:rsidRPr="0017738A" w:rsidRDefault="003720D1" w:rsidP="0017738A">
      <w:pPr>
        <w:pStyle w:val="Paragraphedeliste"/>
        <w:numPr>
          <w:ilvl w:val="0"/>
          <w:numId w:val="1"/>
        </w:numPr>
        <w:ind w:left="426"/>
        <w:rPr>
          <w:b/>
          <w:bCs/>
        </w:rPr>
      </w:pPr>
      <w:r w:rsidRPr="0017738A">
        <w:rPr>
          <w:b/>
          <w:bCs/>
        </w:rPr>
        <w:t xml:space="preserve">Indiquer les contraintes en matière d’affichage de prix. </w:t>
      </w:r>
    </w:p>
    <w:p w14:paraId="64628CDF" w14:textId="77777777" w:rsidR="00904A55" w:rsidRPr="00904A55" w:rsidRDefault="00904A55" w:rsidP="0017738A">
      <w:pPr>
        <w:spacing w:after="120"/>
        <w:ind w:left="426"/>
        <w:jc w:val="both"/>
        <w:rPr>
          <w:b/>
          <w:bCs/>
          <w:color w:val="002060"/>
        </w:rPr>
      </w:pPr>
      <w:r w:rsidRPr="00904A55">
        <w:rPr>
          <w:b/>
          <w:bCs/>
          <w:color w:val="002060"/>
        </w:rPr>
        <w:t>L’information sur les prix est obligatoire quelles que soient les formes de vente (en magasin, à distance, hors établissement commercial.</w:t>
      </w:r>
    </w:p>
    <w:p w14:paraId="33C32379" w14:textId="77777777" w:rsidR="0081085C" w:rsidRPr="00904A55" w:rsidRDefault="0081085C" w:rsidP="0017738A">
      <w:pPr>
        <w:spacing w:after="120"/>
        <w:ind w:left="426"/>
        <w:jc w:val="both"/>
        <w:rPr>
          <w:color w:val="002060"/>
        </w:rPr>
      </w:pPr>
      <w:r w:rsidRPr="00904A55">
        <w:rPr>
          <w:color w:val="002060"/>
        </w:rPr>
        <w:t>Les prix des produits ou services disponibles à la vente, doivent être visibles</w:t>
      </w:r>
      <w:r w:rsidR="00904A55" w:rsidRPr="00904A55">
        <w:rPr>
          <w:color w:val="002060"/>
        </w:rPr>
        <w:t xml:space="preserve">, lisibles (soit de l’extérieur et soit de l’intérieur) </w:t>
      </w:r>
      <w:r w:rsidRPr="00904A55">
        <w:rPr>
          <w:color w:val="002060"/>
        </w:rPr>
        <w:t>et compréhensibles, exprimés en euros et toutes taxes comprises.</w:t>
      </w:r>
    </w:p>
    <w:p w14:paraId="6034B857" w14:textId="77777777" w:rsidR="00904A55" w:rsidRPr="00904A55" w:rsidRDefault="00904A55" w:rsidP="0017738A">
      <w:pPr>
        <w:spacing w:after="0"/>
        <w:ind w:left="426"/>
        <w:jc w:val="both"/>
        <w:rPr>
          <w:b/>
          <w:bCs/>
          <w:color w:val="002060"/>
        </w:rPr>
      </w:pPr>
      <w:r w:rsidRPr="00904A55">
        <w:rPr>
          <w:b/>
          <w:bCs/>
          <w:color w:val="002060"/>
        </w:rPr>
        <w:t>Pour les produits</w:t>
      </w:r>
    </w:p>
    <w:p w14:paraId="6190C436" w14:textId="77777777" w:rsidR="00904A55" w:rsidRPr="00904A55" w:rsidRDefault="00904A55" w:rsidP="0017738A">
      <w:pPr>
        <w:spacing w:after="120"/>
        <w:ind w:left="426"/>
        <w:jc w:val="both"/>
        <w:rPr>
          <w:color w:val="002060"/>
        </w:rPr>
      </w:pPr>
      <w:r w:rsidRPr="00904A55">
        <w:rPr>
          <w:color w:val="002060"/>
        </w:rPr>
        <w:t>Le prix peut être indiqué sur le produit lui-même au moyen d'une étiquette ou sur un écriteau placé à proximité directe du ou des produits</w:t>
      </w:r>
    </w:p>
    <w:p w14:paraId="09C426F5" w14:textId="77777777" w:rsidR="00904A55" w:rsidRPr="00904A55" w:rsidRDefault="00904A55" w:rsidP="0017738A">
      <w:pPr>
        <w:spacing w:after="0"/>
        <w:ind w:left="426"/>
        <w:jc w:val="both"/>
        <w:rPr>
          <w:b/>
          <w:bCs/>
          <w:color w:val="002060"/>
        </w:rPr>
      </w:pPr>
      <w:r w:rsidRPr="00904A55">
        <w:rPr>
          <w:b/>
          <w:bCs/>
          <w:color w:val="002060"/>
        </w:rPr>
        <w:t>Les produits</w:t>
      </w:r>
      <w:r w:rsidRPr="00904A55">
        <w:rPr>
          <w:b/>
          <w:bCs/>
          <w:color w:val="002060"/>
          <w:spacing w:val="-1"/>
        </w:rPr>
        <w:t xml:space="preserve"> </w:t>
      </w:r>
      <w:r w:rsidRPr="00904A55">
        <w:rPr>
          <w:b/>
          <w:bCs/>
          <w:color w:val="002060"/>
        </w:rPr>
        <w:t>préemballés</w:t>
      </w:r>
    </w:p>
    <w:p w14:paraId="45174897" w14:textId="795E2623" w:rsidR="0081085C" w:rsidRPr="00904A55" w:rsidRDefault="00904A55" w:rsidP="0017738A">
      <w:pPr>
        <w:spacing w:after="120"/>
        <w:ind w:left="426"/>
        <w:jc w:val="both"/>
        <w:rPr>
          <w:b/>
          <w:bCs/>
          <w:color w:val="002060"/>
        </w:rPr>
      </w:pPr>
      <w:r w:rsidRPr="00904A55">
        <w:rPr>
          <w:color w:val="002060"/>
        </w:rPr>
        <w:t xml:space="preserve">En plus du prix de vente, le consommateur doit être informé du prix à l'unité de mesure (prix au kilogramme, au litre) accompagné de l'unité de mesure. </w:t>
      </w:r>
      <w:r w:rsidR="0081085C" w:rsidRPr="00904A55">
        <w:rPr>
          <w:b/>
          <w:bCs/>
          <w:color w:val="002060"/>
        </w:rPr>
        <w:t xml:space="preserve"> </w:t>
      </w:r>
    </w:p>
    <w:p w14:paraId="29489C8D" w14:textId="06F2A6F2" w:rsidR="003720D1" w:rsidRDefault="003720D1" w:rsidP="003720D1">
      <w:pPr>
        <w:pStyle w:val="Paragraphedeliste"/>
      </w:pPr>
    </w:p>
    <w:p w14:paraId="61AAA2F0" w14:textId="34C01F7D" w:rsidR="003720D1" w:rsidRDefault="003720D1" w:rsidP="003720D1">
      <w:pPr>
        <w:pStyle w:val="Paragraphedeliste"/>
      </w:pPr>
    </w:p>
    <w:p w14:paraId="6A39C998" w14:textId="25FB37FB" w:rsidR="00262F69" w:rsidRPr="0017738A" w:rsidRDefault="0017738A" w:rsidP="0017738A">
      <w:pPr>
        <w:pStyle w:val="Paragraphedeliste"/>
        <w:numPr>
          <w:ilvl w:val="0"/>
          <w:numId w:val="1"/>
        </w:numPr>
        <w:ind w:left="426"/>
        <w:rPr>
          <w:b/>
          <w:bCs/>
        </w:rPr>
      </w:pPr>
      <w:r>
        <w:rPr>
          <w:rFonts w:cs="Arial"/>
          <w:noProof/>
          <w:u w:val="single"/>
          <w:lang w:eastAsia="fr-FR"/>
        </w:rPr>
        <w:drawing>
          <wp:anchor distT="0" distB="0" distL="114300" distR="114300" simplePos="0" relativeHeight="251650560" behindDoc="1" locked="0" layoutInCell="1" allowOverlap="1" wp14:anchorId="032BAF20" wp14:editId="5F158BB8">
            <wp:simplePos x="0" y="0"/>
            <wp:positionH relativeFrom="column">
              <wp:posOffset>5401945</wp:posOffset>
            </wp:positionH>
            <wp:positionV relativeFrom="paragraph">
              <wp:posOffset>248920</wp:posOffset>
            </wp:positionV>
            <wp:extent cx="675737" cy="685585"/>
            <wp:effectExtent l="0" t="0" r="0" b="63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737" cy="685585"/>
                    </a:xfrm>
                    <a:prstGeom prst="rect">
                      <a:avLst/>
                    </a:prstGeom>
                  </pic:spPr>
                </pic:pic>
              </a:graphicData>
            </a:graphic>
          </wp:anchor>
        </w:drawing>
      </w:r>
      <w:r w:rsidR="00262F69" w:rsidRPr="0017738A">
        <w:rPr>
          <w:b/>
          <w:bCs/>
        </w:rPr>
        <w:t xml:space="preserve">Expliquer pourquoi, pour le Bresse Bleu, il s’agit d’une fausse bonne affaire </w:t>
      </w:r>
    </w:p>
    <w:p w14:paraId="45F7C873" w14:textId="77777777" w:rsidR="000B1C9B" w:rsidRDefault="000B1C9B" w:rsidP="0017738A">
      <w:pPr>
        <w:ind w:left="426"/>
        <w:rPr>
          <w:color w:val="002060"/>
        </w:rPr>
      </w:pPr>
      <w:r>
        <w:rPr>
          <w:color w:val="002060"/>
        </w:rPr>
        <w:t>Pour les 250g, le prix au kg est à 9,56 € alors que pour 150 g le prix au kg est à 12,13 €.</w:t>
      </w:r>
    </w:p>
    <w:p w14:paraId="4DD1C3C3" w14:textId="5EDE10EB" w:rsidR="0017738A" w:rsidRDefault="000B1C9B" w:rsidP="0017738A">
      <w:pPr>
        <w:ind w:left="426"/>
        <w:rPr>
          <w:color w:val="002060"/>
        </w:rPr>
      </w:pPr>
      <w:r>
        <w:rPr>
          <w:color w:val="002060"/>
        </w:rPr>
        <w:t>Même si le prix est moins élevé, la quantité est moindre. Par conséquent cela n’est pas une bonne affaire</w:t>
      </w:r>
    </w:p>
    <w:p w14:paraId="083BE7F5" w14:textId="77777777" w:rsidR="0017738A" w:rsidRDefault="0017738A">
      <w:pPr>
        <w:rPr>
          <w:color w:val="002060"/>
        </w:rPr>
      </w:pPr>
      <w:r>
        <w:rPr>
          <w:color w:val="002060"/>
        </w:rPr>
        <w:br w:type="page"/>
      </w:r>
    </w:p>
    <w:p w14:paraId="034FDD78" w14:textId="77777777" w:rsidR="00262F69" w:rsidRPr="0017738A" w:rsidRDefault="00262F69" w:rsidP="0017738A">
      <w:pPr>
        <w:pStyle w:val="Paragraphedeliste"/>
        <w:numPr>
          <w:ilvl w:val="0"/>
          <w:numId w:val="1"/>
        </w:numPr>
        <w:ind w:left="426"/>
        <w:rPr>
          <w:b/>
          <w:bCs/>
        </w:rPr>
      </w:pPr>
      <w:r w:rsidRPr="0017738A">
        <w:rPr>
          <w:b/>
          <w:bCs/>
        </w:rPr>
        <w:lastRenderedPageBreak/>
        <w:t>Distinguer à l</w:t>
      </w:r>
      <w:r w:rsidR="00713009" w:rsidRPr="0017738A">
        <w:rPr>
          <w:b/>
          <w:bCs/>
        </w:rPr>
        <w:t>’</w:t>
      </w:r>
      <w:r w:rsidRPr="0017738A">
        <w:rPr>
          <w:b/>
          <w:bCs/>
        </w:rPr>
        <w:t>aide de calculs, les vrais des fausses bonnes affaires.</w:t>
      </w:r>
    </w:p>
    <w:p w14:paraId="29EFFEF7" w14:textId="77777777" w:rsidR="000F3C23" w:rsidRDefault="000F3C23" w:rsidP="000F3C23">
      <w:pPr>
        <w:pStyle w:val="Paragraphedeliste"/>
      </w:pPr>
      <w:r>
        <w:rPr>
          <w:noProof/>
          <w:lang w:eastAsia="fr-FR"/>
        </w:rPr>
        <w:drawing>
          <wp:anchor distT="0" distB="0" distL="114300" distR="114300" simplePos="0" relativeHeight="251653632" behindDoc="1" locked="0" layoutInCell="1" allowOverlap="1" wp14:anchorId="584F3AE9" wp14:editId="7293E70A">
            <wp:simplePos x="0" y="0"/>
            <wp:positionH relativeFrom="margin">
              <wp:posOffset>152400</wp:posOffset>
            </wp:positionH>
            <wp:positionV relativeFrom="paragraph">
              <wp:posOffset>175260</wp:posOffset>
            </wp:positionV>
            <wp:extent cx="561975" cy="733425"/>
            <wp:effectExtent l="19050" t="0" r="9525" b="0"/>
            <wp:wrapTight wrapText="bothSides">
              <wp:wrapPolygon edited="0">
                <wp:start x="-732" y="0"/>
                <wp:lineTo x="-732" y="21319"/>
                <wp:lineTo x="21966" y="21319"/>
                <wp:lineTo x="21966" y="0"/>
                <wp:lineTo x="-732"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rotWithShape="1">
                    <a:blip r:embed="rId10" cstate="print">
                      <a:extLst>
                        <a:ext uri="{28A0092B-C50C-407E-A947-70E740481C1C}">
                          <a14:useLocalDpi xmlns:a14="http://schemas.microsoft.com/office/drawing/2010/main" val="0"/>
                        </a:ext>
                      </a:extLst>
                    </a:blip>
                    <a:srcRect r="55572"/>
                    <a:stretch/>
                  </pic:blipFill>
                  <pic:spPr bwMode="auto">
                    <a:xfrm>
                      <a:off x="0" y="0"/>
                      <a:ext cx="561975" cy="733425"/>
                    </a:xfrm>
                    <a:prstGeom prst="rect">
                      <a:avLst/>
                    </a:prstGeom>
                    <a:ln>
                      <a:noFill/>
                    </a:ln>
                    <a:extLst>
                      <a:ext uri="{53640926-AAD7-44D8-BBD7-CCE9431645EC}">
                        <a14:shadowObscured xmlns:a14="http://schemas.microsoft.com/office/drawing/2010/main"/>
                      </a:ext>
                    </a:extLst>
                  </pic:spPr>
                </pic:pic>
              </a:graphicData>
            </a:graphic>
          </wp:anchor>
        </w:drawing>
      </w:r>
    </w:p>
    <w:p w14:paraId="77151050" w14:textId="77777777" w:rsidR="000F3C23" w:rsidRPr="000F3C23" w:rsidRDefault="000F3C23" w:rsidP="000F3C23">
      <w:pPr>
        <w:pStyle w:val="Paragraphedeliste"/>
        <w:rPr>
          <w:color w:val="002060"/>
        </w:rPr>
      </w:pPr>
      <w:r w:rsidRPr="000F3C23">
        <w:rPr>
          <w:color w:val="002060"/>
        </w:rPr>
        <w:t>300 g : prix au kg : 9.47 €</w:t>
      </w:r>
    </w:p>
    <w:p w14:paraId="7E1FC1F2" w14:textId="77777777" w:rsidR="000F3C23" w:rsidRPr="000F3C23" w:rsidRDefault="000F3C23" w:rsidP="000F3C23">
      <w:pPr>
        <w:rPr>
          <w:color w:val="002060"/>
        </w:rPr>
      </w:pPr>
      <w:r w:rsidRPr="000F3C23">
        <w:rPr>
          <w:color w:val="002060"/>
        </w:rPr>
        <w:t>550 g : prix au kg : 8.71 €</w:t>
      </w:r>
    </w:p>
    <w:p w14:paraId="23606EE8" w14:textId="77777777" w:rsidR="000F3C23" w:rsidRPr="000F3C23" w:rsidRDefault="000F3C23" w:rsidP="000F3C23">
      <w:pPr>
        <w:pStyle w:val="Paragraphedeliste"/>
        <w:rPr>
          <w:color w:val="002060"/>
        </w:rPr>
      </w:pPr>
      <w:r w:rsidRPr="000F3C23">
        <w:rPr>
          <w:color w:val="002060"/>
        </w:rPr>
        <w:t>C’est une bonne affaire car le prix au kg est moins cher pour les 550 g</w:t>
      </w:r>
    </w:p>
    <w:p w14:paraId="458B75D9" w14:textId="77777777" w:rsidR="000F3C23" w:rsidRDefault="000F3C23" w:rsidP="000F3C23">
      <w:r>
        <w:rPr>
          <w:noProof/>
          <w:lang w:eastAsia="fr-FR"/>
        </w:rPr>
        <w:drawing>
          <wp:anchor distT="0" distB="0" distL="114300" distR="114300" simplePos="0" relativeHeight="251667968" behindDoc="1" locked="0" layoutInCell="1" allowOverlap="1" wp14:anchorId="2F136824" wp14:editId="168EEA26">
            <wp:simplePos x="0" y="0"/>
            <wp:positionH relativeFrom="column">
              <wp:posOffset>62230</wp:posOffset>
            </wp:positionH>
            <wp:positionV relativeFrom="paragraph">
              <wp:posOffset>198120</wp:posOffset>
            </wp:positionV>
            <wp:extent cx="647700" cy="962025"/>
            <wp:effectExtent l="19050" t="0" r="0" b="0"/>
            <wp:wrapTight wrapText="bothSides">
              <wp:wrapPolygon edited="0">
                <wp:start x="-635" y="0"/>
                <wp:lineTo x="-635" y="21386"/>
                <wp:lineTo x="21600" y="21386"/>
                <wp:lineTo x="21600" y="0"/>
                <wp:lineTo x="-635"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962025"/>
                    </a:xfrm>
                    <a:prstGeom prst="rect">
                      <a:avLst/>
                    </a:prstGeom>
                  </pic:spPr>
                </pic:pic>
              </a:graphicData>
            </a:graphic>
          </wp:anchor>
        </w:drawing>
      </w:r>
    </w:p>
    <w:p w14:paraId="1234EF2F" w14:textId="77777777" w:rsidR="000F3C23" w:rsidRPr="000F3C23" w:rsidRDefault="000F3C23" w:rsidP="000F3C23">
      <w:pPr>
        <w:rPr>
          <w:color w:val="1F497D" w:themeColor="text2"/>
        </w:rPr>
      </w:pPr>
      <w:r w:rsidRPr="000F3C23">
        <w:rPr>
          <w:color w:val="1F497D" w:themeColor="text2"/>
        </w:rPr>
        <w:t>150 g : prix au Kg : 6,80 €</w:t>
      </w:r>
    </w:p>
    <w:p w14:paraId="13C8A064" w14:textId="77777777" w:rsidR="000F3C23" w:rsidRPr="000F3C23" w:rsidRDefault="000F3C23" w:rsidP="000F3C23">
      <w:pPr>
        <w:rPr>
          <w:color w:val="1F497D" w:themeColor="text2"/>
        </w:rPr>
      </w:pPr>
      <w:r w:rsidRPr="000F3C23">
        <w:rPr>
          <w:color w:val="1F497D" w:themeColor="text2"/>
        </w:rPr>
        <w:t>300 g : prix au kg : 6.97 €</w:t>
      </w:r>
    </w:p>
    <w:p w14:paraId="12BDC64B" w14:textId="77777777" w:rsidR="000F3C23" w:rsidRPr="000F3C23" w:rsidRDefault="000F3C23" w:rsidP="000F3C23">
      <w:pPr>
        <w:rPr>
          <w:color w:val="1F497D" w:themeColor="text2"/>
        </w:rPr>
      </w:pPr>
      <w:r w:rsidRPr="000F3C23">
        <w:rPr>
          <w:color w:val="1F497D" w:themeColor="text2"/>
        </w:rPr>
        <w:t>C’est une fausse bonne affaire car le prix au kg est moins cher pour les 150 g</w:t>
      </w:r>
    </w:p>
    <w:p w14:paraId="0B0B4381" w14:textId="77777777" w:rsidR="00262F69" w:rsidRDefault="00262F69" w:rsidP="00262F69">
      <w:r>
        <w:rPr>
          <w:rFonts w:cs="Arial"/>
          <w:noProof/>
          <w:lang w:eastAsia="fr-FR"/>
        </w:rPr>
        <w:drawing>
          <wp:anchor distT="0" distB="0" distL="114300" distR="114300" simplePos="0" relativeHeight="251652608" behindDoc="0" locked="0" layoutInCell="1" allowOverlap="1" wp14:anchorId="03B968B5" wp14:editId="7AF2A45E">
            <wp:simplePos x="0" y="0"/>
            <wp:positionH relativeFrom="margin">
              <wp:align>left</wp:align>
            </wp:positionH>
            <wp:positionV relativeFrom="paragraph">
              <wp:posOffset>194945</wp:posOffset>
            </wp:positionV>
            <wp:extent cx="993775" cy="69151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2" cstate="print">
                      <a:extLst>
                        <a:ext uri="{28A0092B-C50C-407E-A947-70E740481C1C}">
                          <a14:useLocalDpi xmlns:a14="http://schemas.microsoft.com/office/drawing/2010/main" val="0"/>
                        </a:ext>
                      </a:extLst>
                    </a:blip>
                    <a:srcRect l="3630" t="8098" r="53220" b="16521"/>
                    <a:stretch/>
                  </pic:blipFill>
                  <pic:spPr bwMode="auto">
                    <a:xfrm>
                      <a:off x="0" y="0"/>
                      <a:ext cx="993775" cy="691515"/>
                    </a:xfrm>
                    <a:prstGeom prst="rect">
                      <a:avLst/>
                    </a:prstGeom>
                    <a:ln>
                      <a:noFill/>
                    </a:ln>
                    <a:extLst>
                      <a:ext uri="{53640926-AAD7-44D8-BBD7-CCE9431645EC}">
                        <a14:shadowObscured xmlns:a14="http://schemas.microsoft.com/office/drawing/2010/main"/>
                      </a:ext>
                    </a:extLst>
                  </pic:spPr>
                </pic:pic>
              </a:graphicData>
            </a:graphic>
          </wp:anchor>
        </w:drawing>
      </w:r>
    </w:p>
    <w:p w14:paraId="4A2970DF" w14:textId="77777777" w:rsidR="00262F69" w:rsidRPr="000B1C9B" w:rsidRDefault="000B1C9B" w:rsidP="00262F69">
      <w:pPr>
        <w:rPr>
          <w:color w:val="002060"/>
        </w:rPr>
      </w:pPr>
      <w:r>
        <w:tab/>
      </w:r>
      <w:r>
        <w:tab/>
      </w:r>
      <w:r>
        <w:tab/>
      </w:r>
      <w:r>
        <w:rPr>
          <w:color w:val="002060"/>
        </w:rPr>
        <w:t>250 g : prix au kg : 7.44 €</w:t>
      </w:r>
    </w:p>
    <w:p w14:paraId="32DC0004" w14:textId="77777777" w:rsidR="00030182" w:rsidRDefault="000B1C9B">
      <w:pPr>
        <w:rPr>
          <w:color w:val="002060"/>
        </w:rPr>
      </w:pPr>
      <w:r>
        <w:tab/>
      </w:r>
      <w:r>
        <w:tab/>
      </w:r>
      <w:r>
        <w:tab/>
      </w:r>
      <w:r>
        <w:rPr>
          <w:color w:val="002060"/>
        </w:rPr>
        <w:t>500 g : prix au kg : 9.10 €</w:t>
      </w:r>
    </w:p>
    <w:p w14:paraId="2C7CF349" w14:textId="77777777" w:rsidR="0017738A" w:rsidRDefault="000B1C9B">
      <w:pPr>
        <w:rPr>
          <w:color w:val="002060"/>
        </w:rPr>
      </w:pPr>
      <w:r>
        <w:rPr>
          <w:color w:val="002060"/>
        </w:rPr>
        <w:tab/>
      </w:r>
      <w:r>
        <w:rPr>
          <w:color w:val="002060"/>
        </w:rPr>
        <w:tab/>
        <w:t>Ce n’est pas une bonne affaire car le prix au kg est plus cher pour les 500 g</w:t>
      </w:r>
    </w:p>
    <w:p w14:paraId="47EE5FBF" w14:textId="724DC49F" w:rsidR="00030182" w:rsidRPr="0017738A" w:rsidRDefault="000F3C23">
      <w:pPr>
        <w:rPr>
          <w:color w:val="002060"/>
        </w:rPr>
      </w:pPr>
      <w:r>
        <w:rPr>
          <w:noProof/>
          <w:lang w:eastAsia="fr-FR"/>
        </w:rPr>
        <w:drawing>
          <wp:anchor distT="0" distB="0" distL="114300" distR="114300" simplePos="0" relativeHeight="251670016" behindDoc="1" locked="0" layoutInCell="1" allowOverlap="1" wp14:anchorId="4998A854" wp14:editId="007E73DD">
            <wp:simplePos x="0" y="0"/>
            <wp:positionH relativeFrom="column">
              <wp:posOffset>-90170</wp:posOffset>
            </wp:positionH>
            <wp:positionV relativeFrom="paragraph">
              <wp:posOffset>307340</wp:posOffset>
            </wp:positionV>
            <wp:extent cx="1076325" cy="771525"/>
            <wp:effectExtent l="19050" t="0" r="9525" b="0"/>
            <wp:wrapTight wrapText="bothSides">
              <wp:wrapPolygon edited="0">
                <wp:start x="-382" y="0"/>
                <wp:lineTo x="-382" y="21333"/>
                <wp:lineTo x="21791" y="21333"/>
                <wp:lineTo x="21791" y="0"/>
                <wp:lineTo x="-382" y="0"/>
              </wp:wrapPolygon>
            </wp:wrapTight>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325" cy="771525"/>
                    </a:xfrm>
                    <a:prstGeom prst="rect">
                      <a:avLst/>
                    </a:prstGeom>
                  </pic:spPr>
                </pic:pic>
              </a:graphicData>
            </a:graphic>
          </wp:anchor>
        </w:drawing>
      </w:r>
    </w:p>
    <w:p w14:paraId="1EDC0213" w14:textId="77777777" w:rsidR="00030182" w:rsidRPr="001E05A8" w:rsidRDefault="000F3C23">
      <w:pPr>
        <w:rPr>
          <w:color w:val="1F497D" w:themeColor="text2"/>
        </w:rPr>
      </w:pPr>
      <w:r w:rsidRPr="001E05A8">
        <w:rPr>
          <w:color w:val="1F497D" w:themeColor="text2"/>
        </w:rPr>
        <w:t>265 g : prix au kg : 5.51 €</w:t>
      </w:r>
    </w:p>
    <w:p w14:paraId="794844A7" w14:textId="77777777" w:rsidR="000F3C23" w:rsidRPr="001E05A8" w:rsidRDefault="000F3C23">
      <w:pPr>
        <w:rPr>
          <w:color w:val="1F497D" w:themeColor="text2"/>
        </w:rPr>
      </w:pPr>
      <w:r w:rsidRPr="001E05A8">
        <w:rPr>
          <w:color w:val="1F497D" w:themeColor="text2"/>
        </w:rPr>
        <w:t xml:space="preserve">465 g : </w:t>
      </w:r>
      <w:r w:rsidR="001E05A8" w:rsidRPr="001E05A8">
        <w:rPr>
          <w:color w:val="1F497D" w:themeColor="text2"/>
        </w:rPr>
        <w:t>prix au kg 4.43 €</w:t>
      </w:r>
    </w:p>
    <w:p w14:paraId="647EABE2" w14:textId="77777777" w:rsidR="001E05A8" w:rsidRPr="001E05A8" w:rsidRDefault="001E05A8">
      <w:pPr>
        <w:rPr>
          <w:color w:val="1F497D" w:themeColor="text2"/>
        </w:rPr>
      </w:pPr>
      <w:r w:rsidRPr="001E05A8">
        <w:rPr>
          <w:color w:val="1F497D" w:themeColor="text2"/>
        </w:rPr>
        <w:t>C’est une bonne affaire car le prix au kg est moins cher pour les 465 g</w:t>
      </w:r>
    </w:p>
    <w:p w14:paraId="31FEA63C" w14:textId="4D03CE80" w:rsidR="00713009" w:rsidRDefault="00713009" w:rsidP="0017738A">
      <w:pPr>
        <w:rPr>
          <w:b/>
          <w:bCs/>
        </w:rPr>
      </w:pPr>
    </w:p>
    <w:p w14:paraId="2615E5D5" w14:textId="311EF459" w:rsidR="00A43AE9" w:rsidRDefault="00A43AE9" w:rsidP="0017738A">
      <w:pPr>
        <w:rPr>
          <w:b/>
          <w:bCs/>
        </w:rPr>
      </w:pPr>
    </w:p>
    <w:p w14:paraId="0B90B741" w14:textId="77777777" w:rsidR="00A43AE9" w:rsidRPr="0017738A" w:rsidRDefault="00A43AE9" w:rsidP="0017738A">
      <w:pPr>
        <w:rPr>
          <w:b/>
          <w:bCs/>
        </w:rPr>
      </w:pPr>
    </w:p>
    <w:p w14:paraId="113C2B69" w14:textId="3910D1AE" w:rsidR="00713009" w:rsidRPr="0017738A" w:rsidRDefault="00713009" w:rsidP="0017738A">
      <w:pPr>
        <w:pStyle w:val="Paragraphedeliste"/>
        <w:numPr>
          <w:ilvl w:val="0"/>
          <w:numId w:val="1"/>
        </w:numPr>
        <w:ind w:left="426"/>
        <w:rPr>
          <w:b/>
          <w:bCs/>
        </w:rPr>
      </w:pPr>
      <w:r w:rsidRPr="0017738A">
        <w:rPr>
          <w:b/>
          <w:bCs/>
        </w:rPr>
        <w:t>Réaliser les deux étiquettes prix pour les pétales de riz et de blé spéciale K de Kellogs (conditionnement de 300 g et de 550 g)</w:t>
      </w:r>
    </w:p>
    <w:p w14:paraId="4C5A05EE" w14:textId="2D533774" w:rsidR="00DE217D" w:rsidRDefault="00A43AE9" w:rsidP="00DE217D">
      <w:r w:rsidRPr="0017738A">
        <w:rPr>
          <w:b/>
          <w:bCs/>
          <w:noProof/>
        </w:rPr>
        <mc:AlternateContent>
          <mc:Choice Requires="wps">
            <w:drawing>
              <wp:anchor distT="0" distB="0" distL="114300" distR="114300" simplePos="0" relativeHeight="251664896" behindDoc="0" locked="0" layoutInCell="1" allowOverlap="1" wp14:anchorId="526069E2" wp14:editId="0440383A">
                <wp:simplePos x="0" y="0"/>
                <wp:positionH relativeFrom="column">
                  <wp:posOffset>387985</wp:posOffset>
                </wp:positionH>
                <wp:positionV relativeFrom="paragraph">
                  <wp:posOffset>127000</wp:posOffset>
                </wp:positionV>
                <wp:extent cx="2247900" cy="14478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44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EDD140" w14:textId="77777777" w:rsidR="00713009" w:rsidRDefault="00713009" w:rsidP="00713009">
                            <w:pPr>
                              <w:jc w:val="center"/>
                              <w:rPr>
                                <w:color w:val="000000" w:themeColor="text1"/>
                              </w:rPr>
                            </w:pPr>
                            <w:r>
                              <w:rPr>
                                <w:color w:val="000000" w:themeColor="text1"/>
                              </w:rPr>
                              <w:t>Spécial K de Kellogs</w:t>
                            </w:r>
                            <w:r w:rsidR="007D1229">
                              <w:rPr>
                                <w:color w:val="000000" w:themeColor="text1"/>
                              </w:rPr>
                              <w:t xml:space="preserve"> </w:t>
                            </w:r>
                            <w:r w:rsidR="007D1229" w:rsidRPr="007D1229">
                              <w:rPr>
                                <w:color w:val="002060"/>
                              </w:rPr>
                              <w:t>(300 g)</w:t>
                            </w:r>
                          </w:p>
                          <w:p w14:paraId="4F815A91" w14:textId="77777777" w:rsidR="000B1C9B" w:rsidRPr="007D1229" w:rsidRDefault="007D1229" w:rsidP="00713009">
                            <w:pPr>
                              <w:jc w:val="center"/>
                              <w:rPr>
                                <w:color w:val="002060"/>
                              </w:rPr>
                            </w:pPr>
                            <w:r w:rsidRPr="007D1229">
                              <w:rPr>
                                <w:color w:val="002060"/>
                              </w:rPr>
                              <w:t>9.47 €/kg</w:t>
                            </w:r>
                          </w:p>
                          <w:p w14:paraId="307C501B" w14:textId="77777777" w:rsidR="007D1229" w:rsidRPr="007D1229" w:rsidRDefault="007D1229" w:rsidP="007D1229">
                            <w:pPr>
                              <w:jc w:val="right"/>
                              <w:rPr>
                                <w:b/>
                                <w:bCs/>
                                <w:color w:val="002060"/>
                                <w:sz w:val="44"/>
                                <w:szCs w:val="44"/>
                              </w:rPr>
                            </w:pPr>
                            <w:r w:rsidRPr="007D1229">
                              <w:rPr>
                                <w:b/>
                                <w:bCs/>
                                <w:color w:val="002060"/>
                                <w:sz w:val="44"/>
                                <w:szCs w:val="44"/>
                              </w:rPr>
                              <w:t>2.84 €</w:t>
                            </w:r>
                          </w:p>
                          <w:p w14:paraId="2C19F713" w14:textId="77777777" w:rsidR="007D1229" w:rsidRDefault="007D1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069E2" id="Rectangle 20" o:spid="_x0000_s1029" style="position:absolute;margin-left:30.55pt;margin-top:10pt;width:177pt;height:1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" filled="f" strokecolor="#243f60 [1604]" strokeweight="2pt">
                <v:path arrowok="t"/>
                <v:textbox>
                  <w:txbxContent>
                    <w:p w14:paraId="45EDD140" w14:textId="77777777" w:rsidR="00713009" w:rsidRDefault="00713009" w:rsidP="00713009">
                      <w:pPr>
                        <w:jc w:val="center"/>
                        <w:rPr>
                          <w:color w:val="000000" w:themeColor="text1"/>
                        </w:rPr>
                      </w:pPr>
                      <w:r>
                        <w:rPr>
                          <w:color w:val="000000" w:themeColor="text1"/>
                        </w:rPr>
                        <w:t xml:space="preserve">Spécial K de </w:t>
                      </w:r>
                      <w:proofErr w:type="spellStart"/>
                      <w:r>
                        <w:rPr>
                          <w:color w:val="000000" w:themeColor="text1"/>
                        </w:rPr>
                        <w:t>Kellogs</w:t>
                      </w:r>
                      <w:proofErr w:type="spellEnd"/>
                      <w:r w:rsidR="007D1229">
                        <w:rPr>
                          <w:color w:val="000000" w:themeColor="text1"/>
                        </w:rPr>
                        <w:t xml:space="preserve"> </w:t>
                      </w:r>
                      <w:r w:rsidR="007D1229" w:rsidRPr="007D1229">
                        <w:rPr>
                          <w:color w:val="002060"/>
                        </w:rPr>
                        <w:t>(300 g)</w:t>
                      </w:r>
                    </w:p>
                    <w:p w14:paraId="4F815A91" w14:textId="77777777" w:rsidR="000B1C9B" w:rsidRPr="007D1229" w:rsidRDefault="007D1229" w:rsidP="00713009">
                      <w:pPr>
                        <w:jc w:val="center"/>
                        <w:rPr>
                          <w:color w:val="002060"/>
                        </w:rPr>
                      </w:pPr>
                      <w:r w:rsidRPr="007D1229">
                        <w:rPr>
                          <w:color w:val="002060"/>
                        </w:rPr>
                        <w:t>9.47 €/kg</w:t>
                      </w:r>
                    </w:p>
                    <w:p w14:paraId="307C501B" w14:textId="77777777" w:rsidR="007D1229" w:rsidRPr="007D1229" w:rsidRDefault="007D1229" w:rsidP="007D1229">
                      <w:pPr>
                        <w:jc w:val="right"/>
                        <w:rPr>
                          <w:b/>
                          <w:bCs/>
                          <w:color w:val="002060"/>
                          <w:sz w:val="44"/>
                          <w:szCs w:val="44"/>
                        </w:rPr>
                      </w:pPr>
                      <w:r w:rsidRPr="007D1229">
                        <w:rPr>
                          <w:b/>
                          <w:bCs/>
                          <w:color w:val="002060"/>
                          <w:sz w:val="44"/>
                          <w:szCs w:val="44"/>
                        </w:rPr>
                        <w:t>2.84 €</w:t>
                      </w:r>
                    </w:p>
                    <w:p w14:paraId="2C19F713" w14:textId="77777777" w:rsidR="007D1229" w:rsidRDefault="007D1229"/>
                  </w:txbxContent>
                </v:textbox>
              </v:rect>
            </w:pict>
          </mc:Fallback>
        </mc:AlternateContent>
      </w:r>
      <w:r w:rsidRPr="0017738A">
        <w:rPr>
          <w:b/>
          <w:bCs/>
          <w:noProof/>
        </w:rPr>
        <mc:AlternateContent>
          <mc:Choice Requires="wps">
            <w:drawing>
              <wp:anchor distT="0" distB="0" distL="114300" distR="114300" simplePos="0" relativeHeight="251665920" behindDoc="0" locked="0" layoutInCell="1" allowOverlap="1" wp14:anchorId="0E2F947E" wp14:editId="05B94EAE">
                <wp:simplePos x="0" y="0"/>
                <wp:positionH relativeFrom="column">
                  <wp:posOffset>3382645</wp:posOffset>
                </wp:positionH>
                <wp:positionV relativeFrom="paragraph">
                  <wp:posOffset>157480</wp:posOffset>
                </wp:positionV>
                <wp:extent cx="2103120" cy="1447800"/>
                <wp:effectExtent l="0" t="0" r="1143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120" cy="144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AF5DFC" w14:textId="77777777" w:rsidR="00DE217D" w:rsidRDefault="00DE217D" w:rsidP="00DE217D">
                            <w:pPr>
                              <w:jc w:val="center"/>
                              <w:rPr>
                                <w:color w:val="002060"/>
                              </w:rPr>
                            </w:pPr>
                            <w:r>
                              <w:rPr>
                                <w:color w:val="000000" w:themeColor="text1"/>
                              </w:rPr>
                              <w:t>Spécial K de Kellogs</w:t>
                            </w:r>
                            <w:r w:rsidR="007D1229">
                              <w:rPr>
                                <w:color w:val="000000" w:themeColor="text1"/>
                              </w:rPr>
                              <w:t xml:space="preserve"> </w:t>
                            </w:r>
                            <w:r w:rsidR="007D1229">
                              <w:rPr>
                                <w:color w:val="002060"/>
                              </w:rPr>
                              <w:t>(550 g)</w:t>
                            </w:r>
                          </w:p>
                          <w:p w14:paraId="5AB57D2A" w14:textId="77777777" w:rsidR="007D1229" w:rsidRDefault="007D1229" w:rsidP="00DE217D">
                            <w:pPr>
                              <w:jc w:val="center"/>
                              <w:rPr>
                                <w:color w:val="002060"/>
                              </w:rPr>
                            </w:pPr>
                            <w:r>
                              <w:rPr>
                                <w:color w:val="002060"/>
                              </w:rPr>
                              <w:t>8.71 €/kg</w:t>
                            </w:r>
                          </w:p>
                          <w:p w14:paraId="7F8F8E51" w14:textId="77777777" w:rsidR="007D1229" w:rsidRPr="007D1229" w:rsidRDefault="007D1229" w:rsidP="007D1229">
                            <w:pPr>
                              <w:jc w:val="right"/>
                              <w:rPr>
                                <w:b/>
                                <w:bCs/>
                                <w:color w:val="002060"/>
                                <w:sz w:val="44"/>
                                <w:szCs w:val="44"/>
                              </w:rPr>
                            </w:pPr>
                            <w:r w:rsidRPr="007D1229">
                              <w:rPr>
                                <w:b/>
                                <w:bCs/>
                                <w:color w:val="002060"/>
                                <w:sz w:val="44"/>
                                <w:szCs w:val="44"/>
                              </w:rPr>
                              <w:t>4.79 €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F947E" id="Rectangle 21" o:spid="_x0000_s1030" style="position:absolute;margin-left:266.35pt;margin-top:12.4pt;width:165.6pt;height:1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" filled="f" strokecolor="#243f60 [1604]" strokeweight="2pt">
                <v:path arrowok="t"/>
                <v:textbox>
                  <w:txbxContent>
                    <w:p w14:paraId="58AF5DFC" w14:textId="77777777" w:rsidR="00DE217D" w:rsidRDefault="00DE217D" w:rsidP="00DE217D">
                      <w:pPr>
                        <w:jc w:val="center"/>
                        <w:rPr>
                          <w:color w:val="002060"/>
                        </w:rPr>
                      </w:pPr>
                      <w:r>
                        <w:rPr>
                          <w:color w:val="000000" w:themeColor="text1"/>
                        </w:rPr>
                        <w:t xml:space="preserve">Spécial K de </w:t>
                      </w:r>
                      <w:proofErr w:type="spellStart"/>
                      <w:r>
                        <w:rPr>
                          <w:color w:val="000000" w:themeColor="text1"/>
                        </w:rPr>
                        <w:t>Kellogs</w:t>
                      </w:r>
                      <w:proofErr w:type="spellEnd"/>
                      <w:r w:rsidR="007D1229">
                        <w:rPr>
                          <w:color w:val="000000" w:themeColor="text1"/>
                        </w:rPr>
                        <w:t xml:space="preserve"> </w:t>
                      </w:r>
                      <w:r w:rsidR="007D1229">
                        <w:rPr>
                          <w:color w:val="002060"/>
                        </w:rPr>
                        <w:t>(550 g)</w:t>
                      </w:r>
                    </w:p>
                    <w:p w14:paraId="5AB57D2A" w14:textId="77777777" w:rsidR="007D1229" w:rsidRDefault="007D1229" w:rsidP="00DE217D">
                      <w:pPr>
                        <w:jc w:val="center"/>
                        <w:rPr>
                          <w:color w:val="002060"/>
                        </w:rPr>
                      </w:pPr>
                      <w:r>
                        <w:rPr>
                          <w:color w:val="002060"/>
                        </w:rPr>
                        <w:t>8.71 €/kg</w:t>
                      </w:r>
                    </w:p>
                    <w:p w14:paraId="7F8F8E51" w14:textId="77777777" w:rsidR="007D1229" w:rsidRPr="007D1229" w:rsidRDefault="007D1229" w:rsidP="007D1229">
                      <w:pPr>
                        <w:jc w:val="right"/>
                        <w:rPr>
                          <w:b/>
                          <w:bCs/>
                          <w:color w:val="002060"/>
                          <w:sz w:val="44"/>
                          <w:szCs w:val="44"/>
                        </w:rPr>
                      </w:pPr>
                      <w:r w:rsidRPr="007D1229">
                        <w:rPr>
                          <w:b/>
                          <w:bCs/>
                          <w:color w:val="002060"/>
                          <w:sz w:val="44"/>
                          <w:szCs w:val="44"/>
                        </w:rPr>
                        <w:t>4.79 €</w:t>
                      </w:r>
                    </w:p>
                  </w:txbxContent>
                </v:textbox>
              </v:rect>
            </w:pict>
          </mc:Fallback>
        </mc:AlternateContent>
      </w:r>
    </w:p>
    <w:p w14:paraId="34A24A70" w14:textId="58FC62FD" w:rsidR="00DE217D" w:rsidRDefault="00DE217D" w:rsidP="00DE217D"/>
    <w:p w14:paraId="510E6F65" w14:textId="2BFCC662" w:rsidR="00DE217D" w:rsidRDefault="00DE217D" w:rsidP="00DE217D"/>
    <w:p w14:paraId="31D46530" w14:textId="6149822B" w:rsidR="00DE217D" w:rsidRDefault="00DE217D" w:rsidP="00DE217D"/>
    <w:p w14:paraId="3C3AA0B4" w14:textId="0D82E7C9" w:rsidR="00DE217D" w:rsidRDefault="00DE217D" w:rsidP="00DE217D"/>
    <w:p w14:paraId="3033F10F" w14:textId="3F9F0C4F" w:rsidR="00DE217D" w:rsidRDefault="00DE217D" w:rsidP="00DE217D"/>
    <w:p w14:paraId="53B393DB" w14:textId="2EB9B37B" w:rsidR="00A43AE9" w:rsidRDefault="00A43AE9">
      <w:r>
        <w:br w:type="page"/>
      </w:r>
    </w:p>
    <w:p w14:paraId="06D2F488" w14:textId="77777777" w:rsidR="003720D1" w:rsidRPr="00A43AE9" w:rsidRDefault="003720D1" w:rsidP="00A43AE9">
      <w:pPr>
        <w:pStyle w:val="Paragraphedeliste"/>
        <w:numPr>
          <w:ilvl w:val="0"/>
          <w:numId w:val="1"/>
        </w:numPr>
        <w:ind w:left="426"/>
        <w:rPr>
          <w:b/>
          <w:bCs/>
        </w:rPr>
      </w:pPr>
      <w:r w:rsidRPr="00A43AE9">
        <w:rPr>
          <w:b/>
          <w:bCs/>
        </w:rPr>
        <w:lastRenderedPageBreak/>
        <w:t xml:space="preserve">Expliquer pourquoi la loi oblige les points de vente à indiquer le prix à l’unité de mesure </w:t>
      </w:r>
    </w:p>
    <w:p w14:paraId="65FBBF79" w14:textId="2CB3730C" w:rsidR="003720D1" w:rsidRDefault="007D1229" w:rsidP="00A43AE9">
      <w:pPr>
        <w:ind w:left="567"/>
        <w:rPr>
          <w:color w:val="002060"/>
        </w:rPr>
      </w:pPr>
      <w:r>
        <w:rPr>
          <w:color w:val="002060"/>
        </w:rPr>
        <w:t xml:space="preserve">Afin que le consommateur puisse comparer les prix. </w:t>
      </w:r>
    </w:p>
    <w:p w14:paraId="05ED7C66" w14:textId="1AFF812C" w:rsidR="007D1229" w:rsidRPr="007D1229" w:rsidRDefault="007D1229" w:rsidP="00A43AE9">
      <w:pPr>
        <w:ind w:left="567"/>
        <w:rPr>
          <w:color w:val="002060"/>
        </w:rPr>
      </w:pPr>
      <w:r>
        <w:rPr>
          <w:color w:val="002060"/>
        </w:rPr>
        <w:t>Depuis avril 2009, déréglementation au niveau des tailles d’emballage. Les professionnels ont donc pu réduire la quantité des produits sans faire baisser les prix, d’où l’importance du prix à l’unité de mesure. Parfois, on trouve des offres promotionnelles ou des formats familiaux qui sont présentés comme des bonnes affaires mais qui ne le sont pas.</w:t>
      </w:r>
    </w:p>
    <w:p w14:paraId="02C9F6B4" w14:textId="4F279C92" w:rsidR="003720D1" w:rsidRDefault="003720D1" w:rsidP="003720D1"/>
    <w:p w14:paraId="1909F9DC" w14:textId="6919C35B" w:rsidR="00571904" w:rsidRPr="00A43AE9" w:rsidRDefault="00571904" w:rsidP="00A43AE9">
      <w:pPr>
        <w:pStyle w:val="Paragraphedeliste"/>
        <w:numPr>
          <w:ilvl w:val="0"/>
          <w:numId w:val="1"/>
        </w:numPr>
        <w:ind w:left="426"/>
        <w:rPr>
          <w:b/>
          <w:bCs/>
        </w:rPr>
      </w:pPr>
      <w:r w:rsidRPr="00A43AE9">
        <w:rPr>
          <w:b/>
          <w:bCs/>
        </w:rPr>
        <w:t>Choisir sans calcul l’un des deux produits pour réaliser une bonne affaire</w:t>
      </w:r>
    </w:p>
    <w:p w14:paraId="2EC335AE" w14:textId="75D0EF8F" w:rsidR="00571904" w:rsidRDefault="00571904" w:rsidP="00571904"/>
    <w:p w14:paraId="11EF2D01" w14:textId="77777777" w:rsidR="00DE217D" w:rsidRPr="00A43AE9" w:rsidRDefault="00DE217D" w:rsidP="00A43AE9">
      <w:pPr>
        <w:pStyle w:val="Paragraphedeliste"/>
        <w:numPr>
          <w:ilvl w:val="0"/>
          <w:numId w:val="1"/>
        </w:numPr>
        <w:ind w:left="426"/>
        <w:rPr>
          <w:b/>
          <w:bCs/>
        </w:rPr>
      </w:pPr>
      <w:r w:rsidRPr="00A43AE9">
        <w:rPr>
          <w:b/>
          <w:bCs/>
        </w:rPr>
        <w:t>Expliquer s’il s’agit d’un vraie ou d’une fausse promotion.</w:t>
      </w:r>
    </w:p>
    <w:p w14:paraId="1F9E3C35" w14:textId="04F4CDD8" w:rsidR="003720D1" w:rsidRDefault="00571904" w:rsidP="00A43AE9">
      <w:pPr>
        <w:ind w:left="567"/>
        <w:rPr>
          <w:color w:val="002060"/>
        </w:rPr>
      </w:pPr>
      <w:r>
        <w:rPr>
          <w:color w:val="002060"/>
        </w:rPr>
        <w:t>6.34 x 2 = 12.68</w:t>
      </w:r>
    </w:p>
    <w:p w14:paraId="1478839D" w14:textId="635A8A6D" w:rsidR="00571904" w:rsidRDefault="00571904" w:rsidP="00A43AE9">
      <w:pPr>
        <w:ind w:left="567"/>
        <w:rPr>
          <w:color w:val="002060"/>
        </w:rPr>
      </w:pPr>
      <w:r>
        <w:rPr>
          <w:color w:val="002060"/>
        </w:rPr>
        <w:t>Ce n’est pas une bonne affaire car le client paiera 0.31 € de plus le lot de 10 sacs</w:t>
      </w:r>
    </w:p>
    <w:p w14:paraId="6E5DE703" w14:textId="0DAFAA6B" w:rsidR="00571904" w:rsidRDefault="00571904" w:rsidP="003720D1">
      <w:pPr>
        <w:rPr>
          <w:color w:val="002060"/>
        </w:rPr>
      </w:pPr>
    </w:p>
    <w:p w14:paraId="23745B26" w14:textId="5507ECA8" w:rsidR="00571904" w:rsidRPr="00A43AE9" w:rsidRDefault="00571904" w:rsidP="00A43AE9">
      <w:pPr>
        <w:pStyle w:val="Paragraphedeliste"/>
        <w:numPr>
          <w:ilvl w:val="0"/>
          <w:numId w:val="1"/>
        </w:numPr>
        <w:ind w:left="426"/>
        <w:rPr>
          <w:b/>
          <w:bCs/>
        </w:rPr>
      </w:pPr>
      <w:r w:rsidRPr="00A43AE9">
        <w:rPr>
          <w:b/>
          <w:bCs/>
        </w:rPr>
        <w:t>Valider ou invalider votre choix de la question 7.</w:t>
      </w:r>
    </w:p>
    <w:p w14:paraId="41D97A6D" w14:textId="625267C5" w:rsidR="00571904" w:rsidRPr="00571904" w:rsidRDefault="00571904" w:rsidP="00571904">
      <w:pPr>
        <w:pStyle w:val="Paragraphedeliste"/>
        <w:rPr>
          <w:color w:val="002060"/>
          <w:sz w:val="18"/>
          <w:szCs w:val="18"/>
        </w:rPr>
      </w:pPr>
    </w:p>
    <w:p w14:paraId="4F3A7539" w14:textId="16717524" w:rsidR="003720D1" w:rsidRDefault="00A43AE9" w:rsidP="003720D1">
      <w:r>
        <w:rPr>
          <w:rFonts w:cs="Arial"/>
          <w:noProof/>
          <w:lang w:eastAsia="fr-FR"/>
        </w:rPr>
        <w:drawing>
          <wp:anchor distT="0" distB="0" distL="114300" distR="114300" simplePos="0" relativeHeight="251655680" behindDoc="1" locked="0" layoutInCell="1" allowOverlap="1" wp14:anchorId="42ED9525" wp14:editId="0C200017">
            <wp:simplePos x="0" y="0"/>
            <wp:positionH relativeFrom="margin">
              <wp:posOffset>662305</wp:posOffset>
            </wp:positionH>
            <wp:positionV relativeFrom="paragraph">
              <wp:posOffset>118628</wp:posOffset>
            </wp:positionV>
            <wp:extent cx="1654153" cy="3184552"/>
            <wp:effectExtent l="0" t="0" r="3810" b="0"/>
            <wp:wrapTight wrapText="bothSides">
              <wp:wrapPolygon edited="0">
                <wp:start x="0" y="0"/>
                <wp:lineTo x="0" y="21449"/>
                <wp:lineTo x="21401" y="21449"/>
                <wp:lineTo x="2140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61213_101600.jpg"/>
                    <pic:cNvPicPr/>
                  </pic:nvPicPr>
                  <pic:blipFill rotWithShape="1">
                    <a:blip r:embed="rId14" cstate="print">
                      <a:extLst>
                        <a:ext uri="{28A0092B-C50C-407E-A947-70E740481C1C}">
                          <a14:useLocalDpi xmlns:a14="http://schemas.microsoft.com/office/drawing/2010/main" val="0"/>
                        </a:ext>
                      </a:extLst>
                    </a:blip>
                    <a:srcRect l="21440" t="12324" r="17835"/>
                    <a:stretch/>
                  </pic:blipFill>
                  <pic:spPr bwMode="auto">
                    <a:xfrm>
                      <a:off x="0" y="0"/>
                      <a:ext cx="1654153" cy="3184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lang w:eastAsia="fr-FR"/>
        </w:rPr>
        <w:drawing>
          <wp:anchor distT="0" distB="0" distL="114300" distR="114300" simplePos="0" relativeHeight="251656704" behindDoc="1" locked="0" layoutInCell="1" allowOverlap="1" wp14:anchorId="57CAECB6" wp14:editId="237CEE53">
            <wp:simplePos x="0" y="0"/>
            <wp:positionH relativeFrom="margin">
              <wp:posOffset>2719705</wp:posOffset>
            </wp:positionH>
            <wp:positionV relativeFrom="paragraph">
              <wp:posOffset>171450</wp:posOffset>
            </wp:positionV>
            <wp:extent cx="2164642" cy="3134675"/>
            <wp:effectExtent l="0" t="0" r="7620" b="8890"/>
            <wp:wrapTight wrapText="bothSides">
              <wp:wrapPolygon edited="0">
                <wp:start x="0" y="0"/>
                <wp:lineTo x="0" y="21530"/>
                <wp:lineTo x="21486" y="21530"/>
                <wp:lineTo x="2148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61213_101607.jpg"/>
                    <pic:cNvPicPr/>
                  </pic:nvPicPr>
                  <pic:blipFill rotWithShape="1">
                    <a:blip r:embed="rId15" cstate="print">
                      <a:extLst>
                        <a:ext uri="{28A0092B-C50C-407E-A947-70E740481C1C}">
                          <a14:useLocalDpi xmlns:a14="http://schemas.microsoft.com/office/drawing/2010/main" val="0"/>
                        </a:ext>
                      </a:extLst>
                    </a:blip>
                    <a:srcRect l="20410" t="17625" r="16099" b="13409"/>
                    <a:stretch/>
                  </pic:blipFill>
                  <pic:spPr bwMode="auto">
                    <a:xfrm>
                      <a:off x="0" y="0"/>
                      <a:ext cx="2164642" cy="313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FEC71" w14:textId="45B19454" w:rsidR="00DD75CB" w:rsidRDefault="00DD75CB"/>
    <w:p w14:paraId="480E71A2" w14:textId="77777777" w:rsidR="00DD75CB" w:rsidRDefault="00DD75CB"/>
    <w:p w14:paraId="3D0A81E9" w14:textId="77777777" w:rsidR="00262F69" w:rsidRDefault="00262F69"/>
    <w:sectPr w:rsidR="00262F69" w:rsidSect="003E66A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F4547" w14:textId="77777777" w:rsidR="00B34425" w:rsidRDefault="00B34425" w:rsidP="001E05A8">
      <w:pPr>
        <w:spacing w:after="0" w:line="240" w:lineRule="auto"/>
      </w:pPr>
      <w:r>
        <w:separator/>
      </w:r>
    </w:p>
  </w:endnote>
  <w:endnote w:type="continuationSeparator" w:id="0">
    <w:p w14:paraId="6FFBE05A" w14:textId="77777777" w:rsidR="00B34425" w:rsidRDefault="00B34425" w:rsidP="001E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F0677" w14:textId="77777777" w:rsidR="00A73074" w:rsidRDefault="00A730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9565A" w14:textId="2317A20C" w:rsidR="00162BF8" w:rsidRPr="008C5494" w:rsidRDefault="00162BF8" w:rsidP="00162BF8">
    <w:pPr>
      <w:pStyle w:val="Pieddepage"/>
      <w:tabs>
        <w:tab w:val="clear" w:pos="9072"/>
        <w:tab w:val="left" w:pos="8931"/>
      </w:tabs>
      <w:ind w:left="567" w:right="-24"/>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5BB2932F" wp14:editId="6CC55FC4">
          <wp:simplePos x="0" y="0"/>
          <wp:positionH relativeFrom="column">
            <wp:posOffset>-107315</wp:posOffset>
          </wp:positionH>
          <wp:positionV relativeFrom="paragraph">
            <wp:posOffset>-75565</wp:posOffset>
          </wp:positionV>
          <wp:extent cx="411097" cy="308731"/>
          <wp:effectExtent l="0" t="0" r="825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D48">
      <w:rPr>
        <w:rFonts w:cstheme="minorHAnsi"/>
        <w:sz w:val="16"/>
        <w:szCs w:val="16"/>
      </w:rPr>
      <w:t xml:space="preserve"> </w:t>
    </w:r>
    <w:r w:rsidRPr="002B3D48">
      <w:rPr>
        <w:rFonts w:cstheme="minorHAnsi"/>
        <w:smallCaps/>
        <w:sz w:val="16"/>
        <w:szCs w:val="16"/>
      </w:rPr>
      <w:t>Cerpeg</w:t>
    </w:r>
    <w:r w:rsidRPr="002B3D48">
      <w:rPr>
        <w:rFonts w:cstheme="minorHAnsi"/>
        <w:sz w:val="16"/>
        <w:szCs w:val="16"/>
      </w:rPr>
      <w:t xml:space="preserve"> 202</w:t>
    </w:r>
    <w:r>
      <w:rPr>
        <w:rFonts w:cstheme="minorHAnsi"/>
        <w:sz w:val="16"/>
        <w:szCs w:val="16"/>
      </w:rPr>
      <w:t xml:space="preserve">1 </w:t>
    </w:r>
    <w:r w:rsidRPr="002B3D48">
      <w:rPr>
        <w:rFonts w:cstheme="minorHAnsi"/>
        <w:sz w:val="16"/>
        <w:szCs w:val="16"/>
      </w:rPr>
      <w:t xml:space="preserve">| </w:t>
    </w:r>
    <w:r>
      <w:rPr>
        <w:rFonts w:cstheme="minorHAnsi"/>
        <w:sz w:val="16"/>
        <w:szCs w:val="16"/>
      </w:rPr>
      <w:t>Co-Intervention Maths–</w:t>
    </w:r>
    <w:r w:rsidRPr="002B3D48">
      <w:rPr>
        <w:rFonts w:cstheme="minorHAnsi"/>
        <w:sz w:val="16"/>
        <w:szCs w:val="16"/>
      </w:rPr>
      <w:t xml:space="preserve"> </w:t>
    </w:r>
    <w:r>
      <w:rPr>
        <w:rFonts w:cstheme="minorHAnsi"/>
        <w:sz w:val="16"/>
        <w:szCs w:val="16"/>
      </w:rPr>
      <w:t xml:space="preserve">Antoinette </w:t>
    </w:r>
    <w:r w:rsidR="00A73074">
      <w:rPr>
        <w:rFonts w:cstheme="minorHAnsi"/>
        <w:sz w:val="16"/>
        <w:szCs w:val="16"/>
      </w:rPr>
      <w:t xml:space="preserve">et Vivian </w:t>
    </w:r>
    <w:r>
      <w:rPr>
        <w:rFonts w:cstheme="minorHAnsi"/>
        <w:sz w:val="16"/>
        <w:szCs w:val="16"/>
      </w:rPr>
      <w:t>FLOIRAC Académie de Versailles</w:t>
    </w:r>
    <w:r w:rsidRPr="002B3D48">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p w14:paraId="589EC0B6" w14:textId="041BE553" w:rsidR="001E05A8" w:rsidRPr="00162BF8" w:rsidRDefault="001E05A8" w:rsidP="00162BF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47A04" w14:textId="77777777" w:rsidR="00A73074" w:rsidRDefault="00A730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C8947" w14:textId="77777777" w:rsidR="00B34425" w:rsidRDefault="00B34425" w:rsidP="001E05A8">
      <w:pPr>
        <w:spacing w:after="0" w:line="240" w:lineRule="auto"/>
      </w:pPr>
      <w:r>
        <w:separator/>
      </w:r>
    </w:p>
  </w:footnote>
  <w:footnote w:type="continuationSeparator" w:id="0">
    <w:p w14:paraId="21210928" w14:textId="77777777" w:rsidR="00B34425" w:rsidRDefault="00B34425" w:rsidP="001E0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6F30" w14:textId="77777777" w:rsidR="00A73074" w:rsidRDefault="00A730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5318" w14:textId="6EE70ED8" w:rsidR="00162BF8" w:rsidRPr="00162BF8" w:rsidRDefault="00162BF8">
    <w:pPr>
      <w:pStyle w:val="En-tte"/>
      <w:rPr>
        <w:color w:val="002060"/>
      </w:rPr>
    </w:pPr>
    <w:r w:rsidRPr="00BD3D44">
      <w:rPr>
        <w:color w:val="002060"/>
      </w:rPr>
      <w:t xml:space="preserve">Co-Intervention </w:t>
    </w:r>
    <w:r w:rsidR="0017738A">
      <w:rPr>
        <w:color w:val="002060"/>
      </w:rPr>
      <w:t>M</w:t>
    </w:r>
    <w:r>
      <w:rPr>
        <w:color w:val="002060"/>
      </w:rPr>
      <w:t>aths</w:t>
    </w:r>
    <w:r w:rsidRPr="00BD3D44">
      <w:rPr>
        <w:color w:val="002060"/>
      </w:rPr>
      <w:t>– L’étiquette prix</w:t>
    </w:r>
    <w:r w:rsidRPr="00BD3D44">
      <w:rPr>
        <w:color w:val="002060"/>
      </w:rPr>
      <w:tab/>
    </w:r>
    <w:r w:rsidRPr="00BD3D44">
      <w:rPr>
        <w:color w:val="002060"/>
      </w:rPr>
      <w:tab/>
      <w:t>Bcp Vente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1221B" w14:textId="77777777" w:rsidR="00A73074" w:rsidRDefault="00A730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B756D"/>
    <w:multiLevelType w:val="hybridMultilevel"/>
    <w:tmpl w:val="6C44D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CC4F9C"/>
    <w:multiLevelType w:val="hybridMultilevel"/>
    <w:tmpl w:val="6C44D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740E73"/>
    <w:multiLevelType w:val="hybridMultilevel"/>
    <w:tmpl w:val="6C44D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182"/>
    <w:rsid w:val="00030182"/>
    <w:rsid w:val="000B1C9B"/>
    <w:rsid w:val="000C1005"/>
    <w:rsid w:val="000F3C23"/>
    <w:rsid w:val="00162BF8"/>
    <w:rsid w:val="0017738A"/>
    <w:rsid w:val="001E05A8"/>
    <w:rsid w:val="00262F69"/>
    <w:rsid w:val="002E7B07"/>
    <w:rsid w:val="00303761"/>
    <w:rsid w:val="003720D1"/>
    <w:rsid w:val="003E1CF2"/>
    <w:rsid w:val="003E66A5"/>
    <w:rsid w:val="004D0313"/>
    <w:rsid w:val="00571904"/>
    <w:rsid w:val="00635EED"/>
    <w:rsid w:val="00713009"/>
    <w:rsid w:val="00781850"/>
    <w:rsid w:val="007D1229"/>
    <w:rsid w:val="0081085C"/>
    <w:rsid w:val="008A09E1"/>
    <w:rsid w:val="00904A55"/>
    <w:rsid w:val="009F6148"/>
    <w:rsid w:val="00A43AE9"/>
    <w:rsid w:val="00A73074"/>
    <w:rsid w:val="00AA151A"/>
    <w:rsid w:val="00AB7EE1"/>
    <w:rsid w:val="00B34425"/>
    <w:rsid w:val="00C3485A"/>
    <w:rsid w:val="00D87F3D"/>
    <w:rsid w:val="00DD75CB"/>
    <w:rsid w:val="00DE217D"/>
    <w:rsid w:val="00E6374E"/>
    <w:rsid w:val="00F20F47"/>
    <w:rsid w:val="00FA62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BA13C"/>
  <w15:docId w15:val="{F1C5E1C5-A6EE-42A0-85AB-36195AB6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6A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5EED"/>
    <w:pPr>
      <w:ind w:left="720"/>
      <w:contextualSpacing/>
    </w:pPr>
  </w:style>
  <w:style w:type="paragraph" w:styleId="En-tte">
    <w:name w:val="header"/>
    <w:basedOn w:val="Normal"/>
    <w:link w:val="En-tteCar"/>
    <w:uiPriority w:val="99"/>
    <w:unhideWhenUsed/>
    <w:rsid w:val="001E05A8"/>
    <w:pPr>
      <w:tabs>
        <w:tab w:val="center" w:pos="4536"/>
        <w:tab w:val="right" w:pos="9072"/>
      </w:tabs>
      <w:spacing w:after="0" w:line="240" w:lineRule="auto"/>
    </w:pPr>
  </w:style>
  <w:style w:type="character" w:customStyle="1" w:styleId="En-tteCar">
    <w:name w:val="En-tête Car"/>
    <w:basedOn w:val="Policepardfaut"/>
    <w:link w:val="En-tte"/>
    <w:uiPriority w:val="99"/>
    <w:rsid w:val="001E05A8"/>
  </w:style>
  <w:style w:type="paragraph" w:styleId="Pieddepage">
    <w:name w:val="footer"/>
    <w:basedOn w:val="Normal"/>
    <w:link w:val="PieddepageCar"/>
    <w:uiPriority w:val="99"/>
    <w:unhideWhenUsed/>
    <w:rsid w:val="001E05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5A8"/>
  </w:style>
  <w:style w:type="paragraph" w:styleId="Textedebulles">
    <w:name w:val="Balloon Text"/>
    <w:basedOn w:val="Normal"/>
    <w:link w:val="TextedebullesCar"/>
    <w:uiPriority w:val="99"/>
    <w:semiHidden/>
    <w:unhideWhenUsed/>
    <w:rsid w:val="001E05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0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567</Words>
  <Characters>3122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floirac</dc:creator>
  <cp:lastModifiedBy>fabienne mauri</cp:lastModifiedBy>
  <cp:revision>5</cp:revision>
  <dcterms:created xsi:type="dcterms:W3CDTF">2021-03-20T12:43:00Z</dcterms:created>
  <dcterms:modified xsi:type="dcterms:W3CDTF">2021-03-23T09:27:00Z</dcterms:modified>
</cp:coreProperties>
</file>