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50E3749D" w:rsidR="00694EF4" w:rsidRPr="0002121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contrôle des comptes </w:t>
      </w:r>
      <w:r w:rsidR="00EE510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clients</w:t>
      </w:r>
    </w:p>
    <w:p w14:paraId="6E96B285" w14:textId="4DAB21CD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4D168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D808C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2348925B" w:rsidR="004D1682" w:rsidRDefault="00EE6C1F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de tiers</w:t>
            </w:r>
          </w:p>
          <w:p w14:paraId="3EC488B8" w14:textId="77777777" w:rsidR="00661F5B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68EC79C2" w14:textId="6046E695" w:rsidR="00EE6C1F" w:rsidRPr="004D1682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5212239A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Contrôler le plus rapidement possible un compte client !</w:t>
      </w:r>
    </w:p>
    <w:p w14:paraId="6360C372" w14:textId="66278324" w:rsidR="00661F5B" w:rsidRPr="005B0B8B" w:rsidRDefault="005B0B8B" w:rsidP="005B48A0">
      <w:pPr>
        <w:ind w:left="993"/>
        <w:jc w:val="both"/>
        <w:rPr>
          <w:rFonts w:asciiTheme="majorHAnsi" w:hAnsiTheme="majorHAnsi" w:cstheme="majorHAnsi"/>
          <w:b/>
          <w:bCs/>
        </w:rPr>
      </w:pPr>
      <w:r w:rsidRPr="005B0B8B">
        <w:rPr>
          <w:rFonts w:asciiTheme="majorHAnsi" w:hAnsiTheme="majorHAnsi" w:cstheme="majorHAnsi"/>
          <w:b/>
          <w:bCs/>
        </w:rPr>
        <w:t>Date du jour : 30 avril</w:t>
      </w:r>
    </w:p>
    <w:p w14:paraId="5D79D997" w14:textId="27EA4220" w:rsidR="00661F5B" w:rsidRPr="0002121E" w:rsidRDefault="00600C15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F799EB" wp14:editId="3409CFD3">
                <wp:simplePos x="0" y="0"/>
                <wp:positionH relativeFrom="column">
                  <wp:posOffset>4678680</wp:posOffset>
                </wp:positionH>
                <wp:positionV relativeFrom="paragraph">
                  <wp:posOffset>220344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596DA9" w14:textId="77777777" w:rsidR="00600C15" w:rsidRPr="00AE4B7F" w:rsidRDefault="00600C15" w:rsidP="00600C15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68593C">
                                <w:rPr>
                                  <w:sz w:val="16"/>
                                  <w:szCs w:val="16"/>
                                </w:rPr>
                                <w:t>https://dgxy.link/wpEdt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706329"/>
                            <a:chOff x="0" y="0"/>
                            <a:chExt cx="1266190" cy="170632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D0C38A" w14:textId="77777777" w:rsidR="00600C15" w:rsidRPr="003A4B4D" w:rsidRDefault="00600C15" w:rsidP="00600C15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46331"/>
                              <a:ext cx="1248967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799EB" id="Groupe 27" o:spid="_x0000_s1029" href="https://view.genial.ly/631dc8fd17ea070018893a6f/interactive-content-j4-le-controle-des-comptes-clients" style="position:absolute;left:0;text-align:left;margin-left:368.4pt;margin-top:17.35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2F596DA9" w14:textId="77777777" w:rsidR="00600C15" w:rsidRPr="00AE4B7F" w:rsidRDefault="00600C15" w:rsidP="00600C15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68593C">
                          <w:rPr>
                            <w:sz w:val="16"/>
                            <w:szCs w:val="16"/>
                          </w:rPr>
                          <w:t>https://dgxy.link/wpEdt</w:t>
                        </w:r>
                      </w:p>
                    </w:txbxContent>
                  </v:textbox>
                </v:roundrect>
                <v:group id="Groupe 40" o:spid="_x0000_s1031" style="position:absolute;width:12660;height:17063" coordsize="12661,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14D0C38A" w14:textId="77777777" w:rsidR="00600C15" w:rsidRPr="003A4B4D" w:rsidRDefault="00600C15" w:rsidP="00600C15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1A4128E8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2F1CCB2B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15B70BF0" w14:textId="7CE71D2A" w:rsidR="00EE6C1F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justifiant </w:t>
      </w:r>
      <w:r w:rsidR="00EE6C1F">
        <w:rPr>
          <w:rFonts w:asciiTheme="majorHAnsi" w:hAnsiTheme="majorHAnsi" w:cstheme="majorHAnsi"/>
          <w:sz w:val="22"/>
          <w:szCs w:val="22"/>
        </w:rPr>
        <w:t>les valeurs non pointées et en déterminant</w:t>
      </w:r>
    </w:p>
    <w:p w14:paraId="6D13A9CE" w14:textId="33560573" w:rsidR="00661F5B" w:rsidRPr="0002121E" w:rsidRDefault="00EE6C1F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les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actions à mener</w:t>
      </w:r>
      <w:r w:rsidR="00BB4E8A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>(annexe 2)</w:t>
      </w:r>
    </w:p>
    <w:p w14:paraId="03A27CB0" w14:textId="24065138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7D3A2B60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4D1682">
        <w:rPr>
          <w:rFonts w:asciiTheme="majorHAnsi" w:hAnsiTheme="majorHAnsi" w:cstheme="majorHAnsi"/>
          <w:sz w:val="22"/>
          <w:szCs w:val="22"/>
        </w:rPr>
        <w:t>1</w:t>
      </w:r>
      <w:r w:rsidR="00EE6C1F">
        <w:rPr>
          <w:rFonts w:asciiTheme="majorHAnsi" w:hAnsiTheme="majorHAnsi" w:cstheme="majorHAnsi"/>
          <w:sz w:val="22"/>
          <w:szCs w:val="22"/>
        </w:rPr>
        <w:t>-</w:t>
      </w:r>
      <w:r w:rsidR="00283932">
        <w:rPr>
          <w:rFonts w:asciiTheme="majorHAnsi" w:hAnsiTheme="majorHAnsi" w:cstheme="majorHAnsi"/>
          <w:sz w:val="22"/>
          <w:szCs w:val="22"/>
        </w:rPr>
        <w:t>2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Le contrôle d’un compte client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353E12EC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15BAE54D" w14:textId="5FAA8808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2C318528" w14:textId="229D320F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03962D57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797CFE5" w14:textId="6155EAF3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445F99D4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EAE7566" w14:textId="0254C51A" w:rsidR="00BB4E8A" w:rsidRPr="00BB4E8A" w:rsidRDefault="009D110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(</w:t>
      </w:r>
      <w:proofErr w:type="gramStart"/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1)</w:t>
      </w:r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>Aide</w:t>
      </w:r>
      <w:proofErr w:type="gramEnd"/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 utile à l’annexe 2</w:t>
      </w:r>
    </w:p>
    <w:p w14:paraId="560118C3" w14:textId="77777777" w:rsidR="00E9005A" w:rsidRDefault="00E9005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627" w:type="dxa"/>
        <w:tblInd w:w="-289" w:type="dxa"/>
        <w:tblLook w:val="04A0" w:firstRow="1" w:lastRow="0" w:firstColumn="1" w:lastColumn="0" w:noHBand="0" w:noVBand="1"/>
      </w:tblPr>
      <w:tblGrid>
        <w:gridCol w:w="2972"/>
        <w:gridCol w:w="4253"/>
        <w:gridCol w:w="3402"/>
      </w:tblGrid>
      <w:tr w:rsidR="00E9005A" w:rsidRPr="00BB4E8A" w14:paraId="49A2752E" w14:textId="77777777" w:rsidTr="00C13ED5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0157C8E" w14:textId="4BF5EB47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358185F" w14:textId="47B49F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Que dois-je faire 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D0752A9" w14:textId="1E2D71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25ABC49D" w14:textId="0CB8EA75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E9005A" w:rsidRPr="00BB4E8A" w14:paraId="4037DC4E" w14:textId="77777777" w:rsidTr="00C13ED5">
        <w:trPr>
          <w:trHeight w:val="1715"/>
        </w:trPr>
        <w:tc>
          <w:tcPr>
            <w:tcW w:w="2972" w:type="dxa"/>
            <w:vAlign w:val="center"/>
          </w:tcPr>
          <w:p w14:paraId="14ECEF15" w14:textId="77777777" w:rsidR="00E9005A" w:rsidRPr="00BB4E8A" w:rsidRDefault="00E9005A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Facture non réglée</w:t>
            </w:r>
          </w:p>
          <w:p w14:paraId="609CB22C" w14:textId="77777777" w:rsidR="00E9005A" w:rsidRPr="00BB4E8A" w:rsidRDefault="00E9005A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Arrondi de règlement</w:t>
            </w:r>
          </w:p>
          <w:p w14:paraId="766C2F01" w14:textId="77777777" w:rsidR="00E9005A" w:rsidRPr="00BB4E8A" w:rsidRDefault="00E9005A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Erreur de compte</w:t>
            </w:r>
          </w:p>
          <w:p w14:paraId="2F541E38" w14:textId="77777777" w:rsidR="00E9005A" w:rsidRPr="00BB4E8A" w:rsidRDefault="00E9005A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Erreur de saisie de la valeur</w:t>
            </w:r>
          </w:p>
          <w:p w14:paraId="491810B4" w14:textId="77777777" w:rsidR="00E9005A" w:rsidRPr="00BB4E8A" w:rsidRDefault="00E9005A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Erreur d’imputation débit/Crédit</w:t>
            </w:r>
          </w:p>
          <w:p w14:paraId="3B45925F" w14:textId="77777777" w:rsidR="00E9005A" w:rsidRPr="00BB4E8A" w:rsidRDefault="00E9005A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Facture sous escompte de règlement</w:t>
            </w:r>
          </w:p>
          <w:p w14:paraId="78763DC0" w14:textId="344FF210" w:rsidR="00E9005A" w:rsidRPr="00BB4E8A" w:rsidRDefault="00E9005A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Règlement sous escompte</w:t>
            </w:r>
          </w:p>
        </w:tc>
        <w:tc>
          <w:tcPr>
            <w:tcW w:w="4253" w:type="dxa"/>
            <w:vAlign w:val="center"/>
          </w:tcPr>
          <w:p w14:paraId="21DCDC8D" w14:textId="77777777" w:rsidR="00E9005A" w:rsidRPr="00BB4E8A" w:rsidRDefault="00E9005A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Relancer le client</w:t>
            </w:r>
          </w:p>
          <w:p w14:paraId="6CE8EEA7" w14:textId="3554B1E3" w:rsidR="00E9005A" w:rsidRDefault="00E9005A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Attendre l’échéance de la facture</w:t>
            </w:r>
          </w:p>
          <w:p w14:paraId="0D391E1F" w14:textId="3BC8D410" w:rsidR="00C13ED5" w:rsidRPr="00BB4E8A" w:rsidRDefault="00C13ED5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3ED5">
              <w:rPr>
                <w:rFonts w:asciiTheme="majorHAnsi" w:hAnsiTheme="majorHAnsi" w:cstheme="majorHAnsi"/>
                <w:sz w:val="18"/>
                <w:szCs w:val="18"/>
              </w:rPr>
              <w:t>Attendre la réception du règlement (échéance récente)</w:t>
            </w:r>
          </w:p>
          <w:p w14:paraId="4A6BD14C" w14:textId="77777777" w:rsidR="00E9005A" w:rsidRPr="00BB4E8A" w:rsidRDefault="00E9005A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Passer l’écriture comptable de régularisation</w:t>
            </w:r>
          </w:p>
          <w:p w14:paraId="5D712AF9" w14:textId="77777777" w:rsidR="00E9005A" w:rsidRDefault="00E9005A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lors du règlement</w:t>
            </w:r>
          </w:p>
          <w:p w14:paraId="6B2BD8FF" w14:textId="05E54FE4" w:rsidR="00140365" w:rsidRPr="00BB4E8A" w:rsidRDefault="00140365" w:rsidP="00C455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Attendre le règlement</w:t>
            </w:r>
          </w:p>
        </w:tc>
        <w:tc>
          <w:tcPr>
            <w:tcW w:w="3402" w:type="dxa"/>
            <w:vAlign w:val="center"/>
          </w:tcPr>
          <w:p w14:paraId="38A7297A" w14:textId="77777777" w:rsidR="00B311D4" w:rsidRDefault="00B311D4" w:rsidP="00B311D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411xxx Compte client correspondant</w:t>
            </w:r>
          </w:p>
          <w:p w14:paraId="7FEF06A2" w14:textId="77777777" w:rsidR="00B311D4" w:rsidRDefault="00B311D4" w:rsidP="00B311D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658000 Charges diverses de gestion courante</w:t>
            </w:r>
          </w:p>
          <w:p w14:paraId="0FDE627A" w14:textId="77777777" w:rsidR="00B311D4" w:rsidRDefault="00B311D4" w:rsidP="00B311D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665000 Escomptes accordés</w:t>
            </w:r>
          </w:p>
          <w:p w14:paraId="61748BE7" w14:textId="77777777" w:rsidR="00B311D4" w:rsidRDefault="00B311D4" w:rsidP="00B311D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758000 Produits divers de gestion courante</w:t>
            </w:r>
          </w:p>
          <w:p w14:paraId="0C309E5C" w14:textId="4F2815DA" w:rsidR="00E9005A" w:rsidRPr="00BB4E8A" w:rsidRDefault="00B311D4" w:rsidP="00B311D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765000 Escomptes obtenus</w:t>
            </w:r>
          </w:p>
        </w:tc>
      </w:tr>
    </w:tbl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DE3ED6A" w14:textId="77777777" w:rsidR="00E9005A" w:rsidRDefault="00E9005A">
      <w:pPr>
        <w:rPr>
          <w:rFonts w:asciiTheme="majorHAnsi" w:hAnsiTheme="majorHAnsi" w:cstheme="majorHAnsi"/>
          <w:b/>
          <w:bCs/>
          <w:sz w:val="22"/>
          <w:szCs w:val="22"/>
        </w:rPr>
        <w:sectPr w:rsidR="00E9005A" w:rsidSect="008D0C03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0C6C541" w14:textId="41F4D8DC" w:rsidR="00661F5B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CE29A8">
        <w:rPr>
          <w:rFonts w:asciiTheme="majorHAnsi" w:hAnsiTheme="majorHAnsi" w:cstheme="majorHAnsi"/>
          <w:b/>
          <w:bCs/>
          <w:sz w:val="22"/>
          <w:szCs w:val="22"/>
        </w:rPr>
        <w:t>Compte client</w:t>
      </w:r>
    </w:p>
    <w:p w14:paraId="2B45E9C5" w14:textId="3425E3E3" w:rsidR="00661F5B" w:rsidRDefault="00661F5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644" w:type="dxa"/>
        <w:tblInd w:w="1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994"/>
        <w:gridCol w:w="3380"/>
        <w:gridCol w:w="1700"/>
        <w:gridCol w:w="440"/>
        <w:gridCol w:w="1540"/>
        <w:gridCol w:w="400"/>
        <w:gridCol w:w="928"/>
      </w:tblGrid>
      <w:tr w:rsidR="00C6558B" w:rsidRPr="00C6558B" w14:paraId="009C55C4" w14:textId="77777777" w:rsidTr="00C35F6A">
        <w:trPr>
          <w:trHeight w:val="12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D0EB" w14:textId="77777777" w:rsidR="00C6558B" w:rsidRPr="00C6558B" w:rsidRDefault="00C6558B" w:rsidP="00C6558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AC00" w14:textId="77777777" w:rsidR="00C6558B" w:rsidRPr="00C6558B" w:rsidRDefault="00C6558B" w:rsidP="00C6558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53AB" w14:textId="77777777" w:rsidR="00C6558B" w:rsidRPr="00C6558B" w:rsidRDefault="00C6558B" w:rsidP="00C6558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8E87" w14:textId="77777777" w:rsidR="00C6558B" w:rsidRPr="00C6558B" w:rsidRDefault="00C6558B" w:rsidP="00C6558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AEDB" w14:textId="77777777" w:rsidR="00C6558B" w:rsidRPr="00C6558B" w:rsidRDefault="00C6558B" w:rsidP="00C6558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CAEC" w14:textId="77777777" w:rsidR="00C6558B" w:rsidRPr="00C6558B" w:rsidRDefault="00C6558B" w:rsidP="00C6558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7E86" w14:textId="77777777" w:rsidR="00C6558B" w:rsidRPr="00C6558B" w:rsidRDefault="00C6558B" w:rsidP="00C6558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BCC4" w14:textId="77777777" w:rsidR="00C6558B" w:rsidRPr="00C6558B" w:rsidRDefault="00C6558B" w:rsidP="00C6558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6558B" w:rsidRPr="00C6558B" w14:paraId="2C23C85F" w14:textId="77777777" w:rsidTr="00C35F6A">
        <w:trPr>
          <w:trHeight w:val="385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FA47" w14:textId="77777777" w:rsidR="00C6558B" w:rsidRPr="00C6558B" w:rsidRDefault="00C6558B" w:rsidP="00C6558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9982082" w14:textId="77777777" w:rsidR="00C6558B" w:rsidRPr="00C6558B" w:rsidRDefault="00C6558B" w:rsidP="00C6558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 xml:space="preserve">411BIO19 Client </w:t>
            </w:r>
            <w:proofErr w:type="spellStart"/>
            <w:r w:rsidRPr="00C6558B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>Bio-source</w:t>
            </w:r>
            <w:proofErr w:type="spellEnd"/>
            <w:r w:rsidRPr="00C6558B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 xml:space="preserve"> Diététique</w:t>
            </w:r>
          </w:p>
        </w:tc>
      </w:tr>
      <w:tr w:rsidR="00C6558B" w:rsidRPr="00C6558B" w14:paraId="24086C19" w14:textId="77777777" w:rsidTr="00C35F6A">
        <w:trPr>
          <w:trHeight w:val="336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BBFD" w14:textId="77777777" w:rsidR="00C6558B" w:rsidRPr="00C6558B" w:rsidRDefault="00C6558B" w:rsidP="00C6558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39AC871" w14:textId="77777777" w:rsidR="00C6558B" w:rsidRPr="00C6558B" w:rsidRDefault="00C6558B" w:rsidP="00C6558B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Conditions de règlement : sous 30 jours ou au comptant sous escompte 2%</w:t>
            </w:r>
          </w:p>
        </w:tc>
      </w:tr>
      <w:tr w:rsidR="00C35F6A" w:rsidRPr="00C6558B" w14:paraId="5E98B8A3" w14:textId="77777777" w:rsidTr="00C35F6A">
        <w:trPr>
          <w:trHeight w:val="492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B4C6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84F0AE2" w14:textId="77777777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B618328" w14:textId="3A437A2A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proofErr w:type="spellStart"/>
            <w:r w:rsidRPr="00C6558B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LibeIl</w:t>
            </w:r>
            <w:r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é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6F13D2B" w14:textId="5D61F955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</w:t>
            </w:r>
            <w:r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é</w:t>
            </w:r>
            <w:r w:rsidRPr="00C6558B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bit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FC477D5" w14:textId="77777777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proofErr w:type="spellStart"/>
            <w:r w:rsidRPr="00C6558B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F35FEB9" w14:textId="2F0331CD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Cr</w:t>
            </w:r>
            <w:r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é</w:t>
            </w:r>
            <w:r w:rsidRPr="00C6558B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dit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49ABCB07" w14:textId="77777777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Solde</w:t>
            </w:r>
          </w:p>
        </w:tc>
      </w:tr>
      <w:tr w:rsidR="00C35F6A" w:rsidRPr="00C6558B" w14:paraId="7A83F2E9" w14:textId="77777777" w:rsidTr="00C35F6A">
        <w:trPr>
          <w:trHeight w:val="284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310A" w14:textId="77777777" w:rsidR="00C35F6A" w:rsidRPr="00C6558B" w:rsidRDefault="00C35F6A" w:rsidP="00C6558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0960EB8" w14:textId="6E41EEB3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1/</w:t>
            </w:r>
            <w:r w:rsidR="002A150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33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7BF8AA1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Reprise du solde</w:t>
            </w:r>
          </w:p>
        </w:tc>
        <w:tc>
          <w:tcPr>
            <w:tcW w:w="170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A35F789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 xml:space="preserve">         8 421,12 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36633B1" w14:textId="3A4F51F4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2D9B697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83092FD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 8 421,12 </w:t>
            </w:r>
          </w:p>
        </w:tc>
      </w:tr>
      <w:tr w:rsidR="00C35F6A" w:rsidRPr="00C6558B" w14:paraId="7572F3D7" w14:textId="77777777" w:rsidTr="00C35F6A">
        <w:trPr>
          <w:trHeight w:val="284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D05A" w14:textId="77777777" w:rsidR="00C35F6A" w:rsidRPr="00C6558B" w:rsidRDefault="00C35F6A" w:rsidP="00C6558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0E7E257" w14:textId="69EAC2D9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3/</w:t>
            </w:r>
            <w:r w:rsidR="002A150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33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AE2EEB0" w14:textId="34A384C8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Ch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è</w:t>
            </w: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que n° 1254100</w:t>
            </w:r>
          </w:p>
        </w:tc>
        <w:tc>
          <w:tcPr>
            <w:tcW w:w="170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EEB8991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D0938EB" w14:textId="1007D4EF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5D986E1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8 421,12 </w:t>
            </w:r>
          </w:p>
        </w:tc>
        <w:tc>
          <w:tcPr>
            <w:tcW w:w="1328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26DB2D8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            -     </w:t>
            </w:r>
          </w:p>
        </w:tc>
      </w:tr>
      <w:tr w:rsidR="00C35F6A" w:rsidRPr="00C6558B" w14:paraId="73903737" w14:textId="77777777" w:rsidTr="00C35F6A">
        <w:trPr>
          <w:trHeight w:val="284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642F" w14:textId="77777777" w:rsidR="00C35F6A" w:rsidRPr="00C6558B" w:rsidRDefault="00C35F6A" w:rsidP="00C6558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E6D3A44" w14:textId="584F011E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5/</w:t>
            </w:r>
            <w:r w:rsidR="002A150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33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F60F85B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1251</w:t>
            </w:r>
          </w:p>
        </w:tc>
        <w:tc>
          <w:tcPr>
            <w:tcW w:w="170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62470A3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 xml:space="preserve">         2 458,20 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F01CBD3" w14:textId="17809FC1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2F51061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03C339E2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2 458,20   </w:t>
            </w:r>
          </w:p>
        </w:tc>
      </w:tr>
      <w:tr w:rsidR="00C35F6A" w:rsidRPr="00C6558B" w14:paraId="3FF65A8F" w14:textId="77777777" w:rsidTr="00C35F6A">
        <w:trPr>
          <w:trHeight w:val="284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27F2" w14:textId="77777777" w:rsidR="00C35F6A" w:rsidRPr="00C6558B" w:rsidRDefault="00C35F6A" w:rsidP="00C6558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4406F91" w14:textId="49262B11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6/</w:t>
            </w:r>
            <w:r w:rsidR="002A150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33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704E2DF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1265</w:t>
            </w:r>
          </w:p>
        </w:tc>
        <w:tc>
          <w:tcPr>
            <w:tcW w:w="170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1804CA5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 xml:space="preserve">         5 411,80 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5209224B" w14:textId="3C7D7B2B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375749B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0DDF0603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7 870,00   </w:t>
            </w:r>
          </w:p>
        </w:tc>
      </w:tr>
      <w:tr w:rsidR="00C35F6A" w:rsidRPr="00C6558B" w14:paraId="3EDF496B" w14:textId="77777777" w:rsidTr="00C35F6A">
        <w:trPr>
          <w:trHeight w:val="284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0600" w14:textId="77777777" w:rsidR="00C35F6A" w:rsidRPr="00C6558B" w:rsidRDefault="00C35F6A" w:rsidP="00C6558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DDC16F9" w14:textId="65A5165C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8/</w:t>
            </w:r>
            <w:r w:rsidR="002A150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33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F6A3AA8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Avoir A 124</w:t>
            </w:r>
          </w:p>
        </w:tc>
        <w:tc>
          <w:tcPr>
            <w:tcW w:w="170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958FD98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605A3C2" w14:textId="34EAE21C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16826EB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      49,16 </w:t>
            </w:r>
          </w:p>
        </w:tc>
        <w:tc>
          <w:tcPr>
            <w:tcW w:w="1328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E4DEF39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7 820,84   </w:t>
            </w:r>
          </w:p>
        </w:tc>
      </w:tr>
      <w:tr w:rsidR="00C35F6A" w:rsidRPr="00C6558B" w14:paraId="56900652" w14:textId="77777777" w:rsidTr="00C35F6A">
        <w:trPr>
          <w:trHeight w:val="284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58BA" w14:textId="77777777" w:rsidR="00C35F6A" w:rsidRPr="00C6558B" w:rsidRDefault="00C35F6A" w:rsidP="00C6558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9289CA7" w14:textId="7FAA73B7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11/</w:t>
            </w:r>
            <w:r w:rsidR="002A150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33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60E9EA3" w14:textId="5D604B6E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Ch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è</w:t>
            </w: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que n° 1254128</w:t>
            </w:r>
          </w:p>
        </w:tc>
        <w:tc>
          <w:tcPr>
            <w:tcW w:w="170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9E8C99B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28AF27C" w14:textId="31F11C92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7855B35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2 409,04 </w:t>
            </w:r>
          </w:p>
        </w:tc>
        <w:tc>
          <w:tcPr>
            <w:tcW w:w="1328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B0AC0B7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5 411,80   </w:t>
            </w:r>
          </w:p>
        </w:tc>
      </w:tr>
      <w:tr w:rsidR="00C35F6A" w:rsidRPr="00C6558B" w14:paraId="3B05F18E" w14:textId="77777777" w:rsidTr="00C35F6A">
        <w:trPr>
          <w:trHeight w:val="284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6076" w14:textId="77777777" w:rsidR="00C35F6A" w:rsidRPr="00C6558B" w:rsidRDefault="00C35F6A" w:rsidP="00C6558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634858D" w14:textId="46B1D89D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12/</w:t>
            </w:r>
            <w:r w:rsidR="002A150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="00601EF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33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7F467A2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1312</w:t>
            </w:r>
          </w:p>
        </w:tc>
        <w:tc>
          <w:tcPr>
            <w:tcW w:w="170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638A3F7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 xml:space="preserve">         8 741,51 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55F72D12" w14:textId="09E1E30F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688EC6D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0EE324C2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14 153,31   </w:t>
            </w:r>
          </w:p>
        </w:tc>
      </w:tr>
      <w:tr w:rsidR="00C35F6A" w:rsidRPr="00C6558B" w14:paraId="32E5F4AA" w14:textId="77777777" w:rsidTr="00C35F6A">
        <w:trPr>
          <w:trHeight w:val="284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AE93" w14:textId="77777777" w:rsidR="00C35F6A" w:rsidRPr="00C6558B" w:rsidRDefault="00C35F6A" w:rsidP="00C6558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1061D04" w14:textId="02200DF7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15/</w:t>
            </w:r>
            <w:r w:rsidR="002A150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33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293CD3D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1344</w:t>
            </w:r>
          </w:p>
        </w:tc>
        <w:tc>
          <w:tcPr>
            <w:tcW w:w="170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B356C22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 xml:space="preserve">         5 120,08 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B823F6C" w14:textId="39D07E02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EC801CD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370AC2F5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19 273,39   </w:t>
            </w:r>
          </w:p>
        </w:tc>
      </w:tr>
      <w:tr w:rsidR="00C35F6A" w:rsidRPr="00C6558B" w14:paraId="484EBD2F" w14:textId="77777777" w:rsidTr="00C35F6A">
        <w:trPr>
          <w:trHeight w:val="284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F86C" w14:textId="77777777" w:rsidR="00C35F6A" w:rsidRPr="00C6558B" w:rsidRDefault="00C35F6A" w:rsidP="00C6558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03218D4" w14:textId="2AAE7736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20/</w:t>
            </w:r>
            <w:r w:rsidR="002A150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33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CEF75CD" w14:textId="22ECACDA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Ch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è</w:t>
            </w: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que n° 1254184</w:t>
            </w:r>
          </w:p>
        </w:tc>
        <w:tc>
          <w:tcPr>
            <w:tcW w:w="170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9870BD2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CDD42AA" w14:textId="0E7ED81D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F53699E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5 303,60 </w:t>
            </w:r>
          </w:p>
        </w:tc>
        <w:tc>
          <w:tcPr>
            <w:tcW w:w="1328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B8F020E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13 969,79   </w:t>
            </w:r>
          </w:p>
        </w:tc>
      </w:tr>
      <w:tr w:rsidR="00C35F6A" w:rsidRPr="00C6558B" w14:paraId="7D74CF8F" w14:textId="77777777" w:rsidTr="00C35F6A">
        <w:trPr>
          <w:trHeight w:val="284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95B6" w14:textId="77777777" w:rsidR="00C35F6A" w:rsidRPr="00C6558B" w:rsidRDefault="00C35F6A" w:rsidP="00C6558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0C80E3B" w14:textId="293328BC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22/</w:t>
            </w:r>
            <w:r w:rsidR="002A150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33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5D6C03B" w14:textId="48D401C2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Ch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è</w:t>
            </w: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que n° 1254199</w:t>
            </w:r>
          </w:p>
        </w:tc>
        <w:tc>
          <w:tcPr>
            <w:tcW w:w="170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A996642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9F4CF1D" w14:textId="77777777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FBA5CE9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13 861,59 </w:t>
            </w:r>
          </w:p>
        </w:tc>
        <w:tc>
          <w:tcPr>
            <w:tcW w:w="1328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191479B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   108,20   </w:t>
            </w:r>
          </w:p>
        </w:tc>
      </w:tr>
      <w:tr w:rsidR="00C35F6A" w:rsidRPr="00C6558B" w14:paraId="31591144" w14:textId="77777777" w:rsidTr="00C35F6A">
        <w:trPr>
          <w:trHeight w:val="284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161" w14:textId="77777777" w:rsidR="00C35F6A" w:rsidRPr="00C6558B" w:rsidRDefault="00C35F6A" w:rsidP="00C6558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17AC69A" w14:textId="23C3CA43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28/</w:t>
            </w:r>
            <w:r w:rsidR="002A150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33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E21DCE9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1359</w:t>
            </w:r>
          </w:p>
        </w:tc>
        <w:tc>
          <w:tcPr>
            <w:tcW w:w="170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4249DC1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 xml:space="preserve">         1 204,25 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BC4B70C" w14:textId="77777777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4AF4192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9B7F5AF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1 312,45   </w:t>
            </w:r>
          </w:p>
        </w:tc>
      </w:tr>
      <w:tr w:rsidR="00C35F6A" w:rsidRPr="00C6558B" w14:paraId="12BAB078" w14:textId="77777777" w:rsidTr="00C35F6A">
        <w:trPr>
          <w:trHeight w:val="108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F83D9D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6076B2" w14:textId="77777777" w:rsidR="00C35F6A" w:rsidRPr="00C6558B" w:rsidRDefault="00C35F6A" w:rsidP="00C6558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B64928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2149BD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16B911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C6A01C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E65795" w14:textId="77777777" w:rsidR="00C35F6A" w:rsidRPr="00C6558B" w:rsidRDefault="00C35F6A" w:rsidP="00C6558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</w:tbl>
    <w:p w14:paraId="75449B50" w14:textId="77777777" w:rsidR="00C6558B" w:rsidRDefault="00C6558B" w:rsidP="00E9005A">
      <w:pPr>
        <w:rPr>
          <w:rFonts w:asciiTheme="majorHAnsi" w:hAnsiTheme="majorHAnsi" w:cstheme="majorHAnsi"/>
          <w:sz w:val="22"/>
          <w:szCs w:val="22"/>
        </w:rPr>
      </w:pPr>
    </w:p>
    <w:p w14:paraId="6F21E6C0" w14:textId="77777777" w:rsidR="00E9005A" w:rsidRDefault="00E9005A" w:rsidP="00E9005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 xml:space="preserve">Annexe 2 – </w:t>
      </w:r>
      <w:r>
        <w:rPr>
          <w:rFonts w:asciiTheme="majorHAnsi" w:hAnsiTheme="majorHAnsi" w:cstheme="majorHAnsi"/>
          <w:b/>
          <w:bCs/>
          <w:sz w:val="22"/>
          <w:szCs w:val="22"/>
        </w:rPr>
        <w:t>Justification du solde et actions à mener</w:t>
      </w:r>
    </w:p>
    <w:p w14:paraId="0CDCC26D" w14:textId="77777777" w:rsidR="00E9005A" w:rsidRPr="008D178A" w:rsidRDefault="00E9005A" w:rsidP="00E9005A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14879" w:type="dxa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2552"/>
        <w:gridCol w:w="1275"/>
        <w:gridCol w:w="3119"/>
        <w:gridCol w:w="2551"/>
      </w:tblGrid>
      <w:tr w:rsidR="002E0012" w:rsidRPr="00BB4E8A" w14:paraId="7B1635F9" w14:textId="77777777" w:rsidTr="002E0012">
        <w:tc>
          <w:tcPr>
            <w:tcW w:w="9209" w:type="dxa"/>
            <w:gridSpan w:val="5"/>
            <w:shd w:val="clear" w:color="auto" w:fill="F2F2F2" w:themeFill="background1" w:themeFillShade="F2"/>
            <w:vAlign w:val="center"/>
          </w:tcPr>
          <w:p w14:paraId="34612DE5" w14:textId="7023C7A2" w:rsidR="002E0012" w:rsidRPr="00BB4E8A" w:rsidRDefault="002E0012" w:rsidP="00E900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4E8A">
              <w:rPr>
                <w:rFonts w:asciiTheme="majorHAnsi" w:hAnsiTheme="majorHAnsi" w:cstheme="majorHAnsi"/>
                <w:b/>
                <w:bCs/>
              </w:rPr>
              <w:t>Justification du solde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14:paraId="4894448A" w14:textId="0703B5C6" w:rsidR="002E0012" w:rsidRPr="00BB4E8A" w:rsidRDefault="002E0012" w:rsidP="00E900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4E8A">
              <w:rPr>
                <w:rFonts w:asciiTheme="majorHAnsi" w:hAnsiTheme="majorHAnsi" w:cstheme="majorHAnsi"/>
                <w:b/>
                <w:bCs/>
              </w:rPr>
              <w:t>Actions à mener</w:t>
            </w:r>
          </w:p>
        </w:tc>
      </w:tr>
      <w:tr w:rsidR="002E0012" w:rsidRPr="00E9005A" w14:paraId="1D1D7B5E" w14:textId="239851C3" w:rsidTr="002E0012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85C89AF" w14:textId="7C1F2265" w:rsidR="002E0012" w:rsidRPr="00E9005A" w:rsidRDefault="00751969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Libellé de l’opération comptable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1AC921" w14:textId="77777777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Montant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A85867" w14:textId="7832C27A" w:rsidR="002E0012" w:rsidRPr="002E0012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E0012">
              <w:rPr>
                <w:rFonts w:asciiTheme="majorHAnsi" w:hAnsiTheme="majorHAnsi" w:cstheme="majorHAnsi"/>
                <w:sz w:val="18"/>
                <w:szCs w:val="18"/>
              </w:rPr>
              <w:t>Échéance Ou</w:t>
            </w:r>
          </w:p>
          <w:p w14:paraId="7B545C61" w14:textId="27D4112D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0012">
              <w:rPr>
                <w:rFonts w:asciiTheme="majorHAnsi" w:hAnsiTheme="majorHAnsi" w:cstheme="majorHAnsi"/>
                <w:sz w:val="18"/>
                <w:szCs w:val="18"/>
              </w:rPr>
              <w:t>Date règlement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E68E3D4" w14:textId="77777777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Type</w:t>
            </w:r>
            <w:r w:rsidRPr="00E9005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</w:t>
            </w:r>
            <w:proofErr w:type="gramEnd"/>
            <w:r w:rsidRPr="00E9005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D531189" w14:textId="77777777" w:rsidR="009D110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Écart</w:t>
            </w:r>
            <w:r w:rsidR="009D110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A1E3AD9" w14:textId="4DF1B900" w:rsidR="002E0012" w:rsidRPr="00E9005A" w:rsidRDefault="009D110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valeur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8F9401D" w14:textId="0F2A702E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Que dois-je faire ?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BB52157" w14:textId="77777777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Compte comptable</w:t>
            </w:r>
          </w:p>
          <w:p w14:paraId="258578B6" w14:textId="2ECCD402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proofErr w:type="gramEnd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 xml:space="preserve"> régularisation</w:t>
            </w:r>
          </w:p>
        </w:tc>
      </w:tr>
      <w:tr w:rsidR="002E0012" w:rsidRPr="00C6558B" w14:paraId="0E3B4629" w14:textId="0C74B3EA" w:rsidTr="009D110A">
        <w:trPr>
          <w:trHeight w:val="775"/>
        </w:trPr>
        <w:tc>
          <w:tcPr>
            <w:tcW w:w="2689" w:type="dxa"/>
            <w:vAlign w:val="center"/>
          </w:tcPr>
          <w:p w14:paraId="0F128F08" w14:textId="093EEFA6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05DD21" w14:textId="41342A13" w:rsidR="002E0012" w:rsidRPr="00C6558B" w:rsidRDefault="002E0012" w:rsidP="00C6558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010FCF" w14:textId="0E572BB3" w:rsidR="002E0012" w:rsidRPr="00C6558B" w:rsidRDefault="002E0012" w:rsidP="00C6558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5C8435A" w14:textId="4B1F6449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1C10A07" w14:textId="77777777" w:rsidR="002E0012" w:rsidRPr="002E0012" w:rsidRDefault="002E0012" w:rsidP="009D110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ECCB4A6" w14:textId="70501415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426CAA8" w14:textId="77777777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2E0012" w:rsidRPr="00C6558B" w14:paraId="42FF1F3F" w14:textId="0F398725" w:rsidTr="009D110A">
        <w:trPr>
          <w:trHeight w:val="700"/>
        </w:trPr>
        <w:tc>
          <w:tcPr>
            <w:tcW w:w="2689" w:type="dxa"/>
            <w:vAlign w:val="center"/>
          </w:tcPr>
          <w:p w14:paraId="12FF3E22" w14:textId="54BD5E1C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FF4A68" w14:textId="1709242C" w:rsidR="002E0012" w:rsidRPr="00C6558B" w:rsidRDefault="002E0012" w:rsidP="00C6558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D6707E" w14:textId="045A4B58" w:rsidR="002E0012" w:rsidRPr="00C6558B" w:rsidRDefault="002E0012" w:rsidP="00C6558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DA65D27" w14:textId="05395ABA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42CE34" w14:textId="73F12585" w:rsidR="002E0012" w:rsidRPr="002E0012" w:rsidRDefault="002E0012" w:rsidP="009D110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25070AA" w14:textId="1800DB7E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D025083" w14:textId="4E7C777D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2E0012" w:rsidRPr="00C6558B" w14:paraId="2DF5C9C2" w14:textId="77777777" w:rsidTr="009D110A">
        <w:trPr>
          <w:trHeight w:val="710"/>
        </w:trPr>
        <w:tc>
          <w:tcPr>
            <w:tcW w:w="2689" w:type="dxa"/>
            <w:vAlign w:val="center"/>
          </w:tcPr>
          <w:p w14:paraId="7FAB5D71" w14:textId="121492C5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2CBAA6" w14:textId="42CB7356" w:rsidR="002E0012" w:rsidRPr="00C6558B" w:rsidRDefault="002E0012" w:rsidP="00C6558B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0B01633A" w14:textId="6B58A554" w:rsidR="002E0012" w:rsidRPr="00C6558B" w:rsidRDefault="002E0012" w:rsidP="00C6558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48515B" w14:textId="74152C7D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F17970" w14:textId="77777777" w:rsidR="002E0012" w:rsidRPr="00F822CE" w:rsidRDefault="002E0012" w:rsidP="009D110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465ED1F" w14:textId="7FD045DD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54688AA" w14:textId="77777777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D7DE7CC" w14:textId="77777777" w:rsidR="00E9005A" w:rsidRDefault="00E9005A">
      <w:pPr>
        <w:rPr>
          <w:rFonts w:asciiTheme="majorHAnsi" w:hAnsiTheme="majorHAnsi" w:cstheme="majorHAnsi"/>
          <w:sz w:val="22"/>
          <w:szCs w:val="22"/>
        </w:rPr>
      </w:pPr>
    </w:p>
    <w:sectPr w:rsidR="00E9005A" w:rsidSect="00E9005A">
      <w:pgSz w:w="16838" w:h="11906" w:orient="landscape"/>
      <w:pgMar w:top="709" w:right="851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04A4" w14:textId="77777777" w:rsidR="00E63845" w:rsidRDefault="00E63845" w:rsidP="00B06EBE">
      <w:r>
        <w:separator/>
      </w:r>
    </w:p>
  </w:endnote>
  <w:endnote w:type="continuationSeparator" w:id="0">
    <w:p w14:paraId="51627126" w14:textId="77777777" w:rsidR="00E63845" w:rsidRDefault="00E63845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47DC9E50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E6C1F">
      <w:rPr>
        <w:rFonts w:cstheme="minorHAnsi"/>
        <w:sz w:val="16"/>
        <w:szCs w:val="16"/>
      </w:rPr>
      <w:t>Le contrôle des comptes Atelier 1-</w:t>
    </w:r>
    <w:r w:rsidR="00D808C3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 w:rsidR="000D5776">
      <w:rPr>
        <w:rFonts w:cstheme="minorHAnsi"/>
        <w:sz w:val="16"/>
        <w:szCs w:val="16"/>
      </w:rPr>
      <w:t xml:space="preserve"> et Gilles </w:t>
    </w:r>
    <w:proofErr w:type="spellStart"/>
    <w:r w:rsidR="000D5776">
      <w:rPr>
        <w:rFonts w:cstheme="minorHAnsi"/>
        <w:sz w:val="16"/>
        <w:szCs w:val="16"/>
      </w:rPr>
      <w:t>CHEVALDIN</w:t>
    </w:r>
    <w:proofErr w:type="spellEnd"/>
    <w:r w:rsidR="000D5776">
      <w:rPr>
        <w:rFonts w:cstheme="minorHAnsi"/>
        <w:sz w:val="16"/>
        <w:szCs w:val="16"/>
      </w:rPr>
      <w:t xml:space="preserve"> académie Orléans-Tours</w:t>
    </w:r>
    <w:r w:rsidR="000D5776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7E91" w14:textId="77777777" w:rsidR="00E63845" w:rsidRDefault="00E63845" w:rsidP="00B06EBE">
      <w:r>
        <w:separator/>
      </w:r>
    </w:p>
  </w:footnote>
  <w:footnote w:type="continuationSeparator" w:id="0">
    <w:p w14:paraId="121488C8" w14:textId="77777777" w:rsidR="00E63845" w:rsidRDefault="00E63845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7A71F141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004146A0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1EB0A9E1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858A9"/>
    <w:rsid w:val="00087095"/>
    <w:rsid w:val="00091F00"/>
    <w:rsid w:val="000A0363"/>
    <w:rsid w:val="000A39E5"/>
    <w:rsid w:val="000B1063"/>
    <w:rsid w:val="000B4A41"/>
    <w:rsid w:val="000B5B26"/>
    <w:rsid w:val="000B5FDC"/>
    <w:rsid w:val="000C36A0"/>
    <w:rsid w:val="000C610E"/>
    <w:rsid w:val="000C6A58"/>
    <w:rsid w:val="000D5776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40365"/>
    <w:rsid w:val="00154E93"/>
    <w:rsid w:val="00156F74"/>
    <w:rsid w:val="00183DCF"/>
    <w:rsid w:val="00185913"/>
    <w:rsid w:val="00197DAA"/>
    <w:rsid w:val="001A0AAB"/>
    <w:rsid w:val="001A33EA"/>
    <w:rsid w:val="001B3CA6"/>
    <w:rsid w:val="001B48DA"/>
    <w:rsid w:val="001B5402"/>
    <w:rsid w:val="001C241E"/>
    <w:rsid w:val="001C5058"/>
    <w:rsid w:val="001D59B3"/>
    <w:rsid w:val="001F118E"/>
    <w:rsid w:val="001F2A9C"/>
    <w:rsid w:val="001F7893"/>
    <w:rsid w:val="00205663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3932"/>
    <w:rsid w:val="00284B4F"/>
    <w:rsid w:val="00291323"/>
    <w:rsid w:val="002A1505"/>
    <w:rsid w:val="002A23C8"/>
    <w:rsid w:val="002A783F"/>
    <w:rsid w:val="002B19DC"/>
    <w:rsid w:val="002B3369"/>
    <w:rsid w:val="002C19E2"/>
    <w:rsid w:val="002D5985"/>
    <w:rsid w:val="002E0012"/>
    <w:rsid w:val="002E0B85"/>
    <w:rsid w:val="00301E7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B6F14"/>
    <w:rsid w:val="003C0634"/>
    <w:rsid w:val="003C1C6C"/>
    <w:rsid w:val="003D1331"/>
    <w:rsid w:val="003E04DF"/>
    <w:rsid w:val="003E2AC2"/>
    <w:rsid w:val="003E2F52"/>
    <w:rsid w:val="003E3B93"/>
    <w:rsid w:val="003F3DF1"/>
    <w:rsid w:val="00405A9F"/>
    <w:rsid w:val="00412A42"/>
    <w:rsid w:val="0042782A"/>
    <w:rsid w:val="00427A11"/>
    <w:rsid w:val="00431B71"/>
    <w:rsid w:val="004379DB"/>
    <w:rsid w:val="004434C3"/>
    <w:rsid w:val="004448F9"/>
    <w:rsid w:val="00451697"/>
    <w:rsid w:val="00457810"/>
    <w:rsid w:val="00462B76"/>
    <w:rsid w:val="00462C8E"/>
    <w:rsid w:val="0047102B"/>
    <w:rsid w:val="00474F23"/>
    <w:rsid w:val="00480956"/>
    <w:rsid w:val="004860FB"/>
    <w:rsid w:val="00490AD1"/>
    <w:rsid w:val="004B1140"/>
    <w:rsid w:val="004D1682"/>
    <w:rsid w:val="004E0466"/>
    <w:rsid w:val="004F089D"/>
    <w:rsid w:val="0050088C"/>
    <w:rsid w:val="00511B92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4D7F"/>
    <w:rsid w:val="00595E13"/>
    <w:rsid w:val="00597183"/>
    <w:rsid w:val="005B0B8B"/>
    <w:rsid w:val="005B48A0"/>
    <w:rsid w:val="005B72F7"/>
    <w:rsid w:val="005B7E49"/>
    <w:rsid w:val="005C0BD7"/>
    <w:rsid w:val="005C3AF2"/>
    <w:rsid w:val="005D42FB"/>
    <w:rsid w:val="005F7896"/>
    <w:rsid w:val="00600C15"/>
    <w:rsid w:val="00601EF1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0B4D"/>
    <w:rsid w:val="006510A2"/>
    <w:rsid w:val="0065531E"/>
    <w:rsid w:val="00660CCA"/>
    <w:rsid w:val="00661F5B"/>
    <w:rsid w:val="0068282F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5AA9"/>
    <w:rsid w:val="006E751E"/>
    <w:rsid w:val="006F159E"/>
    <w:rsid w:val="006F174E"/>
    <w:rsid w:val="006F2FB3"/>
    <w:rsid w:val="006F7B2B"/>
    <w:rsid w:val="00713A01"/>
    <w:rsid w:val="00720013"/>
    <w:rsid w:val="007361E4"/>
    <w:rsid w:val="0074543D"/>
    <w:rsid w:val="00751969"/>
    <w:rsid w:val="00753440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14D36"/>
    <w:rsid w:val="00824351"/>
    <w:rsid w:val="008255CD"/>
    <w:rsid w:val="00830590"/>
    <w:rsid w:val="00851A82"/>
    <w:rsid w:val="00867ED3"/>
    <w:rsid w:val="0088494E"/>
    <w:rsid w:val="008905F3"/>
    <w:rsid w:val="008A2193"/>
    <w:rsid w:val="008A259D"/>
    <w:rsid w:val="008A56ED"/>
    <w:rsid w:val="008A67C6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0400F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2DF"/>
    <w:rsid w:val="009B73CD"/>
    <w:rsid w:val="009C0811"/>
    <w:rsid w:val="009D110A"/>
    <w:rsid w:val="009E2074"/>
    <w:rsid w:val="009E3C9D"/>
    <w:rsid w:val="00A06C8F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6ACD"/>
    <w:rsid w:val="00B06EBE"/>
    <w:rsid w:val="00B1308C"/>
    <w:rsid w:val="00B13DAA"/>
    <w:rsid w:val="00B27D6A"/>
    <w:rsid w:val="00B311D4"/>
    <w:rsid w:val="00B34329"/>
    <w:rsid w:val="00B359E2"/>
    <w:rsid w:val="00B41C20"/>
    <w:rsid w:val="00B535B9"/>
    <w:rsid w:val="00B80D7E"/>
    <w:rsid w:val="00B84A3E"/>
    <w:rsid w:val="00BA5A2B"/>
    <w:rsid w:val="00BA5D08"/>
    <w:rsid w:val="00BB2031"/>
    <w:rsid w:val="00BB4AFD"/>
    <w:rsid w:val="00BB4E8A"/>
    <w:rsid w:val="00BD42D1"/>
    <w:rsid w:val="00BD7F83"/>
    <w:rsid w:val="00BE4630"/>
    <w:rsid w:val="00BF07FB"/>
    <w:rsid w:val="00BF2115"/>
    <w:rsid w:val="00C07055"/>
    <w:rsid w:val="00C13ED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35F6A"/>
    <w:rsid w:val="00C4233E"/>
    <w:rsid w:val="00C44BF9"/>
    <w:rsid w:val="00C45502"/>
    <w:rsid w:val="00C53B76"/>
    <w:rsid w:val="00C55960"/>
    <w:rsid w:val="00C60C1D"/>
    <w:rsid w:val="00C6558B"/>
    <w:rsid w:val="00C660AA"/>
    <w:rsid w:val="00C67108"/>
    <w:rsid w:val="00C960F9"/>
    <w:rsid w:val="00CA5601"/>
    <w:rsid w:val="00CB6750"/>
    <w:rsid w:val="00CC08F8"/>
    <w:rsid w:val="00CD01AC"/>
    <w:rsid w:val="00CD1268"/>
    <w:rsid w:val="00CE11CF"/>
    <w:rsid w:val="00CE29A8"/>
    <w:rsid w:val="00CE564D"/>
    <w:rsid w:val="00CF3E7D"/>
    <w:rsid w:val="00CF42AE"/>
    <w:rsid w:val="00D006D3"/>
    <w:rsid w:val="00D21350"/>
    <w:rsid w:val="00D301D4"/>
    <w:rsid w:val="00D30C07"/>
    <w:rsid w:val="00D44F89"/>
    <w:rsid w:val="00D46937"/>
    <w:rsid w:val="00D503E5"/>
    <w:rsid w:val="00D53A2F"/>
    <w:rsid w:val="00D572D3"/>
    <w:rsid w:val="00D73F3D"/>
    <w:rsid w:val="00D808C3"/>
    <w:rsid w:val="00D82ECB"/>
    <w:rsid w:val="00DA22AE"/>
    <w:rsid w:val="00DA6EF0"/>
    <w:rsid w:val="00DB2359"/>
    <w:rsid w:val="00DB4EDD"/>
    <w:rsid w:val="00DB502A"/>
    <w:rsid w:val="00DD022B"/>
    <w:rsid w:val="00DD532F"/>
    <w:rsid w:val="00E00A03"/>
    <w:rsid w:val="00E14BAD"/>
    <w:rsid w:val="00E2036A"/>
    <w:rsid w:val="00E236BF"/>
    <w:rsid w:val="00E3620F"/>
    <w:rsid w:val="00E46D2D"/>
    <w:rsid w:val="00E63845"/>
    <w:rsid w:val="00E650D5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E24"/>
    <w:rsid w:val="00ED0523"/>
    <w:rsid w:val="00ED2E2F"/>
    <w:rsid w:val="00ED667E"/>
    <w:rsid w:val="00ED7A92"/>
    <w:rsid w:val="00EE5101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768F4"/>
    <w:rsid w:val="00F822CE"/>
    <w:rsid w:val="00F86BEE"/>
    <w:rsid w:val="00F92DA0"/>
    <w:rsid w:val="00F95F65"/>
    <w:rsid w:val="00FD6E28"/>
    <w:rsid w:val="00FD6EE9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1dc8fd17ea070018893a6f/interactive-content-j4-le-controle-des-comptes-client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9</cp:revision>
  <cp:lastPrinted>2022-09-11T19:49:00Z</cp:lastPrinted>
  <dcterms:created xsi:type="dcterms:W3CDTF">2022-09-11T12:37:00Z</dcterms:created>
  <dcterms:modified xsi:type="dcterms:W3CDTF">2022-10-15T14:32:00Z</dcterms:modified>
</cp:coreProperties>
</file>