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08A40" w14:textId="168FD2A5" w:rsidR="00694EF4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L’analyse fonctionnelle de bilan</w:t>
      </w:r>
    </w:p>
    <w:p w14:paraId="6E96B285" w14:textId="5F87FABA" w:rsidR="006A6692" w:rsidRPr="0002121E" w:rsidRDefault="002B3E46" w:rsidP="00057725">
      <w:pPr>
        <w:shd w:val="clear" w:color="auto" w:fill="833C0B" w:themeFill="accent2" w:themeFillShade="80"/>
        <w:jc w:val="center"/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</w:pPr>
      <w:r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 xml:space="preserve">Niveau </w:t>
      </w:r>
      <w:r w:rsidR="007F6BB6">
        <w:rPr>
          <w:rFonts w:asciiTheme="majorHAnsi" w:hAnsiTheme="majorHAnsi" w:cstheme="majorHAnsi"/>
          <w:b/>
          <w:bCs/>
          <w:color w:val="FFFFFF" w:themeColor="background1"/>
          <w:sz w:val="44"/>
          <w:szCs w:val="44"/>
        </w:rPr>
        <w:t>6</w:t>
      </w:r>
    </w:p>
    <w:p w14:paraId="5570815A" w14:textId="12BD052F" w:rsidR="00DD532F" w:rsidRPr="0002121E" w:rsidRDefault="00DD532F">
      <w:pPr>
        <w:rPr>
          <w:rFonts w:asciiTheme="majorHAnsi" w:hAnsiTheme="majorHAnsi" w:cstheme="majorHAnsi"/>
        </w:rPr>
      </w:pPr>
    </w:p>
    <w:tbl>
      <w:tblPr>
        <w:tblStyle w:val="Grilledutableau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985"/>
        <w:gridCol w:w="7654"/>
      </w:tblGrid>
      <w:tr w:rsidR="006F7B2B" w:rsidRPr="0002121E" w14:paraId="5307EA75" w14:textId="77777777" w:rsidTr="004D1682">
        <w:trPr>
          <w:trHeight w:val="1172"/>
        </w:trPr>
        <w:tc>
          <w:tcPr>
            <w:tcW w:w="1985" w:type="dxa"/>
            <w:shd w:val="clear" w:color="auto" w:fill="F2F2F2" w:themeFill="background1" w:themeFillShade="F2"/>
            <w:vAlign w:val="center"/>
          </w:tcPr>
          <w:p w14:paraId="7CEEB949" w14:textId="40FBF5B9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Mon atelier </w:t>
            </w:r>
          </w:p>
          <w:p w14:paraId="45AED1D8" w14:textId="77777777" w:rsidR="00154E93" w:rsidRPr="0002121E" w:rsidRDefault="007C3129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pour</w:t>
            </w:r>
            <w:proofErr w:type="gramEnd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</w:t>
            </w:r>
          </w:p>
          <w:p w14:paraId="0D75528C" w14:textId="5F3963B4" w:rsidR="006F7B2B" w:rsidRPr="0002121E" w:rsidRDefault="00954175" w:rsidP="006F7B2B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</w:pPr>
            <w:proofErr w:type="gramStart"/>
            <w:r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m</w:t>
            </w:r>
            <w:r w:rsidR="004448F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’entrainer</w:t>
            </w:r>
            <w:proofErr w:type="gramEnd"/>
            <w:r w:rsidR="007C3129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 xml:space="preserve"> à</w:t>
            </w:r>
            <w:r w:rsidR="008D0C03" w:rsidRPr="0002121E">
              <w:rPr>
                <w:rFonts w:asciiTheme="majorHAnsi" w:hAnsiTheme="majorHAnsi" w:cstheme="majorHAnsi"/>
                <w:b/>
                <w:bCs/>
                <w:color w:val="833C0B" w:themeColor="accent2" w:themeShade="80"/>
              </w:rPr>
              <w:t>…</w:t>
            </w:r>
          </w:p>
        </w:tc>
        <w:tc>
          <w:tcPr>
            <w:tcW w:w="7654" w:type="dxa"/>
            <w:shd w:val="clear" w:color="auto" w:fill="F2F2F2" w:themeFill="background1" w:themeFillShade="F2"/>
            <w:vAlign w:val="center"/>
          </w:tcPr>
          <w:p w14:paraId="3E781DC6" w14:textId="13FB0FBC" w:rsidR="00C311AA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Connaitre les grandes masses du bilan</w:t>
            </w:r>
          </w:p>
          <w:p w14:paraId="68EC79C2" w14:textId="2FD2A106" w:rsidR="00EE6C1F" w:rsidRPr="004D1682" w:rsidRDefault="00C311AA" w:rsidP="004D1682">
            <w:pPr>
              <w:pStyle w:val="Paragraphedeliste"/>
              <w:numPr>
                <w:ilvl w:val="0"/>
                <w:numId w:val="4"/>
              </w:numPr>
              <w:ind w:left="462"/>
              <w:jc w:val="both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R</w:t>
            </w:r>
            <w:r w:rsidRPr="00C311AA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endre compte de l’équilibre financier et de la situation économique de l’organisation</w:t>
            </w:r>
          </w:p>
        </w:tc>
      </w:tr>
    </w:tbl>
    <w:p w14:paraId="0ECA063C" w14:textId="77777777" w:rsidR="006F159E" w:rsidRDefault="006F159E" w:rsidP="00B34329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6B4B6D27" w14:textId="546DAE71" w:rsidR="00C960F9" w:rsidRPr="0002121E" w:rsidRDefault="00BA5A2B" w:rsidP="00B34329">
      <w:pPr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40832" behindDoc="0" locked="0" layoutInCell="1" allowOverlap="1" wp14:anchorId="11712D48" wp14:editId="7B3C155A">
                <wp:simplePos x="0" y="0"/>
                <wp:positionH relativeFrom="column">
                  <wp:posOffset>3810</wp:posOffset>
                </wp:positionH>
                <wp:positionV relativeFrom="paragraph">
                  <wp:posOffset>60325</wp:posOffset>
                </wp:positionV>
                <wp:extent cx="514350" cy="556260"/>
                <wp:effectExtent l="0" t="0" r="0" b="0"/>
                <wp:wrapNone/>
                <wp:docPr id="24" name="Grou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14350" cy="556260"/>
                          <a:chOff x="0" y="0"/>
                          <a:chExt cx="6120130" cy="6748780"/>
                        </a:xfrm>
                      </wpg:grpSpPr>
                      <pic:pic xmlns:pic="http://schemas.openxmlformats.org/drawingml/2006/picture">
                        <pic:nvPicPr>
                          <pic:cNvPr id="25" name="Image 3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130" cy="6517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" name="Zone de texte 5"/>
                        <wps:cNvSpPr txBox="1"/>
                        <wps:spPr>
                          <a:xfrm>
                            <a:off x="0" y="6517640"/>
                            <a:ext cx="6120130" cy="231140"/>
                          </a:xfrm>
                          <a:prstGeom prst="rect">
                            <a:avLst/>
                          </a:prstGeom>
                          <a:solidFill>
                            <a:prstClr val="white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 w14:paraId="330334E1" w14:textId="711E396E" w:rsidR="00091F00" w:rsidRPr="00091F00" w:rsidRDefault="00000000" w:rsidP="00091F00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hyperlink r:id="rId8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Cette photo</w:t>
                                </w:r>
                              </w:hyperlink>
                              <w:r w:rsidR="00091F00" w:rsidRPr="00091F00">
                                <w:rPr>
                                  <w:sz w:val="18"/>
                                  <w:szCs w:val="18"/>
                                </w:rPr>
                                <w:t xml:space="preserve"> par Auteur inconnu est soumise à la licence </w:t>
                              </w:r>
                              <w:hyperlink r:id="rId9" w:history="1">
                                <w:r w:rsidR="00091F00" w:rsidRPr="00091F00">
                                  <w:rPr>
                                    <w:rStyle w:val="Lienhypertexte"/>
                                    <w:sz w:val="18"/>
                                    <w:szCs w:val="18"/>
                                  </w:rPr>
                                  <w:t>CC BY-NC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1712D48" id="Groupe 24" o:spid="_x0000_s1026" style="position:absolute;left:0;text-align:left;margin-left:.3pt;margin-top:4.75pt;width:40.5pt;height:43.8pt;z-index:251640832;mso-width-relative:margin;mso-height-relative:margin" coordsize="61201,674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M59IZAMAAAIIAAAOAAAAZHJzL2Uyb0RvYy54bWykVU1v2zgQvS/Q/0Dw&#10;3ihybCcVohTeZBMECNpg0yJAbzRFSUQlkkvSltNfv4+U5Nhx0M+DhCE5HL5584Y8f79pG7IW1kmt&#10;cpoeHVMiFNeFVFVOP3+6fntGifNMFazRSuT0STj6/uLNX+edycRE17ophCUIolzWmZzW3pssSRyv&#10;RcvckTZCYbHUtmUeQ1slhWUdordNMjk+niedtoWxmgvnMHvVL9KLGL8sBfcfy9IJT5qcApuPfxv/&#10;y/BPLs5ZVllmaskHGOw3ULRMKhy6DXXFPCMrKw9CtZJb7XTpj7huE12WkouYA7JJj19kc2P1ysRc&#10;qqyrzJYmUPuCp98Oyz+sb6x5MPe2Rw/zTvOvDrwknamy3fUwrp6dN6VtwyYkQTaR0acto2LjCcfk&#10;LJ2ezMA7x9JsNp/MB8Z5jbIc7OL1P8O+eQo6ToaN89Pp2elZ3JmwrD82gtuCMZJn+AaCYB0Q9GMh&#10;YZdfWUGHIO1PxWiZ/boyb1FLw7xcykb6p6hLVC2AUut7yQO3YQAu7y2RRU4nM0oUa9EPty2rBDkJ&#10;Ohxd+g0sJBRLQZS+rJmqxMIZ6BldFryTffc43Dtt2UhzLZsmlCjYQ17Q/gvtvEJNr8srzVetUL5v&#10;NCsapKiVq6VxlNhMtEuBXOxtkaLAaHKPfIyVyvdd5bwVntfh/BI4/gX2gJtl24UI+hlnyMgNSvwZ&#10;ce2LZJaezqf7IgGH1vkboVsSDGAFBlSGZWx95wY0o8tAaQ8gIgOecI/gYnIjexgd8PdLvfdQMyMA&#10;IYTd0cN81MMX3JKkEMSjgwSZBSYH19CjxG/+1mirqIAw/1265s+UsGzsyD3SJidp+mecoZq6kcUo&#10;tEDmZWPJmuG+7WrpRdTqC69GhRooHXb1kggzaOkxoWD5zXIzZL/UxROStxolxJ3gDL+WOOiOOX/P&#10;LO5rTOIN8h/xKxvd5VQPFiW1tt9emw/+KCVWKelw/+fU/bdiof+bW4Uiv0unYIb4OJjOTicY2N2V&#10;5e6KWrWXGimjE4AumsHfN6NZWt0+4qlahFOxxBTH2Tn1o3np+1cJTx0Xi0V06q+VO/VgcBmlUbiB&#10;4E+bR2bNIOkglA96lNWBsnvfnu7FyutSRtkHgntWB94h8WjFhwbW3ku2O45ez0/3xf8AAAD//wMA&#10;UEsDBAoAAAAAAAAAIQC7YMqs3RMAAN0TAAAUAAAAZHJzL21lZGlhL2ltYWdlMS5wbmeJUE5HDQoa&#10;CgAAAA1JSERSAAAAigAAAIEIBgAAAB9AIqcAAAABc1JHQgCuzhzpAAAABGdBTUEAALGPC/xhBQAA&#10;AAlwSFlzAAAh1QAAIdUBBJy0nQAAE3JJREFUeF7tnQtwHEdexu3YsiRLih7W+y1Zlq23FdsbRVb8&#10;0MOSLVm2bCVSEjkySSRbtoNxjIIcU6VKyjlX4jKxSc4XXwIGk4OTbHDI5ZSofKDiCgwFAXLBwJU5&#10;qIPicRwccJA74AIlvr/o3dqe7tnpmZ3RzmrnV/XVtxrNv6dntndmuqene1msk5WVdQ8271dcXNz8&#10;e++9l0n/8/BYlp6e/i+wQAHRkUeMIysUevKIRVpbW5+GyQpEKHnEIEJBuH79ehl8geXLlwv/v3bt&#10;WgLcI8bgCkF5efkXaaEGbp36+vrP00KP2IIrBG+//fYVWqiBW6eqqup9WugRW3CFwCsoHnpwhcAr&#10;KB56cIVgKRWUgoKCQJ7j4+PnwfKFf3hYgisES6GgTExMVMK4PPvV0NDwZ3APC3AHMtoLSnNz8ySM&#10;y69WGRkZ5B4qdHV1xT///POD+CgcSCPl5OTMr1mzJuWRRx5Zgb9dAwrAP8OkedaRh5/29vZnEhMT&#10;P8VH2YGyVffddx8VotlI3AskJCRI85SZmTnf1tb2nOx/TLHHu+++m5Kfn/93+Cg7IBERFZ6mpqYu&#10;fHaM3t7eapiw7dra2t+AL4D7lnKYsA7T0mdwcPA4TLbzrlRaWtp34LZCXSFgnE6fPv0gnINdKoV1&#10;SdPT06vgS4u6urrHYNIdVtXq1avny8rKvox7lb23b99eg2VKnDp1qikrK+siLjF/JHsOZEa4LNyF&#10;h83KlSuFtPv7+5+A6yGsT3r00Ufb4dHN6OhoHEy6g6GE+5Pv37p1qwifF4XS0lKqEUnzEkrPPPPM&#10;Prgluru718GENDs6Ol6D6yGsT2psbLwBjz4ee+wxUzWTioqKmbm5uZX47Ao2bdq0BybNq0zp6el/&#10;BTfNqlWrpOnl5eWRS9GLQR7+DR4d4AbwIky6I1qF82tcbHDJU+lJN88uJ6YoLi7+IUxIi26o4VJy&#10;c3O/BRNi2GXVvezYseNzMCHjWqFwUIejqGVycpL6tEj3LVgrVqz4X7gynZ2dMzBpWpCUQ4cOjcNk&#10;65PcBW6kdsJkGQ2InlfAlxxVVVVXYcL+BisjI4N++SpI44Mk5dVXX10Lk61Pcg2yzAWEKuU/wZc8&#10;r7/+OtW+pMfAr5GRkV64wNjYWDpMGqPV9u3bQ93DSWNwBozcfR+uj1Q9lGaMhBrEX8BjjiNHjhTA&#10;pMckSAFwuTHdltTT09MG10MaMzU1FegiuihcvXo1ZFU3JSXl7+ERo7e390G6maObQBI1aBUVFX26&#10;devWn21oaNg6OzubxFZ1lMOHD9NNuvQYkXw+3zXcwP6e7H+am2Hh/6SWlpavwvWQxjz00EOhqtz2&#10;UV1dTZmTZoIpohw/frwOJstXSOELc+zyWFlZ+T2YdLsyZWVlkXOwmo8gVJ9/BJeiFzMxMVEBdxTp&#10;hkkdHR1D8IhTU1PzLkyaRzPKzMz8xO72HJWWYNwYvweXUlFRIY1BzYpcCruJFmIg+wn1jCFUHT8S&#10;2FVQgkVf8LFjx5LxOWz27dv3EzDpdkpKSshDgvhvw4RYJimsICmta5m+vj7dllXchNEzG1chKygD&#10;AwNr6+rqdu/cufPi/fffz/3PrPAL/RO4HUjTD3V28JOdnf23MCGWiUN2FlPZhinWrl37dZiwISZX&#10;onNGCckHH3yQt2bNmm/gozZOV/QFoMp5Hz5bBpe3f4RJ04ekJCYmytblND097e+QJf0/ZB+pqamf&#10;wYSNWGmaXkysFBQtuNSu0nuOoiPLnDhxwgeTpUnSIlvHlC5cuGBfjQ/VSWkhwc3U1+Cuxo6CEgz1&#10;dqMuDfRRQZZgjWGy9Eh+ZP+b37Vr16hsuY7sQ9Y3gvTCCy/shbseuwtKMKhW7oJp0+bE7oGsIqQX&#10;Sh9//HHg7IBKhfTHHST7wOVGtgFqds6DRwVOFhQ/KDCGze0XL16k1lkrSNPTSnZ/VF9ffwfGrRdm&#10;wRXJy8v7BMZthPTWW2/lwKMGHKwvwbT74QgzMzPxMO22AkpJSSG3gpCWRpGhtbWVOvEKGYq2QhJE&#10;YB98Pt8vLCxxkOPHj3fAuGOnkRVk6ZAiA7vOCRl64oknHoB7mCBU1XX//v0H4GYR0lmxYsX/wCOC&#10;kJnBwUFqPVQG18tV/odw+DOm34+9c+dOIkw4pqTS0tLfgZtFSKelpeXn4IuKkImMjIzvwpV56aWX&#10;NsG06XiIx2RB8fHxP4CbRUiH9X1xnuA35f1izb3K9PX1/ThMSAfyAPn5+dTcLxwfs8f58OHDD8OE&#10;dCBnmZ6ezoWFteFnn32W2lWENNzykDApKekz5HGM/Rkxzp49S28ZCseJSRnZD9v2ZzYShI2+8cYb&#10;yk9HWe8qIY2srKx/h0cU3C9lwwJ5csMjh6mpqQxYIE9+WcibkMbIyIgzL30lJycLD6LWrl1LTyOV&#10;GBoaktaSiouL6aFaxKmqqvoKTJs/t6DN13x2drbZ/AlpQI4Q7oaEeJwW/xDuCtxcUE6dOiWtETU0&#10;NPwKXImDBw+eh3HxcXFxur3crMJtgMlMdVaIZ83+hjQ2Nr6IL/FX2Z+O4fIzyrL+/n5px+u5uTkz&#10;Y98K8eyV3fDZu3fvVhiXeGJionI/Ub2HhZAK2hjH2lrcXlCIEydOHIZp82g2n+HG62I54aNHj4Zb&#10;PRNi9+zZQwfLdqqrq38Npt2e68C9It34a/OpnFf8yKm9i4s9efJkKdw69fX1B2FcouXl5e/AVeFi&#10;mZRBlZmanYU0Kioq5uBOENhGYWFhRF8dMYA7HqQHHniA+peoIsRDYWE5QVnHXPxqTQ+Wl/H/A9QJ&#10;SkpKIrcdn89XGCXDbQrHBFJC9k7Qhx9+SFVx84yPj9PDPS6xjRs30kgDhpw5cyYLxsUyWWLDhg2/&#10;DxPSM9tSuZTYsmXLaRh3PNjDRVW42HCOJZcQkyrhxEoZGBigp6iydEmxiuVjkZaWJrusW4JLJDs7&#10;+09poRFDQ0PCfU1RUdEfw8NmcnKSWoG5tIMUc+ASSb3VwjkWXBxulP+GFiqD0vaXMC4RSBVtnJlY&#10;VWTboA7D1q6zUYxOr39VwoldwFICs7Oz9NY7F9fe3k5jgDgBtx2/+vv7fwkea8iOhSHsLUYuzmQD&#10;Hh986dKlWlqoABfH5BjsBkzQ5s2b/wseMyQkJNDYa9rjoFpz4+JwTNVGeoqPj6cVuWBIFS4OVVtz&#10;1zwLsNGYBLFTcizB7b9qL3ocv3+FcbGQElyQarUJ9zVcHNOigGo7DfYrbD/Gqs/C/kOGyLpgnjx5&#10;Mg1uCBe0d+9eqq+rwMUxLRq7d+9+ESbLA2nJc+7cOaHdC7XEYrgKXFxhYSG5Pm1tbdSZhQuCDLl7&#10;9y4Nk83FjY2NdcMXlaNHj3KdjzSKBbh9NnH55eKY9NF50mtIWVkZPXsxHecErPldm5cFDQ0NUUFa&#10;ssgem0CG4AwiG3U7JNzKJvqxcnFMkUaWp/ne3t5T8CUJbhNaYdp9NuSjjz6Sja0XstbErVxQUDBF&#10;CxXg4qqrq79MCyONXvW5pqaGGhSXKty+5ufn08xgKnBxRUVFR2ihHtzKt2/fTqWFoWCDr3Bxc3Nz&#10;tgxHZQd6IyWp9rCLQrj9NNERm4vTfcDIXgXlVoYMWb9+vWzselfR2NiozV+wlhQ6Z1EV1OJYFwLj&#10;FTUkJyfLJgNwHd3d3Rdg2nz6tQC1Kezfv38XqpWqLdGuo6mp6Ysw6f6FQmdSBxGagw5mvKKI1bhF&#10;x2i4CZnOnDlDfYajht27d8umtDWkvr7+DZhxnNWqFeBi2PRlriVU9VlPbngZTBWcDWVdDwzx+Xyy&#10;UaGkcCuZaP7m4mpra3UHxnUZXL6NxLoPRgtc3t9//32agDIkly5dolZcLg6Swq1k4v1ULq6zs5Pm&#10;gHE9OmdQI0ULXL6ffvppw9HBdYbdkMKtZOISwsVt2LChhxZGAVy+VVRWVvY4PBrg8o2z/DlaqAAX&#10;RwtkcCtZLSiof9P4p9EAl28V1dTU/Do8GuDynZub+zotVICLowUyuJWsFpSSkhJHJ4W2ES7fKsJ9&#10;yk/CowEu3yjg9N6xClwcLZDBrWS1RQ/3KDRITjTA5VtR0QKX78cff9xwHkZZDwBICreS1QeCW7Zs&#10;ccVzHiPYuC5c3kMpmqrIgMv7O++8Q3MRhYSN5MnFQSKsYBivKMLFRFMXxG3btn0BxuU/hKIJ03lv&#10;a2vbATOOC6Mro9U4V6Bzyg0oJyfHze8gC4yNjdHs8dr9MKShoUH2iENk48aNPw8zXlEDe8poOs5t&#10;0MtUHR0dL9I7zdXV1TPd3d2GjVRuBPvw0zDT30dqauo9mHFce3t7C8x4RQ3r1q2zVMA8nMHqC2Fm&#10;nzorr+hnbm6OemybjvNwDO67sPooxujmnVs5Ly/vZ2ihAlxcVVWVapyH/XDfRXFx8S/SQgW4ONyz&#10;fI4W6sGtbPV5D5PHIqMzfb4qXNzMzMz9tFCK1SpycnLyX8NMx3nYS0pKyqcw099DZWXlL8PU4/r6&#10;+o7B1AMY586dowmcuLhr166FNy6YhxW470D1/sRq90ku4JVXXgk1l38wXJzbOzAtUbjvYPPmzc20&#10;UAEujr3PbQgXhPuU/6aFRoTRQ87DBhISEsI5/lxcZ2en8RR/+MItjWZw9erV1TAuzufzXYF7LA7c&#10;sVe97OD+UjZptjGy4Z5oPl+4Clwck4fD5OXlCZN0nz59WnWeYi6OSRlLwYcOHXoWxsWNjY2pXic9&#10;rMMdcyZDcAIQXt578803H4KrgesdDWHOJQCpoo0zE+thEtyw3oBxx/vGjRs1cBW4OCbTcAk0NzfT&#10;ex+GrFu3juat42K3bdv2EtzDGbhjzaQKF4ea6n/QQrNwiTCpEk6shyKyB4Dnz59vhBtSW1v7AUwb&#10;b56mpqajMC4hLFOaNaqnp0cYazYGx1RzlOvXr+sNGqRKOLEC4SQmxI6MjHhzItuHcHwhpZEga2pq&#10;qFc+Fzs8PEw93KyxadMm4YXnwcHBfrgqXCyTR5jIRsLMz8//DK6KEA+FjeVEfT7fNMxyvIfInj17&#10;ZB3FlI9pTk7Ob8O4WFQ2+uDhgYzRiD1cwsXFxdRtThUulsSamz1M0tXVJR2Ngb2YrooQD9lGuIkL&#10;8aj/vwX3MIdwHJ988knlMemWL18uzKiBW4l8uD3Mzs6GdYetNy7J9u3bR+AeagjHb/Xq1d+DK3H2&#10;7FlZpyaSvcg6NfX29ip/0d3d3dIBg48cObIP7hEa4bgxmSHceFOEtbHa2lqallZIo6enh1pzPeQI&#10;x4tJGdmPvK6ujmZVc4ampqYXYMJGIWVyc3O/BRPSQFVcdajSWCHUyFDKoEBchoWVhiVk3eYSExP/&#10;E64MqmjfhwnpQB4Mne6JJLPYkYZlhI2jLm7qFY3q6uqPYNp0PBg2vYEppNHa2mqmwTQ8pqenpe/r&#10;shmllEHVjMZSWYidnJysXlioSEdHh2rHHFeA/Vs5PDxsanatuLg4OlNTu5OViaqE78epKYBDcuDA&#10;ARqrTcjM3NzcSrhjFBUV3YEFb9P1SPoTO412e35FhqysLNnsUSSlh1MWELpp4tdGeXA7XJ51hw+3&#10;AZ1O7qTIssgZE7Zjsvk6Ugj5fu2115Rm2TKD3rR5kGuQZY5kG7j5/TqMSx+/TMOzyYULF8oGBgas&#10;P0IPAU1f0tLSsp/9qUuIQZBtQ6+Q3Lt3j1rFXYU0o/jFq/bgN0KWvhFm11cGN4b0WF857cLCwh/A&#10;gtenoVZvwu2AS9evK1eupMNdiTTDhw4d2gMPFy7NiYmJClpoABfT3Nxs9AAssO7Q0JBR+lzaOLvR&#10;BJhGcDEFBQXfpIVhwqXp13PPPZcJdy96DUXl5eW/BbdMSUnJJ7CFtPLz8/98YWEIysrKbsG0+dBF&#10;pwUzFNp1jdansWSoRqi8figuX74cagKI6IANwiJI9e01mxC2D+lSVVX1FZjy+rj32QtTXt9Odu3a&#10;RbPFa7ftV3RRWlr6uzDZjtCbh/TikdNw2ywuLv4DWqiH2YLC4NbHPt+lhU6iM/SWX9HJ+Pj4Tphs&#10;h2hEH3JHYK/AarcZEjsKCpMj4J6JWqJl2zMzJrDrEXYuSE4R2IbKJc9KQTl27BgNCRJYf3R0VHVC&#10;alOkpaV9Fxacr4BQPX8TvnTQGZZhQcnJyVR1tJ1bt26lqTbIrV+//jBMmzclcGOp9NKVWQ4ePEiv&#10;hmrzFKylSU9Pj2yCy4AOHDhwBh4xioqKgvMTaYLzwom1hi99dMaKCwjX4wfhMQkbqUpXExMTNGdg&#10;7HDz5s0SmPRg+IVTb8wUGKMfT2pqqiOX56gB9wa3YdKD41dlZeWX4EuO6elpmoBcus8aefhJTEyk&#10;seJkBykg+tVNTU3R3HdRTX19vTCmiUy4ETfV0SmmCNFtgZPFXl8R46mnnpINzSrV+Ph4CtxDhfT0&#10;dNlsD1LRI4OXX37ZdbOfoxb1mzBpnmU6f/68a5/2up6BgQGa5kx6YPVEZ6Xe3l5qFV40RkdHM0tL&#10;S3+Ej9I86QlnRmpM87ALajhLSUmRHmwVUess4r/d2tr6U2xGEEvgV78jMzPzG0bVWCN1dXXVwz2c&#10;BtXFf4BJvwQ3igoqzo7e67ORZHh4eAIm/YIiKfbYwqmO5h7h8vDDD7cmJSVRrUj48pwSVd0bGxsv&#10;swGdPaKZmzdvrisvL/84OTn5O0YtoTKtWrXqh2lpad/8MYC/Y5Bly/4Pv+M1A7AsCXAAAAAASUVO&#10;RK5CYIJQSwMEFAAGAAgAAAAhAKPgTrvZAAAABAEAAA8AAABkcnMvZG93bnJldi54bWxMjkFLw0AQ&#10;he+C/2EZwZvdRGmtMZtSinoqgq0g3qbZaRKanQ3ZbZL+e8eTHj/e470vX02uVQP1ofFsIJ0loIhL&#10;bxuuDHzuX++WoEJEtth6JgMXCrAqrq9yzKwf+YOGXayUjHDI0EAdY5dpHcqaHIaZ74glO/reYRTs&#10;K217HGXctfo+SRbaYcPyUGNHm5rK0+7sDLyNOK4f0pdhezpuLt/7+fvXNiVjbm+m9TOoSFP8K8Ov&#10;vqhDIU4Hf2YbVGtgIT0DT3NQEi5TwYPgYwq6yPV/+eIH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0jOfSGQDAAACCAAADgAAAAAAAAAAAAAAAAA6AgAAZHJzL2Uy&#10;b0RvYy54bWxQSwECLQAKAAAAAAAAACEAu2DKrN0TAADdEwAAFAAAAAAAAAAAAAAAAADKBQAAZHJz&#10;L21lZGlhL2ltYWdlMS5wbmdQSwECLQAUAAYACAAAACEAo+BOu9kAAAAEAQAADwAAAAAAAAAAAAAA&#10;AADZGQAAZHJzL2Rvd25yZXYueG1sUEsBAi0AFAAGAAgAAAAhAKomDr68AAAAIQEAABkAAAAAAAAA&#10;AAAAAAAA3xoAAGRycy9fcmVscy9lMm9Eb2MueG1sLnJlbHNQSwUGAAAAAAYABgB8AQAA0hs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61201;height:6517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3OuxQAAANsAAAAPAAAAZHJzL2Rvd25yZXYueG1sRI9Ba8JA&#10;FITvBf/D8oReSt0oWiTNRsRS8CKlVpDeHtnXbDT7NsluTfz33YLgcZiZb5hsNdhaXKjzlWMF00kC&#10;grhwuuJSweHr/XkJwgdkjbVjUnAlD6t89JBhql3Pn3TZh1JECPsUFZgQmlRKXxiy6CeuIY7ej+ss&#10;hii7UuoO+wi3tZwlyYu0WHFcMNjQxlBx3v9aBfP1oR369q06frcnfCo/dnPT7JR6HA/rVxCBhnAP&#10;39pbrWC2gP8v8QfI/A8AAP//AwBQSwECLQAUAAYACAAAACEA2+H2y+4AAACFAQAAEwAAAAAAAAAA&#10;AAAAAAAAAAAAW0NvbnRlbnRfVHlwZXNdLnhtbFBLAQItABQABgAIAAAAIQBa9CxbvwAAABUBAAAL&#10;AAAAAAAAAAAAAAAAAB8BAABfcmVscy8ucmVsc1BLAQItABQABgAIAAAAIQC4A3OuxQAAANsAAAAP&#10;AAAAAAAAAAAAAAAAAAcCAABkcnMvZG93bnJldi54bWxQSwUGAAAAAAMAAwC3AAAA+QIAAAAA&#10;">
                  <v:imagedata r:id="rId10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5" o:spid="_x0000_s1028" type="#_x0000_t202" style="position:absolute;top:65176;width:61201;height:231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AwvwQAAANsAAAAPAAAAZHJzL2Rvd25yZXYueG1sRI/RisIw&#10;FETfBf8hXMEXWVPFrVqNooLiq64fcG2ubbG5KU209e+NIOzjMDNnmOW6NaV4Uu0KywpGwwgEcWp1&#10;wZmCy9/+ZwbCeWSNpWVS8CIH61W3s8RE24ZP9Dz7TAQIuwQV5N5XiZQuzcmgG9qKOHg3Wxv0QdaZ&#10;1DU2AW5KOY6iWBosOCzkWNEup/R+fhgFt2Mz+J0314O/TE+TeIvF9GpfSvV77WYBwlPr/8Pf9lEr&#10;GMfw+RJ+gFy9AQAA//8DAFBLAQItABQABgAIAAAAIQDb4fbL7gAAAIUBAAATAAAAAAAAAAAAAAAA&#10;AAAAAABbQ29udGVudF9UeXBlc10ueG1sUEsBAi0AFAAGAAgAAAAhAFr0LFu/AAAAFQEAAAsAAAAA&#10;AAAAAAAAAAAAHwEAAF9yZWxzLy5yZWxzUEsBAi0AFAAGAAgAAAAhAKOoDC/BAAAA2wAAAA8AAAAA&#10;AAAAAAAAAAAABwIAAGRycy9kb3ducmV2LnhtbFBLBQYAAAAAAwADALcAAAD1AgAAAAA=&#10;" stroked="f">
                  <v:textbox>
                    <w:txbxContent>
                      <w:p w14:paraId="330334E1" w14:textId="711E396E" w:rsidR="00091F00" w:rsidRPr="00091F00" w:rsidRDefault="00000000" w:rsidP="00091F00">
                        <w:pPr>
                          <w:rPr>
                            <w:sz w:val="18"/>
                            <w:szCs w:val="18"/>
                          </w:rPr>
                        </w:pPr>
                        <w:hyperlink r:id="rId11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Cette photo</w:t>
                          </w:r>
                        </w:hyperlink>
                        <w:r w:rsidR="00091F00" w:rsidRPr="00091F00">
                          <w:rPr>
                            <w:sz w:val="18"/>
                            <w:szCs w:val="18"/>
                          </w:rPr>
                          <w:t xml:space="preserve"> par Auteur inconnu est soumise à la licence </w:t>
                        </w:r>
                        <w:hyperlink r:id="rId12" w:history="1">
                          <w:r w:rsidR="00091F00" w:rsidRPr="00091F00">
                            <w:rPr>
                              <w:rStyle w:val="Lienhypertexte"/>
                              <w:sz w:val="18"/>
                              <w:szCs w:val="18"/>
                            </w:rPr>
                            <w:t>CC BY-NC</w:t>
                          </w:r>
                        </w:hyperlink>
                      </w:p>
                    </w:txbxContent>
                  </v:textbox>
                </v:shape>
              </v:group>
            </w:pict>
          </mc:Fallback>
        </mc:AlternateContent>
      </w:r>
    </w:p>
    <w:p w14:paraId="54A7454F" w14:textId="4B5C0761" w:rsidR="0074543D" w:rsidRDefault="002B3E46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Réaliser</w:t>
      </w:r>
      <w:r w:rsidR="00EE6C1F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 w:rsidR="004D6299" w:rsidRPr="004D6299">
        <w:rPr>
          <w:rFonts w:asciiTheme="majorHAnsi" w:hAnsiTheme="majorHAnsi" w:cstheme="majorHAnsi"/>
          <w:b/>
          <w:bCs/>
          <w:sz w:val="28"/>
          <w:szCs w:val="28"/>
        </w:rPr>
        <w:t xml:space="preserve">le plus </w:t>
      </w:r>
      <w:r w:rsidR="00EE6C1F">
        <w:rPr>
          <w:rFonts w:asciiTheme="majorHAnsi" w:hAnsiTheme="majorHAnsi" w:cstheme="majorHAnsi"/>
          <w:b/>
          <w:bCs/>
          <w:sz w:val="28"/>
          <w:szCs w:val="28"/>
        </w:rPr>
        <w:t xml:space="preserve">rapidement possible </w:t>
      </w:r>
      <w:r>
        <w:rPr>
          <w:rFonts w:asciiTheme="majorHAnsi" w:hAnsiTheme="majorHAnsi" w:cstheme="majorHAnsi"/>
          <w:b/>
          <w:bCs/>
          <w:sz w:val="28"/>
          <w:szCs w:val="28"/>
        </w:rPr>
        <w:t>l’analyse fonctionnelle du bilan</w:t>
      </w:r>
      <w:r w:rsidR="00C311AA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>!</w:t>
      </w:r>
    </w:p>
    <w:p w14:paraId="5D79D997" w14:textId="08F5D89F" w:rsidR="00661F5B" w:rsidRPr="0002121E" w:rsidRDefault="00661F5B" w:rsidP="005B48A0">
      <w:pPr>
        <w:ind w:left="993"/>
        <w:jc w:val="both"/>
        <w:rPr>
          <w:rFonts w:asciiTheme="majorHAnsi" w:hAnsiTheme="majorHAnsi" w:cstheme="majorHAnsi"/>
          <w:b/>
          <w:bCs/>
          <w:sz w:val="28"/>
          <w:szCs w:val="28"/>
        </w:rPr>
      </w:pPr>
    </w:p>
    <w:p w14:paraId="3EF1C6A7" w14:textId="543707BD" w:rsidR="006E751E" w:rsidRPr="0002121E" w:rsidRDefault="006E751E" w:rsidP="002534B0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6D13A9CE" w14:textId="2CBC314F" w:rsidR="00661F5B" w:rsidRDefault="00BB0011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7696" behindDoc="0" locked="0" layoutInCell="1" allowOverlap="1" wp14:anchorId="0F0EDAC8" wp14:editId="669F1CF4">
            <wp:simplePos x="0" y="0"/>
            <wp:positionH relativeFrom="column">
              <wp:posOffset>713105</wp:posOffset>
            </wp:positionH>
            <wp:positionV relativeFrom="paragraph">
              <wp:posOffset>117475</wp:posOffset>
            </wp:positionV>
            <wp:extent cx="247650" cy="24765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476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4469F" w:rsidRPr="0002121E"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2F85D16B" wp14:editId="38B40DDF">
                <wp:simplePos x="0" y="0"/>
                <wp:positionH relativeFrom="column">
                  <wp:posOffset>4860501</wp:posOffset>
                </wp:positionH>
                <wp:positionV relativeFrom="paragraph">
                  <wp:posOffset>280041</wp:posOffset>
                </wp:positionV>
                <wp:extent cx="1265555" cy="2019301"/>
                <wp:effectExtent l="0" t="0" r="10795" b="0"/>
                <wp:wrapSquare wrapText="bothSides"/>
                <wp:docPr id="27" name="Groupe 27">
                  <a:hlinkClick xmlns:a="http://schemas.openxmlformats.org/drawingml/2006/main" r:id="rId14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65555" cy="2019301"/>
                          <a:chOff x="0" y="0"/>
                          <a:chExt cx="1266013" cy="2019400"/>
                        </a:xfrm>
                      </wpg:grpSpPr>
                      <wps:wsp>
                        <wps:cNvPr id="39" name="Rectangle : coins arrondis 39"/>
                        <wps:cNvSpPr/>
                        <wps:spPr>
                          <a:xfrm>
                            <a:off x="0" y="1617449"/>
                            <a:ext cx="1266013" cy="401951"/>
                          </a:xfrm>
                          <a:prstGeom prst="roundRect">
                            <a:avLst>
                              <a:gd name="adj" fmla="val 23485"/>
                            </a:avLst>
                          </a:prstGeom>
                          <a:solidFill>
                            <a:schemeClr val="accent2">
                              <a:lumMod val="7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332162D" w14:textId="77777777" w:rsidR="0074469F" w:rsidRPr="00AE4B7F" w:rsidRDefault="0074469F" w:rsidP="0074469F">
                              <w:pPr>
                                <w:jc w:val="center"/>
                                <w:rPr>
                                  <w:color w:val="FFFFFF" w:themeColor="background1"/>
                                  <w:sz w:val="2"/>
                                  <w:szCs w:val="2"/>
                                </w:rPr>
                              </w:pPr>
                              <w:r w:rsidRPr="00FF665D">
                                <w:rPr>
                                  <w:sz w:val="16"/>
                                  <w:szCs w:val="16"/>
                                </w:rPr>
                                <w:t>https://dgxy.link/bilanFonctionnel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40" name="Groupe 40"/>
                        <wpg:cNvGrpSpPr/>
                        <wpg:grpSpPr>
                          <a:xfrm>
                            <a:off x="0" y="0"/>
                            <a:ext cx="1266013" cy="1696689"/>
                            <a:chOff x="0" y="0"/>
                            <a:chExt cx="1266190" cy="1696689"/>
                          </a:xfrm>
                        </wpg:grpSpPr>
                        <wps:wsp>
                          <wps:cNvPr id="41" name="Rectangle : avec coins arrondis en haut 41"/>
                          <wps:cNvSpPr/>
                          <wps:spPr>
                            <a:xfrm rot="10800000" flipV="1">
                              <a:off x="0" y="0"/>
                              <a:ext cx="1266190" cy="433070"/>
                            </a:xfrm>
                            <a:prstGeom prst="round2SameRect">
                              <a:avLst/>
                            </a:prstGeom>
                            <a:solidFill>
                              <a:schemeClr val="accent2">
                                <a:lumMod val="40000"/>
                                <a:lumOff val="60000"/>
                              </a:schemeClr>
                            </a:solidFill>
                            <a:ln>
                              <a:solidFill>
                                <a:schemeClr val="bg1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txbx>
                            <w:txbxContent>
                              <w:p w14:paraId="03896F3A" w14:textId="77777777" w:rsidR="0074469F" w:rsidRPr="003A4B4D" w:rsidRDefault="0074469F" w:rsidP="0074469F">
                                <w:pPr>
                                  <w:jc w:val="center"/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</w:pP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8"/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t xml:space="preserve"> Infographie </w:t>
                                </w:r>
                                <w:r>
                                  <w:rPr>
                                    <w:color w:val="833C0B" w:themeColor="accent2" w:themeShade="80"/>
                                    <w:sz w:val="20"/>
                                    <w:szCs w:val="20"/>
                                  </w:rPr>
                                  <w:sym w:font="Webdings" w:char="F037"/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pic:pic xmlns:pic="http://schemas.openxmlformats.org/drawingml/2006/picture">
                          <pic:nvPicPr>
                            <pic:cNvPr id="42" name="Image 2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5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/>
                          </pic:blipFill>
                          <pic:spPr>
                            <a:xfrm>
                              <a:off x="18084" y="455970"/>
                              <a:ext cx="1236213" cy="1240719"/>
                            </a:xfrm>
                            <a:prstGeom prst="rect">
                              <a:avLst/>
                            </a:prstGeom>
                          </pic:spPr>
                        </pic:pic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F85D16B" id="Groupe 27" o:spid="_x0000_s1029" href="https://view.genial.ly/65e4900d67e85f0013c56115/interactive-content-lanalyse-fonctionnelle-du-bilan" style="position:absolute;left:0;text-align:left;margin-left:382.7pt;margin-top:22.05pt;width:99.65pt;height:159pt;z-index:251680768;mso-height-relative:margin" coordsize="12660,201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8ktw0AQAAAkPAAAOAAAAZHJzL2Uyb0RvYy54bWzsV9tuGzcQfS/QfyD2&#10;PdautJKlheXAsGsjgJsYcdo8U1yuls0uyZJcSc7X9Fv6ZZ0h9ybbuSAp2pcY8IqXmeHwcHiGc/by&#10;UFdkx40VSq6j5CSOCJdM5UJu19Fv765fLCNiHZU5rZTk6+iB2+jl+c8/ne11xqeqVFXODQEj0mZ7&#10;vY5K53Q2mVhW8praE6W5hMlCmZo66JrtJDd0D9brajKN48Vkr0yujWLcWhi9CpPRubdfFJy5N0Vh&#10;uSPVOgLfnP8a/93gd3J+RrOtoboUrHWDfoMXNRUSFu1NXVFHSWPEE1O1YEZZVbgTpuqJKgrBuN8D&#10;7CaJH+3mxqhG+71ss/1W9zABtI9w+maz7PXuxuh7fWcAib3eAha+h3s5FKbGX/CSHDxkDz1k/OAI&#10;g8FkupjDX0QYzMEWVrM4CaCyEpB/osfKXwbNRZzMBs009scx6RaeHLmz1xAgdsDAfh8G9yXV3ENr&#10;M8DgzhCRr6PZKiKS1hCnbyFyqNxW/O+/MsKUkJZQY5TMhSUg5cHymj10NrOA4idxSxbJaZp6TZqN&#10;0BswSAG9uQevh4Bm2lh3w1VNsLGOICBkjr75YKO7W+t81OWt2zT/IyJFXUEM72hFprN0OUdnwWIr&#10;DK3OJmpaVYn8WlSV7+Ct45eVIaC8jihjXLqpX6pq6l9VHsZP53F/VP6ioopf48haJdGmVGg9uIAj&#10;cKodUr7lHiqOcpV8yws4BIipsGJveexM4p2xJc15GEZXurDpNbwv3iBaLmD93nZr4LmNdtC38qjK&#10;PYP0ynFY/XPKvYZfWUnXK9dCKvOcgcr1Kwf5DqQADaLkDpuDD1AviSMblT9A0BoVGM1qdi0gQm6p&#10;dXfUwPED2QEtuzfwKSq1X0eqbUWkVObjc+MoD7cKZiOyB0pcR/bPhhoekeqVhPu2StIUOdR30vnp&#10;FDpmPLMZz8imvlQQRQkkAM18E+Vd1TULo+r3wN4XuCpMUclg7XXEnOk6ly5QNfA/4xcXXgx4U1N3&#10;K+81Q+OIMwb0u8N7anR7TRxcsNequ+Nt7IcYHGRRU6qLxqlCOJwccG07wDcjUgzNgSwQi0AWnqc5&#10;gQEwg6z1L7DqwAvJYrVYLFvm+BpWTVbgGfLxSLOnlP+BVVMIgWdYle44e0ytXJKSNo6AiofycxQb&#10;gj+Jl0gBsOOiEvr3LiS+kLMWPUbpbBafdgzSZbyOIcesO72HxHBMvUNEIUVjPB0RYM9HYwZ7SqeQ&#10;9wKFAQk2NSZNz76LbhiOrrfkme1okcCyR0O9dDC02Xb8MpICoz/Y+HvZeNoF6Q82/q/YWAuWwX/7&#10;FIbWk2fgl0sG0HINprVQdtRfZaOm5kOjX4TsIzaiEu7BVyAQROiU3N0Jhu8/7IySxLTjvlc13XLi&#10;Q6YTCQqQvwS7VeyDJVJdlvDq5BdWwxsPuQwp5ljcd49W2wDxdU84bLf7gtT5qEp4BhrgSahArhRr&#10;anjrhZLK8Io6qOdsKbSFlJ3xesNzeHy+yoHJGZRzDl7I2gjp0D+gJ8OQGEPbGe5Y2fk9+Ia7+MQL&#10;OVnGyzQikLHS+XwV2Hj8SJ4tpl2hkEzT+DTxybBPacOLtuProwcyujKItHgGTzyW4BgM9sVG24Z6&#10;y+u1tSEWdOO+lxoq2PN/AAAA//8DAFBLAwQKAAAAAAAAACEA4bnKJO58AADufAAAFAAAAGRycy9t&#10;ZWRpYS9pbWFnZTEucG5niVBORw0KGgoAAAANSUhEUgAAASkAAAErCAIAAAANM+LeAAAAAXNSR0IA&#10;rs4c6QAAAARnQU1BAACxjwv8YQUAAAAJcEhZcwAAIdUAACHVAQSctJ0AAHyDSURBVHhe7V0HXBTH&#10;2/7S8ze9mZioSBMUUOyKii0W7L0r9t5b7L0k9hp7jTX2rihiF1EBFVQUFQGRLnDH9cPvPWYcl9md&#10;vbvlOE9zz+/5Kbf7zruzM/PszOxO+b9Xdthhx9uAXXt22PF2YNeeHXa8Hdi1Z4cdbwcC2lNrNOH3&#10;7t28c4cQfl68fl2Q10JDqSOEV27epI4Y5bVbt6gjhMFhYdwohUVGyrKzcYzzAZVKxb9Z7s9bd+9m&#10;KxTYOh8AJ8jh86QkfCgf0Op096OjSSQRIarcn49jY7G11ZGRmYkik5yWhg8Zg16vfxwTA0Eg/TVa&#10;LT5qDFAGoCSQWwZCOaFKDqFI6WJRpAyLlHx+iQJN4RhzQGtv4bp1X7q7/1+xYlyW8/OjjhA6Vq9O&#10;HSH8uXx56ohRinj7tWJF6sjnLi7j5s7NlMlw1M2ESq0eNXMm5RNYqWlT6sgnjo4DJ06EwoFDmgmF&#10;Ujl54cJvSpcmDut16vTwyRN82nzsOXrUpWZN4g3xoxIlvipVijpYpXnzB9HROJhVAKkEaQUphiLw&#10;kYND0x49Eow9bk6dP1+2YUMS7V/Kl1+/axc+x0CWTDZi+nQoAyQUYhFeOSF0YpcuFkXKsFONGtQR&#10;Qr5eQFML167FUX+NPNrbfvAgFQbRNrWHOG3RIhx7c5CTkzPhzz8pV4h87SEOmTJFmvwgVT8oXpzy&#10;BkUNxI8tzEFMfPx3np6UN6Cg9oDONWpkyeU4cAED0mfw5MlUBIDNe/XCFkLIVip/42XuJ05OUKFh&#10;CyFMW7yYCoJom9pDhJKAY5+LN9pTqlTFqlShrBFtWXvwjMQ3YA6USiUrJ1jag0f4o6dPcXiTAan6&#10;jYcH5Qpx+4ED2Mgc1OnQgfKDyNIeyP7Q6dM4cAED0oe6OiIkXURUFDbiYeL8+ZQ9YslatbTsxier&#10;dNmy9kBf3AfuG+1lZGX95O1NWSPasvaARps0fGRmZX3o4ED5QWRpD3gyKAiHNxlhERGUE8I+48Zh&#10;I5Mhz87mtl25ZGkPOHTqVBy+gAFNR+rShCs2b8ZGPBQuV44yRoQ7TWF0F5/ExlLGhLasvR/LloWe&#10;ML6H90N7V2/dwvdgMkB7/HYgooj2oGzh8CYD5Eo5Iew0ZAg2MhlpL19+zRDYu6u978uUoYwRv/Xw&#10;gPvFRnlxLTSUMia0a89AW9YeNAXda9em/CCKaE9CBWvXHqKI9havW0cZI9Zs00an02GjvLBrz8B3&#10;VHuA1du3Q3mlXAEFtfeJo+Oa7dtxSHNg1x6iiPYA3JeciNCNF3lDa9eege+u9nJycg6dOkW5Agpq&#10;D4Qn7SWnXXuI4trLksu58vvCzS3s3j18Tgjvm/bSMzJcfX1/KFOGz7odOhwJCBBkwIUL1BFCKHbU&#10;EaMU8TZ0yhQqVoThovkEOB4Y2GfcuOa9eo2YPp16mr5ISgq8fPnEuXOEF4KDuT/hLqiv4Q+fPBk3&#10;Z07Tnj0bdetG2Hno0GY9e/LZum9fKraEff/4A3tk4H509MhZs8AJuQrcAlQIlB/EH729i1auTB1E&#10;5MaHol/37sQ5sNvw4Vv37sWXN4ajZ8+CPdcDlBPq0oRUcnUZNmzD7t0qlQr7yh3RcfPOHUjw88HB&#10;Rj+KhEdGUv4Jh0yZQpUcQpHSxaJIGRbxVqdjRypWiC6+vqAyfA9c7cEz9UdGr7d6q1bY6O3hz1Wr&#10;qFgR3n3wABsJYdjUqZT9P/v343PmY//Jk584OVEOgayXdSLPWpF6z1AnBwRAblFBoNITbCcDP3Rw&#10;gOqCOogo0oMVZL1OnaARhKMihGyFouOQIVQoIKtOBnrUq0cdATbt0YP1NkUcd+7fp1wRQjnBRm8P&#10;Pq1bU7FChAzl3u97rr1V27Z9yHuf+YW7u3jZYgFqvM+cnSlviJbVXnJq6i8VKlD2QOtoDzh82jQc&#10;FSGs37VL8C2xudoDdhsxAh402K/JsGvPqpCgPXg8s1r/7QcOxEbmYOzs2ZQfQstqb93OnZQxotW0&#10;B3X7S/bjqWilSpQ9ogTtFfb2ljAu1649q0KC9pJSU1ljSr4qVQobmQPotFB+CC2rvaG8djKi1bQH&#10;vH3/Po5NXjyLj6csCSVoD8h9/WAi7NqzKiRoD+7oW4b2yvn5YSNz0HnoUMoPoWW1N37ePMoY0Zra&#10;exofj2OTF9DwpiwJ7dpDsGvPgNb9+lHGQCim+06cwBbm4KDQNwlEy2oPytb/XF0pe6DVtFehSRMc&#10;FR7s2jMKu/YwSlSrRtk369kTnzMfrfv2pbwhWlZ7Or2+ea9eICcqiHW0Bw3ye48e4ajwYNeeUdi1&#10;hxETH99n7Fg0o+x7L6+Fa9e+ND+zCWRy+bKNG3/hfXK1rPYAcoVi+aZNP5Ytyw1iBe018feHkq1n&#10;v3u0a88ozNZeekYGJFCRihX5bOzvj42EoNPpLl6/3mHQIPfatbms2qIF1DmCdMtr2apPn33Hj4tM&#10;GAFAiadiRSiuPYKYuDj8lyXwJDYWKgfCsg0bUrFChI4ldYRw4KRJ2BcboIEncXHkKg+io+G6T+Pi&#10;zCLcOHWEMOrJE+IcqM47pRBy5J/9+xt268bNrOqtW/9SoYIgW/XtS/knHDJlSvGqVQWZaf73Hshx&#10;KjEJl27ciI2EoNXpoKRBPLl3BKTKJyGUYcqy/aBBUNpZA00RGvfoQcUKsXS9ehau91Zu2ULZI7Jm&#10;A7K4aP16kU89kus964B1s5LrvbcOyAsoZ1ScgSLZCnUmDsyD4JxaRKvVe3BHi9evp+zFybrZFVu2&#10;YKdCsFKb0xAqb7uI0FztAc9euoT98mDXnpXBWsTg3dUelC7K2ChZNwtlnqsiClbS3uQFCyhjQgna&#10;GzN7NvbLg117VkbnYcOoCCO+u9obO2cOZWyUIjc7af587JcHK2mvx6hRlDGhBO216N0b++XBrj0r&#10;A7p5VIQRpWnvD8YXS6DVtNeyd2/K2ChFbhZKPvbLwzupvfqdO2O/PNi1Z2V0GT6cijCiNO2x5lJB&#10;cZSZv5STNO3V79KFMjZKu/YMsGvPythz7BgVYURp2ktOSRGcgdmoWzfx99uCsGvPALv2EN4/7ak1&#10;mkl//UXFGShNezk5Of8eO/Zp3ulXRSpUePb8ObYwB++b9tJfvizToAFcjM+m7IEgo2bOdKlZU5Dl&#10;/fwoP4SUJWH3kSOxXx6Wb95MOSE0RXvPX7x4EB1t+jLJAJVaff/RowvXrxPezF37WZDlGzemYoVY&#10;sUkT6ghh+0GDLgQHE+cP87FaLoWExMRrt24R59dCQ8lVgM/i401cGhRqpM3//tuyT5+abdoQNvb3&#10;pz7rEXYcPBiHZODyjRtQZMFJ3Y4dR8+alZicjE+YCchxKjEJl2/ahI14gNJFlTdCygkhlGHKkhBK&#10;PvbLA+iF8oMI+rJkvSf4CQhRwpoRbfr3x355kFzvPU9MbPG6k/2RgwMkmdEOhkajOREU9IOXF7kE&#10;ImtFLSDrZkXqPT6LV6sGpVMr+t1WHPB8qdqiBeW2SrNm1BF4AB84eRKHMRMi41oadOmCjQoY0uq9&#10;tgMGUMZGKVKGRaahWanNaePak2Vnu/r6UvZ+3brh0wzMX7NGcOhWQWsPCK2yjbt343iYiZDwcP5g&#10;NyBfe8DPXVyWsasIEdi1h2jXnoEi2mvdvz9ljHiQvVRzekYGv8ZDtIL2gM41a+KomAOoLVlLVgtq&#10;DxHanzi8ybBrD9GuPQNZ2oM7Ys3fK12vHjbiYQVjiBzQOtoDSlntVyb7iTHASER7Elqedu0h2rVn&#10;IEt7KWlpLO2JzFu3Be2tNX8tUNCe4B4pQBHtSdgTIiExkXJCmJ/JWWbBrj0DbFl7CoWiaOXKlDGi&#10;yAtiW9Ce+GB8QWQrlSVr1aL8IIpo79L16zi8OShetSrlB3Hc3LnYooBh154BNt7f27pvH2UM/MLN&#10;TeRjwzuqvZycHMHtBIEs7RWrUkXJWSHTdOw+fJhyhShhzXxpsGvPABvXHmB83n32PnVy2nXkCD4n&#10;hHdUewCNRtNrzBjKFVBQe+X8/Fi7/BgF1LHDpk79mPMq+BsPj+OBgfh0wcOuPQM6Dh5MGRP+IrTC&#10;pDhb9OmD/fIgWXuAu/fvdx461KdVK6gZYoy92ROZ4vUd4/0nkHWzpevWhesKsiTv4wehUe1lyWS3&#10;7927HBIC/8rzbkkNGugwaBD3Qn3HjeP+rNm27ept2xSSajwuAi5e7DhkCDgcM2uWhDGZFBRKZeTD&#10;h3BHt+7eNbqXsDTttWSs9yFCkTIsMpDAStp7/8aUTV20iPJPyNr7Dsi62YZdu2K/POxgTJADimsv&#10;LCLCpWZNtEov/Ovq6xsaEYHPvZt4npQEnVW0PNQnjo5FKlQ4ffEiPicEadqzj+cUo117iCLae5mZ&#10;6ejjQ9mX8PHJzyI0bxdQ43nWr0/d0Y9ly4LAsAUPdu0ZYNceotW010Zo1UOgP3sorI3jr9WrqXtB&#10;9Kpfn7X3k117Bti1h2gd7SlVKsg/yhjxey8vaS8t3zp+Zaww/62HRzqnpHJh154Bff/4gzImlKC9&#10;biNGYL88vH/a23P0KGVMeJKxsTvkEWsdvq/c3VMZJdXGwdIe3ClrooM07XUfMYIyNkqRMtyXvV2+&#10;lbR39MwZyphQgvZWspd/eke198e8edgvD8FhYZQxYiFXV2zBw3upveHTp1P3guhepw624EGa9paY&#10;uUgZUKQMQ8nHfnmwkvY0Wm3NNm0oe0Rztfd9mTLPExOxXx7eRe39z9X1PnuBZ61O16JXLyoIcBh7&#10;/633UnvZCoUDb+1wSLpbd+9iCx6kaS8hMZHVYmeRVYbrduwIJR/75cFK2gM8i4+v0bo1WviZS9O1&#10;95GDQ6Vmze6ISuid016ZBg2uh4djp2x0HDSI7On3hZtbl2HDuFuTUngvtQc4HxzsUa8e2dOveNWq&#10;63ftwueEIE17ACgqlZs1g/JGhWKRn61Qzqu3bi2+zrLZ2nuZkdHY3x9UxKc/u1uJoNfrnz1/vuvI&#10;kckLFhCu3b79723bBMk1W7dzJ4TV6fUiC+MCNu7ZQ8WK8G5UFDZiAJ6si9evn7lsGeH0JUsGTpok&#10;yB6jR1P+CScvXEjdCOG8VavIHS1Ys+bB48c6nU78jhAg6UAzZy9f3n/iBDxKxYNAzkEro3zjxnxW&#10;ad58+uLF3HvcZ84chYvXr6NQL6TOJeciOiZmzooVJCbAxevWcX8uWreO+igCyRV+796/x45dyZ09&#10;LJ4OEVFRVNYQis9+BLdQ0qC8Qakj+QWkcpMQyjDXDEo4hDW6836PUaOoWCGCvv5bez4vXLfOrJZG&#10;xSZNqCOER8+exU7fEjKyslh170clSnzNOwWVSXhkJA7MAJR47oYNX7q5wQNIbv5+lAhQLjsNGcId&#10;boYItQ11BNh77Fhp72Yl13vWgfXanNaBNO1dCgnhN4bF+T5pDwhdKZEFMEFjperUoYJA22+1+ZOY&#10;AFBfdWO8SxTUHnDE9OlGqxE+7NqzKiRoD5pwrNkuInzPtAeEhhwOzwO05CljxM9cXBRKJTYyGQ+i&#10;oyk/hCztOVStCj0CHN5k2LVnVUjQ3oukJNabCRG+f9obOnUqDs9D95EjKWPCyIcPsZHJOHX+POWE&#10;kKU9aJ1abV1qq8GuvVePY2JYW9KJ8P3TnsguF4JzjhAfP3uGjUyGBO195uwMN4XDmwy79qwKu/YA&#10;ErT3oYPD5Rs3cHgeWEu1u9WuLWGpQgnaK12vnomLhXJh155VYdceQIL2Gvv7i/fcOg8dSgUp5Op6&#10;5vJlfNocmKu9jx0dJSwYA3gPtfeztzdkIZ81WrfWsKDV4j/4EDnFAjvIvJUrqVgRQk7ge8gL0B6U&#10;VMhgs1i5aVPKP6Ep2svJyVFrNKZ82eNClwv8gw3Q3vdeXlSsED91doas/cTJifBLN7cOgwbhkK/B&#10;vxCkLcjvK3d3CAJOfqlQ4XxwMD6XC9PvCLRHJSZh1RYtuHGDpuZ3np6nLlzAIV8DCgD+SxS3792j&#10;bp8QygkqMAKwaIEUOVW9TRsqVoiFvb2FtfcyM7N41aqFSpbkExIOnluCbNG7N3WEsFG3btQRoxTx&#10;BtURFSvC4LAwfA95EZuQUKRixa9KleLz5/Llg0NDBTlt8WLKPyGULexaCFA69xw9CvVMhSZNWvXt&#10;C8amvD2HZB81cyZabn38vHniH9ZAe0UqVIDKnE/I14vXr9+4fZvwaWwsd5sR8Az+0YUm/vUX9Wn7&#10;WXw8BAmNiOAeh/jDXcC9wB3Bfe0+elRcgaeCgqh0Jhw5cyY3bmGRkdxSCAiLiGg/cGCV5s39uneH&#10;C+GjDFwPC6OyhhCiSpUcwpbs0sWiSBlu2acPdYQQ9ELFCrFYlSovBb+tQ77+5O1N1ZKI5fz8qCOE&#10;juz1SCSs1yLiTXAXG0TWapZxL15ArlPGiHAcG/Egsl4La3oBQKlSQfGCzhUx/tzZefaKFeK12aOn&#10;T11q1iRBgE7Vq7OqcYBIm/PrUqXgLLbjAZrl1MoxLjVqwNXxaSFAzOEx9LmLCwkCd/fHvHkiX8OP&#10;nT1LjClOWbQIGwlh1datlH2P0aPxOSFcCw2l7AnhaUsdIZSwdo5IGXaqUYM6QsjSy49ly3Jf6tq1&#10;R0Oa9rbs3UsZI4pUlVly+bdCK2r6tm2LLXiQrD3wSdkDv/HwEHnPATGn7BE3//svtuBBmvaexsVB&#10;K5SyB/7199/Ygge79gy0aw+hYdeulDGiyFDYwCtXKGNEqF4g5tgoL6RpD+o3boXM5Vn2OxXWrOgG&#10;7BmJ0rQHjTfKGBHKD+stkV17BtqC9ljTBaypParpSCht3jprpSBp2gu4eJEyJhR5zcja8xnuFFvw&#10;IE17rM+SX7m7s+aUhdy+TRkTvpPay3xntcf6EiVNe5v+/ZcyJrx4nbmKswTtHWWXVNZ0Kmnag3YB&#10;ZUwoMgH0rWuvUMmS0TEx2CgvIMcpY0Jb1x4nj95oT6/XN/b3p6wRbVl79Tp1wjfAgzTtyeTy34RW&#10;MYC+mci6kRK09+z5c7QqHsWStWphCx6kaQ8guFz85y4u8ezJyrasPQDkO2WPaMva8+venfvq+432&#10;AND7Lyo04dVmtfeNh8eZS5dw7HmQpj3A39u2fcZ5vwf83stLfHyjBO0BjgQEfJH36z8UuD3sZbMl&#10;a+/fo0fBM9f+i5Il4er4tBBsXHuQ75D7VBCgzWrPuXp10BeOfS7yaA8AD+Muw4Z9nHfejW1qr03/&#10;/lGPH+N4C0Gy9rRaLTQvPX//HRn7tmv34PFj8U9b0rQHuHX3bo3Xi274tGp15/59ka+CkrUHPsEz&#10;+EfGNVq3FlmRAcHGtQeIevIEygAVyga193GJEqApUBaO92vQ2kNQqlSPnz0jhGDxL15YgdC3po4Q&#10;xsTHc6NkyiLkEKqEjw90YvkEkWMjUaSmp1Ov2lRq9fpdu37v1MnRx4dLV19faM3z6VmvHmXZpEeP&#10;3UeOUN/9XmZmmjKcH9QFBYi6F0S4IxHtEcBVqK/qLLQbOLBIhQp8Vm7WDFvwEHjlCjTXBbmGPSGw&#10;pK8vdQlESCvIaGzEhiw7m1swoJxwiw2XIqXLsgS9cKOEI8qDsPbeD0iu91iA2mPS/PmUK8TC5cpR&#10;RxCLMTYhW755M3ZqDiTXexIgod5jfRIErmDfr+R6712HXXtm4NDp06wPZeZq73MXlzDzN1Gwa+99&#10;gl17ZqDn6NGUH0JztQecvGAB9msy7Np7n2DXnhlowBi8ApSgvU5DhmC/JuM/pb0v3dyMbtj2TsOu&#10;PTNgWe2JjFdkwZra82eMKavbsSO24OEGe7iJyJCgFowxZd97eWWbv2bMOwS79syABbX3nadnLO+l&#10;s1FYU3uHAgKoSyCKrFqrUCrLNWpE2QNFRgsAIh8+LMQbY/BB8eJLN23CFu8p7NozA5bSHhSsg6dP&#10;Y6fmwJra0+v183m7c7Xt3198VhTIz4G3Ntx1xgRLggl59+UGdhwyROQ75/sBAe3BPT+JjTXMbmQv&#10;Ts4HZHzo3bvHzp4lhGYG+Tvg4kWz2u4ajebeo0fHz50jHoKuXr14/bogr968SR1BPHLmjGf9+tA/&#10;4dPj99+PvvYMhMaSKcuTdB850tXXV5D1O3eu0aYNny169Wrs78/lyBkzqO/aUF4fPn1KIgM8d+UK&#10;dS+IkIxejDvybtgwP9pLz8iA+udedDT+nQuQGaRSrzFjINrdhg/fe/w4JbyncXHhkZHc+aAAyOiF&#10;a9c27dEDQk2aPz8y744UkM6Q2vyXKGcuXeo9diwEadWv346DB2WcOcQ5OTmxCQlw7yR9zjLSBxh0&#10;7Roxg/IDpQjKEnZkAiDyIeHhyamp+LcJgDSJiIqCC+HfJoPW3o07d6DEoGfPJ46OE+fPN7r5tTw7&#10;+8+//6bGRgH5e1U37Nr1aWwsDsaAVqs9feECf/yhyKAEKHnUEcRvPTxMXxi3kJvb0o0bWZNWEETq&#10;vagnT7CRmdiweze0PylvZEgNRUhk1l4Ckus9yL7pS5YUej3irJyf37XQUPHKDcQAQq38egkWSOTB&#10;kycb/WQPaQspjIIAi1SsKL6xM8K9hw8b8d768PepJeQPjXKtVQtKFHcKvyCgvoHyiYLAHfUYNep5&#10;UhI+xwCk0sbdu6HkoFBfly7NfzyJII/2oADxy0GL3r3xaQb6jB1LBUEU3Ce+SIUK4hUgPK7I3iBc&#10;FrT2gB86OHQZNkwk7SyuvZlLl/KXTwdaU3v8dypwFfFWYtTjx5C2VKja7dvj00KAVO06fDj1dfRz&#10;F5ddhw9jCyE8jY8XHNVllvaAUKLE19qBMvkrr7iWqltX/Fk8dvbsj/JmH+TmgrVr8WljeKM9aAxU&#10;5qzLTwjpFRwaio14gKYpdXlCQe0BRbakgzoWxEnZI1pBe8Av3dygHYVjw4NltQdBKCeEVtMetPQo&#10;P4hQ+2ELIcDjmLJH3LRnD7bgAdo7pGrlsmyDBqy58yBX6F5S9ojmag8I5SqTnT6jZs6k7BFFVj2L&#10;f/Hiey8vyh5Yolo1lWmbTLzRHuTcT4z5e6379sVGPEBjgzImZGnvxzJlcGAeoG1AGRNaR3vADez3&#10;eJbV3oGTJyknhFbTnkj23c/b9yNQazSUJaHIF0tom1HGiCJr40JjmJXpErQHPMVev+MHxuqYIkPh&#10;RT6opKanYyNRmKQ9kW3QRfZbZ2kPiAPzYAvaW7djB44ND6znPVDC1lki89atpj3+4pyEkBfYKC8S&#10;k5MpS8LmvXphIx7W79xJGROyBpFbU3uUJWGDLl2wBQ9HGN9ggNAYxEaisC3tRcfEUJaE1tEeNLDP&#10;X7uGY8PDlAULKHtEV19fbGEORKaT24L2Tpw7h414gPuljBEnz5+PLXi4EBwsOBS2aOXKrL1QLK49&#10;kRFq/Nc5iN1HjMAWPDx8+pS7iBvh16VLi/cSCWxLe4AhU6ZQxojW0R64Enlfl5Ke/ilvRS3JH+ug&#10;8fYbY5t/G9feodOnyR6xhJAykD7Yggeo3FyFsqnPuHGsiZGW1R6UK+xXCGcvXeI/Gj4uUYK1DBcA&#10;ss9baCBB0549TfwyaXPaS3v5skmPHpQ90AraK1237gPRybiAi8HB3B72x46OUxYuNLFvzQekuc/r&#10;+axc2rj2VGr11IULuROsIU2gZsOnGYC09ahXjwQB9hozBgSGT/NgQe018fcXTxytVgutYu4dfers&#10;vO/ECXyagRdJSXXatydBgM169UpJS8OnjcEk7fm2bbvn6FFBNmYs8QJkDfUA4kuycfzcuf7jx7cb&#10;MIBwyOTJ3J9cCi5GAoQOdNv+/SljQUIRXLppE7fxo83dgnjf8eNQp1GfTSFx561aBaGGT5/OWhLb&#10;dCjVauj4dRw8mBufUTNncn8Sdhg8+DOhpSyBFtfe7OXLuRl99vJl6OnhYLm4FBICKQCxmrdyJdVu&#10;hBSDuhFSD9KQO2gBzCCd4aJQ3R0PDBT/5pYll/OHyCCWqluXOkJYr1MnbopBKYKyhD3mAhqE8JiA&#10;OzoZFBSXkMCtde/cvz9+3jwIBc9TEyUEd7Ru585uw4f3HD162759Rr8icmGS9qStGcHaWQWIL2kh&#10;sJ6C0KITea0sAqVK5detG2mEQFUDhUx8zQjrAPLIsmPKRLRHtSagkfm9p2eksa3tIZUgrUjlDGkI&#10;KSltY+dMmYzVJndhdDiB4nuhgE9HHx/SYP7MxeUa+/tZQcOuPQHwG9KQWzOWLMGn3x7eovYQP3Fy&#10;CmGshoowaf58flcQ2pb4tDmwuPbiX7wA4VH2QKiBsYV1YdcejadxcZQfQpHP7tbBW9ceUERIlk06&#10;i2tvyYYNlDFio27dsIV1YdcejVXbtlF+CEU+EFkHtqA9N/aEIJHPs6u2bsVGJsPi2hs4cSJljPhx&#10;iRLYwrp4C9r70t0dX9JCsKz2RNaEDzBh7G+BwuLa6zNuHOWHkKU99zp1cGAezrAXnxeZt86CxbVX&#10;v0sXypgQW1gXb7Sn0WicGUKyrPY6DB6ML2khWFZ7j589E/wy8aGDQ8x71+bccegQ5YeQpT2QKw7M&#10;A6SP4Ad0SE+RpfJY+A9pD3Dm0iVqVVxEC2rvf66uIvvLSYPF37VAl4ZyBVy0fv1bn81pce1ptNpa&#10;7dpRrhBZ2gtlL6oL6TNjyRLKHthTdDM9Fv5b2gOs37WL/0HTUtqD5sohSUNAxGFx7SWlpvYeO5Zs&#10;lvBDmTJTFi60hWnUFtce4HliYrOePflVPV97nr//fpG9GwxCTk4OpBUZmgxpCClJbTFrIv5z2gPo&#10;dLobd+4s27Rp/urViLOXL6/aooUgZy5dum3/fkEu2biReFi5ZUt43gGmUJRjnz+HlBo7Zw7hmNmz&#10;u40YIcgBEyZQRwj9unenYoUIx7NEJ/5CM/vhkyfTFi+GS584d476QCyTy08GBV25eZN7HMoW+IS7&#10;gyDTlyyBppQpmtRqtZEPH6J7hKePyGAOLrLk8n+PHUOhEMfNnVujTRvqNhHrdewoTXsIoEC4WZJf&#10;wOWcArBm+3ZqSrs4IMWu3rwJDqnlw+H4iaAguBFIc0h5o9/W/fz9qdtE/L1zZ+oIYftBg6jiQdjY&#10;39+nVStB4ksyAOXkQXT0uHnzIOZHAgJMzD6jENAeH5dv3KCeE4RGt8YWhFqj6TF6NH9CV1H2ql4i&#10;p1itI/F6T6FUNuvVi2sP9afREejHAgOLc7aL+dLdfeDEiUrRsbNQhqCLyx1361arlvhXMkBwaCh/&#10;VAdUbqzZkpLrPash/N49qoXSsk8fkWHH0uo9VhCgSBHClxQCmvXLHcfrXKOGRb7Ivx3tbdqzh/KD&#10;aDXtQWUl+Ma5dL16kOXYiIeHT5/yXwWDGES2QQZAR5H/uRnyT2TQdmp6uuC+S++u9qCx4CE0SHXA&#10;xImshoONaO+PuXMpYyA8RKhWkgS8He1B24Dyg2g17UHCsTJJ5JE2csYMyhjx5/LlsQUPcCHKmPDv&#10;bduwEQ9wijJGfHe1B9U4FWFEyAVWE84WtCcyWmDrvn3YSCrejvZYg/Gtpj04zq+LEBevX4+NeGja&#10;sydlTJjAWFfnelgYZUnYg70V+9CpUyljxHdXe0vWr6cijAglgTV31ha0F3r3LmVJKJJ9JuLtaI9y&#10;QmhN7VHGhIMmTcJGPEhYM+JkUBBlSSiywsL7p73dR45QEUb8n6srM4+spb3v2YuY3L1/nzImFCkn&#10;JsKuPZp27RUEHj979gVvFUmgV/36rLWSrKa9zuyMUCiVX7q7U/aI+d+nxa49mnbtFQQ0Wu2Y2bOp&#10;OH/i5HSYve+0dbT3mYuL+GAP6DXwF84UnwVvIkzS3qWQkM+cnQW57cCBLLmc0JTVnQHQ0hCkY/Xq&#10;n7u4CNKpenXKmNC9Th0qVoglfHwSk5OzFQo+4TjlhBDKPY4lD9Dfo4wJb9+/T10C8UhAAGVJ6D9y&#10;JPbLw4jp0yljxMLe3oXc3KiUQfyxbNnniYkkI+TZ2ZaacKjX64lboAx8824TUa5QcC350/YmL1hQ&#10;rEqVr9zdvyld2tXXlz/VHZyQ4M+TkiAHqdtEdK9blzpCKFJO4Bn9pZsb4fdeXlVbtEjOO0dWn5PD&#10;XRIb4fSFC2UaNIAKEEL9WrHitMWLWXW1WTBJe6cvXvzUyUmQVZo3d6hWjdC9du2J8+dDCuKQDMDD&#10;RpCQ1p86Owty6JQp0G4RJMSBihUiJBNkMNppmWKJatWoSxOKPNKa9OhBGROWbdiQugRi+UaNKEtC&#10;kXV4hk+fThkjgsCgDFEpg1ioZMlSdeuSjICUrN2hg9GNEMQBqjtw8mS1li2JWyCUV+oeCb0bNuRa&#10;Oteo0X7QoOcvXmB3uQ7TMzJi4uJinz+nXm8Gh4bWbNsWHr4kODiE+6VuExGettQRwsnz51PFg/BZ&#10;fPzTuDjC+BcvqKfDjoMHKzRpAmWjeqtW0GDBR3MBRRqFSklLs9RDzSTtnWLPDXGrXZs6AoTcEt8P&#10;nbInFGlY/jF3Lg7MA2iPMkZEOUcdNEppbU7L7r8noc0Jx/kb2YH90o0b4VmO/ZoDrVYLjyF+AkLF&#10;RR0hFFwr9idvb6PzP+atWkWFAn5cogRrKxuRNqfImDIRwIOgV96NTT9ycBjHLnIWQYFoD9iqb1/W&#10;N1MAZUxo1x6CpbQHhL5KXEIC9msOjpw5Q7lCNFd7wNL16ol0RiKioqDjRwUBWlN70HWi/CDuPnIE&#10;WxQACkp7wIfspZopS0K79hAsqD3gfJN3COCiy7BhlB9ECdoDioyh9+venTJGtKb2yjZoQPlBbDdw&#10;ILYoAJikvcCrV6k4EYpoj9rpigvKktAWtDfhr7+wXx5YK6gCbVl7Im+PRMDa81ma9iTs+WxN7VFO&#10;CH2MDbPOD0zSnkKppOJEKKK9uw8e4PA8sPJPmvbaDRhAGSNK096BU6ewXx78R46kjAklaG/Cn39i&#10;vzywFsCWpr3JCxZgv+YAeg2UH0Rp2tvGHoFVo3VryhjRFrTn3agRtigAmKQ9jVYruJcvkKW9mm3a&#10;QCgcnofRs2ZR9ojStBdy+7bglF8J2oPeUTznvRyFc+z631ztQcQesGflPHr6VLDYSdAe+Hn49Cn2&#10;aw5Y20VI0F6JatVE5isEXrkCMqOCAO3awzh69qzgXi2C2nP19U0X3bMWyncZoRa2NO1pNJqBEyfy&#10;VyswV3uFSpact3IldsrAiOnTBZdFMEt74EF8/RKdXj982rTPecv9m6s98DBs2jTwhv2aA0jV3zt3&#10;5qvCXO196e6+89Ah7JQB6GNToYB27b1BTFwcNeENyNde52HDUtPTjX4DUapU0xYv/l/eTe6laQ+g&#10;0+n+PXaMGtNglvbgRkLCw41GGy50+sIFeJBTwU3Xnlf9+pFRUSIvgRFAMMfPnfs17x2ZpT0ICx6k&#10;CQ9BrdH8vXXrd3kVZZb2yvn5RT58aPRmtTrdiXPnqG0u/3Pau/foUbcRI6Bs/VqxYoXGjVf/8486&#10;7yf8LLkcai3C54mJ3J/YyGTAw5UbfO/x4z95ewsSUgGiROjo49O6b9/beUcDgXKSU1OJt+thYcWr&#10;VqX8IMINEjOgyCYeLCRxLgRMSkmBS/P5IjmZaybeHOAD7oh7IUht+EldAhGOc/MiMTlZ2mc9PuBx&#10;Q9wCE5KSqEsTQiJwLfkDRDbu2VOrXbuilSpB9rXo3ZvKPkByWhrXAytVz1y6RGUo4TxR7cHTZNay&#10;ZZWaNuWWJSC06QTp27YtDlkAyKO9xJQU/mIt0JzDpwseIgs88qsaILQSRXaKeRwTIzh+FwgPVGxk&#10;h1UAAl6+eTOVC585O9+8cwdbmINrjNmAwKmLFmEjHlRqNbTkKXtxWqneg4aB4JTWT5yc4iV9nJUA&#10;c7UHrNK8OQ7Mg117toO4hIRveFu0AyH7oC7CRiZDmvYOnjpFGRullbQHjUlWp6Xr8OHYqIAhQXvw&#10;7GRttWHXnu3gAKPcQ0aIr2clCGnaG8nYVF2EVtJeBntdapH99ywLCdoDhkZE4PB5Efv8OWvy1Xee&#10;ntjIDqvgr7//prIA8YPixVnz1kVwkz2dfPby5diIh05DhlDGRgktQRy4APBGe9kKxc+Mem+6tbbg&#10;iYiKoi5NyNJeITc3HJgHqA9/LFuWskcUGVNiR0Hg/LVrVBYg/ly+vIQl97Q6HeQ75QpRZPAaa8SC&#10;CNsPGoQDFwDyvGsR3G8ZUifV/NeAksEa3cfSnnh7eOOePfzPcV+5uz/K96RjO8xC+suXTjVqUBkB&#10;7DB4sM60OZ8Uug0fTrkCFvb2Fhk4Du0jwUHbLH7s6Bh4+TIOXADIoz1Ayz59uIsIferk9M/+/fic&#10;VZAGmSS01rWg9pxr1kzIuxkqH91GjODK7xNHR5FmiR0Fh4shIdSi2m61a/O/Q5iIF8nJVDPtey8v&#10;/kcLCtsPHuSPWBAklBORheQsAlp7mTIZ1Nr+o0Z1HDx42uLF/DGZ4ZGROw8fJjx69uyp8+cFGXDx&#10;InWEcOehQ8TD2UuXqDXDk9PStuzdCxHgsv/48dyfoChIx6y8swQhPy6FhDx+9oz7iVyhVEI3ssfo&#10;0RBq7OzZN2/fxide496jRxevXxcZAWcRQJQsi/y7NeoBGYjg4ZMnwaGhpjeLomNiFqxZAxkBBQzK&#10;ABQ2fEIUEBPIU8hZyF98KBeQ+1AGoCRAD2LB2rVPYmPxiVyA81t370Jx5b5H1ev1YZGRE+fPJwVJ&#10;kCNnzID74i6bDX9DhygkPFza+vaCoLXHAlx7zfbtX/LGGYi8AqGGKYjwU2fnXmPGUClrFhKSkqDx&#10;SRz6tmtnysrBu48eJa92/+fqCs8aCe/cTAEqytC4AkD2I5C/uWf5QAb4x2twAwLw0VygUwDqOBfo&#10;LAH8RAcpoLP4HjiAU/C0KtOwIUo6aJuBAKjd2C0F0ADkJroQEHKZtRwjQbZCAU0bsshKCR8f0LmE&#10;LxkIkAJHzpzxfL2wbyFX17Fz5oisa2w6TNXetEWL0LUpWkR7iJBGrK8F4pDJ5e516lDevjDWqduw&#10;ezd/ic6mPXtCKcQWFgIqwVBewfPdu3dnz57dtWvXIUOGHDx4UKPRkEL/6NGjMB5u3bqVkpKiVCrh&#10;D/gZGhp6584dsMzOXY4FAcJGRkYie/AfHR2tUqngIJyKjY1FAbkAJ89ymwYIEAH4Nzg4eOLEiRCx&#10;ESNGnDx5kngA4NvgIDIqihoMCCzn54dPWw6Qg/w31YaWquiqCPwljD9ycNh7/Dg+bSZCbt+Gnhfl&#10;0CLvYEzSnkqtZo20tKD2gNsk9S2h4Sq40G2znj1Z06WhbJXiyRUIT7XHeZsu+QQqvlCOr1+/7uPj&#10;8/3337do0WL06NEDBgwoW7ZssWLFZs2ahUp5nz59PHnw8PDYs2dPTEyMm5sbPuTpWbRoUQg4d+5c&#10;aIxAWLiXhg0bgjcvL6/SpUsXKVLEyclp2bJlIKrp06eDBxyMg5kzZyLNw7/wCICwhQsXbtu27ahR&#10;o/z9/SF4iRIlpkyZAgYAfCcc1O/cmUo3xNUW7SBB3vHHDwMhr0UGZ0MvSXBWxA9lypg7oA8AIhd8&#10;+Q9ihgoZG0mFSdqDWp66NqFltdd77Fh8SXNQp0MHyg+iY/XqrAckdAZYw6zX7tiBjSwBJLzbt2+D&#10;Wvz8/LgVDlR6O3bs+OWXX6CqARXho6Zh165d//vf/44fP47kh4++xuLFi0Hk8fHx/FNcgPB27txZ&#10;qFChHj16PH/+HB/NyQExr1y5EjTcuHFjOS8BoUVHpRhhB4u+kZdnZwu+dQNCjmMjHuatXEkZE54y&#10;f8tukXWp8z/W0iTt3TX/sxtQgvb6/fEHvqQ5YM1bF9Mee33Ojbt3Y6N8A8oxlO+0tDSoSbp06QJl&#10;GtU2BCA/qA/PnTsnKCEWwAm0Ob29vceNG4f84BO5gJ/gtkKFClu2bAFLfJQHMIOmLAhswoQJ6Opc&#10;wJF79+7duHED/sY38xoPnzyhUoywQZcu2MgSENGeyEBC6LRTxoSW1Z6V1oSHbhg1kYTQstqbu2IF&#10;vqQ5mMN41FVq2pTVw1YolQ5CMYe2xJWbN7FRvgFFHEr/iRMnvvzyy4iICJAEKvfkLACVdfS3OMAV&#10;SAIhIyPD1dUVtVcBcIqchT/gLDQaoTEp4hksJ0+eDBKVyWTwNzooGDF0kMBq2oO8q9SsGXUJxDns&#10;chLA3vP9WXw8NjIZb197kAOdhw6lro1oQe19XaqUyPJKIkhOS+OPRP3Y0VFkiAMUKcH5mmUaNjTx&#10;xbcpgLILSoCKpVatWvBHbpEWeHWBjoM4r+bFlStXLl++DNUm0kBycjI0WQEPHjz4448/vv76a6iX&#10;QM9wFpqX0CdEZx8/fty9e3cHB4fMzMzo6GhwAsAecwE/wQwak6DP2bNnGxTGkSj8bdAxBziWr2E1&#10;7QEOnDrFX5GgsLd3cmoqthBCbd4u1tBFHM9eoUMEb197gCyZrLPQcDhLaQ/EY/TDKAtQYq7evEkN&#10;Rl25dSs+zYBKraYG15Zr1Oh5YiI+bQmgogy9qX79+kEhhp/4RF4YinxOTseOHX/l4bfffjtz5gw4&#10;gapp+fLl37xGlSpVoLEKPuEUNB1Lly4NUkSnoKfXqFGj8PBwODVx4kTsKC8WLlyYmpr6wQcfQL8R&#10;zAAkGqDYR48ePckFSDeBN0zEmtqDG1y1dSv3EpDL0DCBeGILISQkJZFPAojtBg6U9hHfJrQHgMJ6&#10;KCBg0vz5I2fMIGQtdAMcMGEC11KEa7Zvp2qb0IiIFVu2LFq3jnD9zp3cn2u3bw/JLV44wKtXSSkp&#10;YDN61qzF69ebWH9C++xCcPDURYvGzpmz7cABkTVFpAGiB6Vn9OjRrVq1QtqjCg06ggBduCweQAmo&#10;QQiu1Go1VGjQdbx79y7xBsehG+ni4hIUFPTwIdz3k6SkJHIWZIkd5YVCoQDPP/7445IlS8ADANkD&#10;/vnnn+++++6nXEBTuTNvGH1+tAdF6Pi5c8s2buRmJcUt//5LPQHhipCnkLOQv4kpKfioMRw8deqP&#10;efOmL158Ie8e8dCN3H/ihOFCe/eCZ7hlfEIIIlu4dRk6FBsxABc6Fhi4dOPGdTt3ChZIM7QnCFA/&#10;FSdCkTUCRQB9y555VwhG5FewHxYvPmnBgoIej5IfQL5Csd6xY8cPP/yQnp6OJIHPvRYeKfroD0Eg&#10;SwgOuipSpMioUaPgb+QNAJp0dna+d+8e/IH6e+g4AIfnAWzAEnTl5+dHBSEAMx8fn6m89QUlaw/K&#10;ImvPUz63HzyIg1kU8S9e/FqhArnKRyVKwLMA7hSf5kFkF6D2okt3Po2Lc/Tx4dovXrcOn3sNm9Pe&#10;zKVLQVSUKyCrcSvS7X7rgBIMxRo6Y6C9+fPnw9/cUo40IMsF/I2PigLso6KiihcvvnbtWtTTg4NI&#10;e3CcW4aQvQjAGLqI0EBFr0MB5DgAfIaEhHz++ecXecu5S9MedC99Wrak7EX4hZtb0NWrOLCF8DQ2&#10;VrAftI/92V2y9rzy7iwP/NTJifq+b1vaS0hMpJwQsrTnUK0aDmyTgHIMxXrVqlU///zz5s2boWEJ&#10;9Qw6CH/ExsY2b94c6h8iJHEYZKHXr1+/HhqEt2/fBifwU7L2IPiECROg5XngwAHQBqoA4V+IzIMH&#10;D6pVq9awYUP+9z1p2rtx+zZrlScWS9aqBTHB4S2BBWvXUpdArNexI7bgQZr2dhw6RBkj/lK+vIpz&#10;R7alPWlzZ2OttaSFNEAph7K+dOnS//u///P29t60adP169cDAwOhHwhHKlasmJa7tc3cuXNBhBQ6&#10;deoUGhqaKxZDYxX+BW+AkSNHgpghIKgF+nugPVAL/I2uCEBBQO3gAft6DTiyf/9+4gqu++GHH3p6&#10;eoKkr169evr0aXD+2Wef+fr6Ihvs8TWkaW/rvn2UsVF+6+FhwYHLgIETJ1KXIMQWPEjTHqQDZYz4&#10;Y9my3InC+dXegAkTqAsQWk174m+c3y5yJWAowVCfhIWFQfepXr16Hh4eILkePXocPHgwMzMTzoIN&#10;FP0/eBg7dmxERAQyIN5AYy9fvpwxY0ZAQACcgsph3rx50BXk6gRZgsbGjRuHfRkAf8OBsadPn4Jq&#10;LzdeOqg2Qd4oYqBAiFjXrl2hJszIyCDX5SJTJqPSn7Bt//7YiIfBkydTxkZZqGTJ/O/tykV9hiSA&#10;2IIHadpr0bs3ZYxoYe1dCA4WHEsJDy3Wnq8ikKA9F19fHNhWgWQAQEUZ/iUgB00B5U0UevBrIJhD&#10;EETDYTiozdFpcnRqA/Uaw089NFx1YADWEBUSMVC4IQhPewDWy+3F69djCx7+U9o7GRQkKAr32rW5&#10;rwbzqz3Ip2Y9e1LXgJb9WUkTfiVoT3yBZ5sAKsK5QCWbC3zCBGBvQvIziMegItqbXpGkS7mpfXpY&#10;E7FWHTJbdXGkMqC34ljH7INts/e3yd7fKftQb8WJ0Yqgv1Q3d2qeXNVlZ+CABpUytXfzzp3PeKNh&#10;S9WpIzJP5z+lPUg9/oulT5ycgvNuRZpf7QGS09J6jRlDpgM716wJjXvBPDMKs7T3Q5kyIDxb/saA&#10;AbUQQJsJRfo1DcBnTQYKlQuuH8MfenWWLvOxLv68JnKT6upk5enuigONsvfVUxxoojjSXnlmsOry&#10;NPXNleqIHeqoQ9ro05onQZqnFzVPLmqiL6gfBKjvHFZe36k4t1p+aI589xT50WXKG6d1mdALNVwC&#10;X54DKFv7T54sWasWygh41Dbr1etpXBw+LYT/lPYAz1+86Dh4MHm9VLpevQMnT+Jzr0FrT6FUBoeG&#10;Dp8+vf/48YTj583j/hw0adK+48epGRmgQGh/whMxP++mjgYGlqpbV5D+I0eu2b6dUNqaqqYjJT19&#10;56FD3LsGDp06lftzZO7sZu4bDmHkSiRHk6bPvKBXJ+XoobGnfS0epB8R5DYdkaWhZjM0EXN0Kr0q&#10;Q5cVr00MVYevVwQMyP63oXyDh3xLRfnupsrAP9R3dmie39RlJhial+ZDJ89S3b6cHfCvJvapXvTu&#10;IqKizl29mmTC9+4pCxdWaNxYkFRGE5b385MwAlMEUENQlyDEFjzcCA8v5+cnyBHTp2MjNl4kJwde&#10;uXL7/n3BQkJrr8eoUfzpT4L7lnjUq/f42TMczELYe/w4dRVC8f0YLIv70dG/VqzIb7KTqdCE0PSC&#10;55+R/eVxkdbrtXJ98r+6x+P1SUdztHJ82BTotfrMOE3sZc2dHaoLM7P3dZJv9JWtrpS1zFu2paki&#10;YJo68qguI06nSM/RqjhCNbxNMUjXxJYtsjQQ5A2NWH2OWg2H8V3kDxLqva/c3ePM32VABG0Ze8UB&#10;sQUPkus9U5BHexPnz6cugCioPWClpk0tu8iCjWivMmP4PF97wI8cHFYZGzuKyjZShV4Rq43drLk1&#10;SH25q+pKf3XIRHXYIvXdtZrILZqIbZo7W9Rh61TXlykvzFEGjM8+1F++vY1sXT3ZCp/MZdWyVtTK&#10;Wt8ye99I5cW/1ZGntMmP9So5R2O5f3CAL28mcODXwEfzB7v2+HijPblCwVqXmqW9jx0d7z16hMNb&#10;AragvRPnz1OXJhTUHvAnb28cWAy4KL+RhyZblxymjtiqDByTvae1fEuDrA2/g8yy1tbPWt04a03z&#10;rLVtZJt6yPdPUJxbo7xzShsfqZOlGzT2BgYx4z8tJJICgl17fLzRnsi61CztAf89dgyHtwRsQXsr&#10;tmyhLk3I0h7QtO/7WCQGGCSUW1MhLcEf0FxUyfTKzBxFpuFfqNC00DN8XZUZLJltSOzehjFmzhwq&#10;xYzSrj0DRbS3cc8eHN4SsAXtbdu/n7o0IUt7n7u6qvLulGYKsG7yIFeQbygAOiyS4ms1orM2CJGc&#10;ZdGuPQP/U9rLlMlAS9TVEVnaa9qjBw5sLRh0ZpAc1ISGv2xfe8/i41l7Y7Bo156B/yntARavX09d&#10;HVFQe0UqVKBWZbUCQGzalFjl1T3yg3NlmwZnbRyo12pyh4kZ5GeDItRqtTOXLaOSTpz/Le0516jx&#10;jYcHn5WbNaOOEK7Zvj0lPZ0wnwPP95848YWbmyDHzJrFvZDK/JU8U9LS3niAvzk/4d6x0Wus27mz&#10;QuPGZP9RRCcfH+7P3ypVauLv/+z5cxzGijCMw7x7Nn1ChYxp1TJm+2YuapKjUcGx3DoQVYYGYOsC&#10;g06n4yedCBatWwfP8R85aQgEjUGVyOcv5cvnU3sKpZJkMbDdwIFUoSLEAXi4cvMmZUnYZdgwbCSK&#10;LLmcNfzjjfbSXr4s7O39oYMDn6Xq1qWOEJZt2JAboa9Llx40ebJc6iL7p86fp/wTutSsyb3QV6VK&#10;DZs61cQLLdmw4aeyZb8oWfKNB/ib8/NLN7cqzZtz39lCwVVrNLLsbC7hctyf2QqF8Q/rBQPQmE6t&#10;yFjQKGNOTWDW4sb6l/c1l5pqrnXQ3pmkl8cS7aE/CFBwiwCE9HWpUpB0UAZMWQUcABGAjjE3DYHw&#10;BKfyGvGb0qUla+9lZmaN1q1B1SSLgSV9falLEOJgPNy6c4eyJOxhbM2I0Lt3S9aqBQ+R78uUGTd3&#10;Ln9VhDzagwcSVbEi8ld9Jixdty51BAiZYdbjkMDc8ZyOPj5whzgwAw27dqVCsQglCapxHMy2AfWe&#10;Xq+Xbx+S+VetzL98M5c31aeFqo4WUx/5TbX/C11GBLRJkdhe4/X7UkvILzk1lVqXEcriNKkbxcHz&#10;muuKUHKb83hgYKGSJSlvQGjWUUcIcUgeJK/XMn/16k/yrvLk06oVJb8C0R6wYbduEuoECWOpW/Tu&#10;jQMLYfTs2ZS9OCEFEiy6XFLBIPftil6vvLQx88+qmQtrZa1sqksLVx0roTxSTHXSU69K1+uw9kCE&#10;enWm5nonfXqoXvdmhi72JAnTlyyh0g1RZO97EVhWezK5/FuhzaWBVtNeekYGf818YNfhw7kpX1Da&#10;A943/7O7BO3B0wUH5gHqXuhOUPZGefTsWRzeBoF0Y1AU1HxaTcytrD8rZy2plfV3Q030fuVRB+Xh&#10;39Q3+hkMdEieYKbR3BqoPvqL+ngxXdwB9D4GgB1KAmsbrT6SlhW3rPbW79pF+SG0mvaGT59OGSNC&#10;x4e7c1YBas9qc2cjHj7E4fMiKTUV+hKUsVGKbNj91oFkY5CeMkv94Izi1IjMFdUyl1WXrawq3+Sl&#10;PFRMdbhY5vL68X2XZOy9oMuQGzSYfFF1vJj6WFH1sWLqgNL67HgkP+zRfDyJjaVSjNCvWzdsZA4s&#10;qz2Rdamtpj2z563bQr137dYtygmh1eq9QZMm4fDWBRJVLt8An3sNOAI1mebJtaw1TTIXVpCtrpK9&#10;s6Rir5PqSNHsLZ7K/Q7KQ8VfdG0U9WvX+9+1jXL0V0beVwVUNqgOtHeqlD7zHoQX9Gw6JK9TxsJb&#10;1x4ULRyYhwfR0ZQx4Sz2Dqpvud5r2LWrhP6eRqutzpgTzdJec9H+3qhZsyh7o3yb2oN+WsoFw3sR&#10;rTJXIAIwNCKf3chaUlm20ke2shpUdKqTP6tP/izfWFa2rrxsXbno0u2ifu3y4NdOMU2mqcNmqA4W&#10;Vh35VR1UTy9/Zvj8YNcejzPYb4mgDAu+q/vSzU1kCz6QkmB/r8uwYdyULxDtlWnQQNp7TkDU48eC&#10;OyUIaq+Ej4/Rlm1D9oxJQb4t7RmqvMyHmtsT9NnP1Vfa5GiyoIqDjDIQQWv4fGc4CE3OwDmyVVVk&#10;f1fJ3uGuOvGL+kQR2WYv2frymUsqPijSJeq3Lg+deyij4nTZcepr3dWX2+nSrhsC5gJfTyreM+35&#10;tm0rvmsnlGSPvKtcQ1Nry969+DQDi9evp1azr9aypdh7zsJly3K/YBCCwPAHMR7L+/kVKlmSENJx&#10;wMSJ3M9ukNlKlQqOwIUh+/FRUWTKZJ2HDv3S3Z3r2b12be5PODtkyhT6QkolHMnmXWjJ+vXQ1OYG&#10;L+TqSt0j4VttcyKAugz/aZ6s1Fxvq77aAqosvVYp/7e3NjMB6j29TqvPSpCvqyZbW0m+qYzq+C+q&#10;E0XkW0tB1Zc2tdr9H7rd/7nD88Er9VqtwVKvUUdMVJ920ytTDB8eTMsCEYD2qBQjhCoCG5mDbz09&#10;KT+I35QuLWEFOtAe5YewVJ063DJQuFy5hWvXcosK/A2lFIoQlFhIf3w0d1XfgRMnfl2q1BdubiAh&#10;8Rn6BFArlPPzgyDfe3mNmTPHyPc9h6pV0ZACinXat4caVpDpL1/iMSK5xL5eA3x2HzkSnjfQ74La&#10;rOPgwXLxaaYcqNRqrmfD0ATOT2pcC9zY+HnzHHPHnfxWqRI0RPnzernBn8bGwmNCkNBYxwGsi1zR&#10;GUalqCOOq+4cydGoNOGj1Md+Ux36QZd6R76jg2xlZfm2ptr0GL3OID/VjTWy9Z5Zq6rLZpTKHFxK&#10;dWWdJmpv+uIej0p1eOQ5SP08xWAGyrs3HZQJFaPqQk29Gk9Bgqvhq5oP0B6VYoTi33tYKFqlyrce&#10;HnwWqVBBwuTs2cuXU7EiPHDyJLcMaPMON4GS2XHIECilUISgxEK5hdKLz+VCkzvWAv8wGSITXE1q&#10;c1Zv1QobmQOovkADlCsQhulL6psIeErx3yy51a4dx35qiuy/97bqPYBBfjk5svUts1Y31Csy1OGT&#10;Vcc8VUfdVZfnyFZ6y9dUkq+pKNtaV5d811ChyR+9nNc3sc+fKY2ap9WooLkfaegKXmujPuoo29RD&#10;n/UcZKy9P1d19Af1iV/Vx4FFtHErcj+yG4AvaT6s1uaEqknCei0ibU6R/feSUlL4Oys379WL2ibE&#10;sihA7S1Ys4bygzjxr7+whYVw+eZN6hKIrfr1wxY82LL21PdPqiKP6TUKaGfqNHIdNC83+srWVpSv&#10;LS9fX162oXz2PzW1MSdUJ4rJ1tVM7Lkwud2AdN/ymnt39cpk9bES6kPFspcVUWwoq4mYqT76s/pE&#10;UfXRX9UBRVUxnspUb732ST6/MbyX2pvEWLEByjC2KAAUoPbgsUH5QSxetSq2sBBYo8ZK1qrF7RBy&#10;Ycvay2156g3vWjSZeo1MFbJKtsZLvr4cdOeyNxko319G+ayMKrC46kjR1PFDE3vNSq9dRXvvrjbu&#10;sOrQz4p1RRXLiyq2FFUe+lUFTdbTRVURbqrEsqrUcsoUL7VssaHHiFueUvBeaq94lSqUMWKznj2x&#10;RQGgALVXqWlTyg8htrAQLLvns8gbZ+vAUC9pstSXaqnPllFfrJX9b5PsjeWyN5bJ3lwme0sZ+SZP&#10;ZbiHKsVblVRWFeSg2FU6ceD8VL9GmgeRmrAxil0/Zy//TbG5qOpwcQPPOKgSy4DqVCnlVKkgv/Kq&#10;l231mowcnUKy9p48e0alGGEjSd/WWVsaf+nmJtJrYEGa9j50cKCMEWu1bYstCgAFqL1yjRpRfgix&#10;hYUgQXvZCgV05Sl7xEshIdjoLcHwnlOTqQoopzrqoDrhqU0IUV2bl32gWfZm1+zNTopdbqpjRVVX&#10;nFQvyiqTvFWBRTP/+VMd+VCnVusSTir+qZhb4xXD2jvsoHrmpUp2U72soUptq37WWxPWXH3OVfd8&#10;H1wFX89MQKX5U9myVKIhDp0yBRuZA3/Glh4/lCkjYTWA/SdPUn4IwyIjsREPddq3p4wROw4Zgi0K&#10;AP9R7UGjq4dQlrv6+r5kfzO1Dgz1nlauutxZda6J+kL7HK3C0ErUKvUvH2mfHNeET1VfbKA+4aI+&#10;8YsqtIQmfbJeI0dvLw1mslhVQDXV4aLqY8UV+xzSVjikHGilVQRobvppgkppThfWnPlec+YH7YNx&#10;Bu1B1Wf4lyJaSF4Mq7Zu/YhXUXzn6XlH0s7Bz54//5Y39O+jEiX2HD2KLcwB9DLK8PbfArYTnep6&#10;7OxZ/ubSnzg5XblxA1sUAP6j2gPIFYpqebdiLFalyt2oKHz67cHQ5eNCl7taplZr+LZuWDbTIA29&#10;PEkbs0cTOi5HbfiYiS0N8tPq0m4kL3G+7+96uVypgMIeN1r665Qq9eWq6rM/q89+rwn8VnvuB214&#10;+xy9zqA0veyV7tEr1b5Xqm2v1Fde6bNNkR+0Gvy6d+cuC/+9l9duSVJBWLZp01elShFvn7u4jJ41&#10;C58zH/cePfqN89IS2pOVmzV7mXcpZwparbbnqFHcMeJfubtv2bcPny4YvNEeRK52+/bclXcJW/bt&#10;e+DkSUEeDgigjhC2GzCgZtu2glyzffvaHTsQjwQEJPM+DIoANHMhOJgEBzbv1Yu7zjGhn7+/+AcZ&#10;UGbQ1avDp03r+8cfW/79l/r4ARc6e/ky90Ibdu0if2/ZuzeiYISKZZQDktNm3r2XcODYi4PHDTxw&#10;PPHACcX2u4odkcqdwLuqc0/xixmDVHIDgRB12uCqflfK1L7iWQt44/d2GaHhGadGZBxpl3Gkbcbh&#10;1vJLvXXx63JAZspdr7LavMqq/iqr2qssn1eZPq9kXV7pU6HmFdceQKfTXQsNHTF9OiTd4vXrn8XH&#10;58ZBIiDWUY8fz1u1CrwNnz499O5dka0dTEFSauq2ffvAG/BEUBDrlRsXcEdhERET//oLgsxctuzR&#10;06fcQZEajQZitWnPHm4BIH8Dg02bPcyFSfWeyJgyqFuoI4SCe3wKEir3Nv37xxhbAFypUg2cOPFT&#10;3i4crDGl4vWeCCApxv/5J/T1KYf89VrcateGpwwUHRxSMlBVYyBq+EGlJNNroqL/nB7wg8uZnxBd&#10;z/7gnvB/U5L+b3byNwvSyq+Tzb9kaGfmqff0emV26oRlKcP/Th66JnnY6ties88W9zpXosI5x4rA&#10;M7+WjZr6l15zWS/r8SqzokFyBu1VfpVV1fBHZoVXqh246rMjF5C4IDOXmjX5WU8dKeTmNmf5ctOX&#10;TbEJ7SEWqViRO8qbAjyEfNu0oYIgWlx7g6dMoVwhCq6VBE2vm7dv45DmA4vGgFzJ6ZWvtPdzsufk&#10;ZDXJye78fMfUs0U9A4t7BRYtfbaIe2CxMgnVl2cvvqmNeQmq06XdypHH5O7uYAie2y3UKG9vUR0o&#10;JttQK2N+n7TxCx+2HnkGAhb3DHTwPPub59WaXlk3ftdnVsgxSC63xsus9Sp77iv5CIMCM6u9Usyy&#10;a4+Lc1ev8ndJAPK1hzhuzhzIDBxYFDakPSDU6Tg2PFwKCfmAZ49oWe1B1/9/jLmhgtoD1mjTBgc2&#10;G7mqQcM39S9zlBteyQe8UizP0YTl6FL0Oo3s4eOzDuWC/TpFjR+SFnRamfBCr9IYxntmRquu9sje&#10;63y70++KZ49QsxPEJ799DIQa6ueevtZRdbiEcq+DInR7StClqOnzwzpVSjlVSZNSLScLWD3H0Mis&#10;+Eq59JUu4ZVhfkOGQe2ZlXOUq3OfAnbtGZCZlcXKdJb2filfHhpoOLwobEt7PUePxrHhYd2OHZQx&#10;oWW1J21dagmDjwx6M0Cfo8vWZx/OyRqSo9r6Sp8B1U7uQa1ekahNuJh5YoT6fDP1aXfNg4WGoWQ6&#10;nSZ6nfKYu2Jf0bDGbhfcS2Xt9Lj/x0h1+BxVWh/VBdcX81yCnEsHOXs87OcmO1A/R52kzz6WIx+Q&#10;I/fJSauUk1op998KOZldX2lv4msZqMt52T4ntWyOJiT3NYxdewaIzJ1laQ9o4pqRtqW9+p0749jw&#10;ICIJW9Be1JMnOLyJwLrT5uhl+rh2+sRxOTrDFkK5Pb3c1qMyTXXYSXngF+XBX1VHiquOFVefq6w3&#10;7BSr0zxYoTz4c4iv+9kinnFTXVKWOwU5eWT/66B86KmKKaP61+HFPGc4dcnbPWV/fV20g/5hMf0j&#10;Z/0jJ8wHv+jTVoHc0LVyo6HJUcfoHpXUJYwE/3B9u/YQpGnvJPsjPhfvjPaCrl0zt81ZpXlzCeuF&#10;WkF7ubKDEq/PUb3QRVTVvViYo1ejiUOGQp97Dqi+2kENkjtWRH3SQRMxWZ/9zBAG5KpNj1tT60wR&#10;z5u/l1IdcXjQu2SQY+nsf0sor7upUr1Vlxw1gT9nn/pJG/KDLvQ7fSj8C/xRd+sH3a1vdE966BUR&#10;OTloA0DDhUDnIHttVGvdwzZ6vEGnXXgYdu0ZoFQqyzKWxxbU3mcuLgEXL+LA5sBK2oMyr0rU3iyp&#10;u9fBIEKDGKDE40IPJwHa2N3qYz9qrrXRvQzNlYThlSYEU2eOV6Z43JvgnbjMU3nI6UZdz6tVvJWH&#10;i6qDftLe+E4X/KXu2pe6q6957Svd1S90V7/WhVXWpx+HS+m1WlVa7mQig+oU+oyrurt1dU/G5OhV&#10;hiNI/3bkwq49DIVSWatdOyoIUFB7Ow4exMHMhLXqPb0uZr426DNd8rFc7RmAT+caGJqdqpf65HOG&#10;BqFBEtAU1Oh1meqMgcrUcqqXTTWK9brEY5prv6svltNe/lZ78Rsdnxe+NVziuqcu9aQeZAbySk55&#10;snytKjEZRKzLCNVF9tY9nqBXJ+e+LKWjYYeVtJeekfEjY5weNN4Wrl0ryPU7d1JHCP/eto06Qkj5&#10;J6zUtOmomTMJJ/z556HTp3H8cqFQKE4EBS1et47rbfO//3J//nPgQH72ChbTHmPUL9CsWZ5Q7kFO&#10;6qvNVMd/0TxanlvkcbkXAghPn6NV6GRPtUmBmkdTNGH91Fcaq8+UVp/8TX3iZ/Xxwurj0C4l/A3+&#10;VR3/SXWqmPZmJ9CnXiMDL6C6x4tWPl78N/wBfcac7Gf6zDs5arSp+pur4yiagFsREX/+/Tc3vyb+&#10;9Rf3J5fzV6/m/py2ePHF69e1pq3o8/Dp0/lr1oyZPXvDrl2m7C8tGXChJRs2cOPZf/x4KqMJ+V/8&#10;CIdOncp1MmvZsttCo+3eaC+DvReKeHUkAZR/wlJCNZhX/foJSUk4ZMFDRHvfM9oFQLN2Zcht7+lV&#10;l/so9rkq9zmqgrpoovdok2/p0h/oXj7SZTzSpt3TpoRp4wI1D7aob05RnuuoPFFTecBdubuwcs+v&#10;yr2Oyn0uuXR+/Qf56WT497iP+tZEXVa0Hi6l1agSk2JWb7ri0zDh30MGkb2uZiWrTqPVLlm//hMn&#10;JyoRvuaMC6PoUa8edQQI5VJ8tLROp4MnODdI4XLlrt66ZVZsTQFcCJ7y/DsSWefOib3iYDk/P+oI&#10;cBpv7cl3QHvAOh064JAFD6tpT5sakb3FK3uLh+KfsoqtXgZuK6vY5p1LdMQT/7sNTsEfZRTbEHN/&#10;Ggj2ZRVbSmdvcsve5K7Y30B9a6EuNUKvykBiyrx7L2L4hMDinhHDx6uSkg0ruJD2LaIknAwK+kjo&#10;c7O52gMOmjQpN6bCOHjqFLWyOhD6MsmpqdjCQrgYEsIfSw20oPYgxaCBhq+Xi3dDe0BpL04kwBra&#10;QzD0uGKVF+bItzWVraokW1lRvqqy/O/Ksr+ryFa/JvxtIBwEVjKYGSwrGLjGR77FL3tfN+X52erI&#10;fdrk+3qNEkoxlGTZ/ajYzTtutu4WWKLsdb92yWeC9BrDh0F0WRyJfMDV15e6fUQJ2nOoWjWbt4gQ&#10;glqjqcTY+H7uihXYyEJowVvcBNGC2gMaPrtz6vl3RntWWy7aCtoDIBkYmnxQE2nV2hf3lMFb5fvH&#10;yjZ1zVrbNmtV86wVTTNXNAFmrWya9XeLrDVtZBs6y7f3zz4+Qxm8Tf34mjY9jogtB9pM2QpFfEL8&#10;zn3XG7U982upgB+dL1Wsk3DwmOEir1UHwJfPB6DOoe6dUIL2gNylmrmQZ2c7Md7kVWneHBtZCJR/&#10;Qstqj7kutYj2Wvbpg40sBMo/oYj2LP6oY8E62gNgNeS2P3PfZOYe0Wn1qmydIlMnT9fJ0wzMfqnP&#10;zoSD0HPLDfBmjTGtQvEyJPTp6o13+g6/VKleUMmKZ352O1O45K32PZNOntFkZoLq3jQyLQTQOHXv&#10;hO+u9lhvsK2kPa1WK/gB7YPixYOuXsVGFgJ1CUKW9qCtLG1epgQ8T0zkz2BAtKz2EAzv+tXqrAeP&#10;Eo+cTNh3ODngXPq1kMzwu7J7UbIHD4FZ96Kg25YRejv9aggoKm7rrkd/Lr07eOz1xu3Pl64aWMwT&#10;qjjQ2zmncldrNn4wafbLG2HQwjTo2aLVHRfQDqJuH/Hd1d5Qxuh5y2qvTP363IUJ32gPEBkV9Rlv&#10;GLG0BU/FQV2CkKW9ifPn45BWwRjGzmEFoT0sjlzIoh49mDbvfKkqJwv9euzD7+DfgO8cT3/vePrr&#10;4qe/Knb6O8eAn1zO/Fb6nKP3OYcyZ38uCUfOFve6XLXBo7+WyZ8Y1u3MnVwr5dWlWYiIihJc8/zd&#10;1V50TMw3Qks2WVB7n7u4gL7w9XKRR3uAgEuXyjdujKyhthkwcaJZE1tNBIkQRb72vvXwmLl0qSlz&#10;Hy2ITJls4dq13JnUiAWqvdyPfgbqVGpFbFzGzbCEfUceL/773h/T7/QfGd5tYFiXfmHdB94ZOPrB&#10;xFlPlq15cfBYxs1wxTPo9WlQQOQB+UTOCwhwoQvBwfylGd5d7QFCIyJq8PYCsZT2QFOBly/jK70G&#10;rT0A9NvvR0dfuXnTdNXdf/Ro7sqVnYYM4bLLsGFQZwoSckKQnYcO3XHwIOLOQ4euh4dT8wOexsUt&#10;WrcOzPxHjgQbkfl+piA9I2PX4cM9R4+G2C5Ys4b6Pp6tVF6+cYPEB9i6Xz8qwoSxUrVHgBRoABRt&#10;w3LuuS1GJEgKr48YbLTWqOhYiHryZO/x4yR94O9T588LcsiUKc41awoSWrBU8UBs1K2bd8OGlDFi&#10;9datKWPCdgMHUkcI/UeN4pbPARMmHD93DhIb30wuHj19uv/ECXJHf61eTWU0YfU2bagjhCs2byYe&#10;9h47BmoCTeELcCCgPXMBKSu4GWIxxpqHImzTvz92KgTo8nEbBtARda1VK0F0IwsRyLKzqWr2W0/P&#10;i9ev49NCaNqjB9eeS8n1Hh9YRgAkPELBI7nAIW0YM5YupVLMKD9xdOSvoYTowvjIAfytUiXqCCF/&#10;5ekPHRyqtWwp8n0fHr5UEEKReg9C4fCiyK/2XmZm8m8J0bLai0tI+LlcOcoe2G34cGxhDuA51Gnw&#10;YMoVEBo5aXlX4efCOtp7L2Gb2kNcvH49jiUPNq09kTfyltXewVOnKGPEL9zcsIU5kCsUhYWUDAy6&#10;dg0b8WDXnmTYsvagZYtjyYNNa09wlUtEy2pv1vLllDEh9JKxkckQWZf6z7//xkY82LUnGbasPWh5&#10;4ljyYNeeATsPHaKMET91djZxeQwupO3HYNeeZNiy9n6tVAnHkge79gwIi4wUXC5K2utmu/asDFvW&#10;3oAJE3AsebBrzwC9Xr92xw5q+Pz/XF2v3rqFLcyBXXtWhs1qr5Cbm8hsz7egPbVGkya6hjYBlNQf&#10;y5YVZKm6db/z9DSLHQYPfp6YSMhfVXrr/v212rX7rWLFEj4+Lfv2vX3vHj6Ri5ycnOS0NBI8ISkp&#10;OTVVkE+ePfuhTBlBjpwxA7vjof3AgVSECQtIe4Y7Sk0ld0RRfKNwQcjk8nx+FDURKrWaG9WpixdT&#10;KWaUUITg8U0dRCzbsOFPZcsK0r1OHcqY0PP334tUqEBYslatnqNHZ2Rl4RgLAZ7slBNCz/r1qSOE&#10;J86d4947a41tWnsvMzMHTJyI5jIVLlfuQnAw9fGRQvtBg7iK51LCmhH8cS1e9evHv3ihN/YJS6fT&#10;7T1+nNrJDTKPv4i1UdpIvQfJfiIoiLuvAPCrUqWomr+Qq+umPXuMLgkFGn6RlFSvY0cUqn7nzvmZ&#10;2i8CuFBKWtrvnTqRGCLW7tCBOmKUIvUelAp8PR7+mDePMib899gxbGQypNV71LgWUBNoCpSFnb5G&#10;Hu3JFQpq7RPI6ZlLl+LTQiho7QE/c3Y+eOoUvp4QoOTBA4y/hdq7qz2dXj98xgz+iAW+9hCbG9vo&#10;/Hhg4Ld5h+rD45k/yin/iI6JEcz3/7L2EKGuBn1hv7l4oz140EJ3iwoAhBIA9SY24sEK2gNChSby&#10;yTvk9m3BScfvrvYePX3KH00KZGkPuGXvXhxYCNDcouyB0NVJSrXkBPBshQLSnLoKol17wNb9+nFb&#10;kW+0lyWTFWbM3+s3fjw24sE62gOu2roVX5KHdgMHUsaI7672pixcSPlHFNEe9FRxYB6uh4VRxoRQ&#10;H2IjS+AKu6TatQeE7ih3fPIb7Umbt2417YnMW6/C2H9PmvZmLluG/fJgNe0NnTqV8o8oor2v3N1Z&#10;r8cCLl6kjAm3HziAjSyBU+fPU/4J7doDQoEUnjtr1x6iyOKKNq69VEazPDIq6oPixSl7xIALF7CR&#10;JWDXHqJde1K0B63uF+wX9++o9gBV8+6wiwjexPcGNRd27SHatWe29r7z8tp9+DB2KoR3V3vBYWHU&#10;R+dilSuH5/06mn/YtYdotvZeZmb+WrHip05OfDbo0gUb8dBl2LDPXVwEWaxKFeoIYQkfH0HWaNPm&#10;M2dnQY6ZPftJbKwgQXtUhBGLVKzoUrMmdQnMatWKV61K6Ojj07Rnz4dPn+K7YqBlnz7UjRBeDw+P&#10;iYsjTExO5q7MIY7MrKyY+Hhu8H7jx1P3gghPh89dXamDiN97eYloDyCTy3uPHQsJAuw7bhz13hh+&#10;wnVjnz9XMFbsMwWnL1ygco0QkpfOAmN0rlHjlwoVqHRGhMJNlQHCYdOmUcaE+0+exBFlQK3RJCQl&#10;cTPi4KlTVDoTev7+OxVhwiotWlC3jwiPP2HtQer/VrHiZy4ufNZq1w4b8QC5WKhkSUE6VKtGHSGU&#10;KxSCPHb27P9cXQXpXqcO5YQQTlERRgRFQQOSugRmdnaWTEaYnffDCwvNevWiLk3o6usLNQ/hz+XK&#10;tR0wwJRyvHb7dqfq1aFC4wb3btSIuhdE0F4hV1fqIOJPZcvyv97yoVarqami8IwYPn06PCjhut94&#10;eJRp0EDydz/oPVK5Rrhs40Y6C4wxOTW1FCPTyzduTB0hFCkn8GjAERUCPJt+79wZqiZuRhStXJmr&#10;Xi47Dh5MRZiwsb8/dfuI4I2pPdZeKNVbtcJGPIiM54SHFnWEEAfmAVKHsiRkLd0BZK2MD48ZqFKw&#10;a0ugQdeu1CUIqQEoiOUaNRLfP2D55s38IQFAwc9xwC/c3D4Ssgd+XaqU+PAoFgZNmkS5+tLd/crN&#10;m/i0ORBpc67YvBkbmQyR9Vo8eUvFEIpszgPRw655iH/xQrC4/sBer6X9wIE4MA/QTqSMEZltTrv2&#10;jMJc7QGXbdqEA/MATVzKmNBq2jt7+TLlB7FM/friYwkF8e5qb8ysWZQxol17Br6j2mveqxcOzMOh&#10;06cpY0KraQ9am5QfwqdxcdjIZLy72mOV1fdNe9BWxoF5sHHtNe3Zk7oEIUt7Ddmrm7JmAwOtpr3O&#10;Q4dSfgjPXLqEjUzGu6s9ypLQprW3dd8+ypiQpT2oPXBgHh6xm2G2oL2RM2ZQlyCUoD3oU1HGhLag&#10;vRPnzmEjkxERFUU5IQwODcVGJkOlVpdnvKyXpj2R99iUJaE07S3ftIkyRixcrhz39Vt+tZetULAS&#10;QlB7nzg6nhHdUaj3mDFUEERb0N7DJ09+YowVlqA9yAayDDHFd1R7Go2m7YABlB9gzbZtsYWZ2Lh7&#10;N+UKUYL2eo0Zg50KgTImlKY9WXa2YDTmrVqFLXKRX+0B4JEmKAy+9r718Bg3d67gOqEEmTJZ/c6d&#10;+ctD2IL2AEfPnhWcjy9BewCZXA5pSwUBvqPaA+j1+kbdupGXtx8UL16qbt3omBh82nzMXr4cOikk&#10;VohmaQ/KEpQo8ZJABSGUpj0AtG+55eRTJ6dhU6fic6/xRnvpGRnwfCrToAGfkJoL1q4lDLxyhZqK&#10;C2XoUEDA6FmzuJw0fz7354I1a0TmInEBjY1bd+9ywwJBtF2HDxdk3Y4dqQgjVmvVau6qVSTaOw8f&#10;fvD4Mb6GVOTk5MDTYdu+fVT0WvXrB618PiF6JALAUxcuUImgVKku37gxds4crreR06dzb5Cw24gR&#10;5fz8qNtErNCkyZ9//00utOPQIfFP7QjTFi/2adlSkOeuXMFGbIRGRJwMCqJ2BYbsu/vgwbjcO4JO&#10;o+kf6yF3TgQF3cq76hw8qZNSUyEfuekzY+lSKmUIoZxwLYFQlqhPmnxQuUbYsFu3qi1aCLLDoEEk&#10;tYEXgoOxr9fIksl2HT4MEZiycOHT2Fj+WIs32oOnJmtMGWQtdQR03G/8eAkLhBUEWGPKvvP0pHbx&#10;hcewT6tWN27fxiEtB8HKEFiMVx9ClJr36mXiY4gCtE2gfqMcIn5UosRXvFOt+vSJS0jAgYUgrd4D&#10;PWzYtcuhWjVkCVVx7fbto/LxXIMcgXwhA76hqtx7/Dg+ZxWg6/IpMi6yxOvbJ/zc1XXUjBlGdU4g&#10;UXuI0Lg3cbv6AoXp2kOENqra5AQyEaZrD7FWu3amDzojMFd7QO9GjeTsAdPStHcpJAQevpS9q68v&#10;NH+whTmAipHfa/iiZEnoXWOLggd1dUKztIcIbUtoHGG/osiX9qD7Qe0f8lZgrvaAkxcswIEtBHO1&#10;B9xx8CAObDIkaA+6XqfZL7ekaa8C4xXRn3nfJZiIifPnU34QoRWNLQoe1KUJJWjvp7JlTWxm50t7&#10;QPExctaBBO2BVHBgC0GC9vqMG4cDmwwJ2gMO5fXyCSRoD+JAWRK27tsXG5mD4oyk+7p0afEReRYE&#10;dWlCCdoDPoiOxn5FkW/tiX4wsA4EXxUCRbQHxRQHthAkaK/TkCE4sMmAByrcFOUHUZr2uo8YQRkT&#10;sr6GgfZYM3Hb9OuHjcwBtbocYaGSJfPzgtQsUJcmlKY9kenXXLzRnkajKcL4Gs7S3lfu7k9iY3H4&#10;t4eV27ZREUN8/7QHYE2YlKa93UePUsaI33l5ibxIq9ayJWWPuHDtWmxhDuzaM+DImTOfCe2kx9Je&#10;l6FDJbwwsDheZmYKfv17L7WXmp4u+IiUpj2VSlWzTRvK/hNHx6379mELIVwKCeGXE4969aiNSk2E&#10;XXsY63buhFykfPG192Hx4v4jR+IwNoCEpKTiVatSbaH3UnuA66GhX3t4fJDXmzTtATKzshyqVSNJ&#10;95GDw9yVK/E5NvafOFHo9ZbrEBYSP/7FC3zOTNi19waxCQnHz53bdfgw4cmgIO7PvceO3QgPFx+e&#10;QpCSljZt8eIOgwaZQigl1BHCARMmUD8PBQRw57lAGboQHLz7yBEST3iOQP5R6YJoNe2J5BCUV+4d&#10;cTlz2TLuzxEzZpzPuytgSnp6wMWL5E6Bm/bsYWmvTocOXG+dhw7ddeiQkvOVRa3RBIeGgpNDp08/&#10;yfviOiY+fuby5RBqysKFd+7fx0dzERMXdywwEEJBslNjLcBPn3HjuBedsXQp9yeXgmurAj91cmo/&#10;cCBljDh8+nTqCOHAiROpI4QipYu6NKGI9hx9fKgjhFAtcZ0Pnjz5elgYThoOBLRnQRw4eVKwEcui&#10;yEDYXytWpI5A3dt95EiRydpxL16wiqPVtCcyFE6EdV8v3s7l6FmzRFr4GVlZrArEQ2iEWvVWrSAI&#10;DiwEtMw+d5Pt/7m6rt2xQyc6r0+end1MaLaHZddrkbYXioS8ENGeueu1jOLt81GA2rt265bgrl0i&#10;NEt7iCOmT8fX4+E90x5Q5LOkudoD/la5MmubDkBIeLjgnPojZ85gCyE0ZExxtGsPWubURKoC1J4/&#10;e2ofixK0B6mDr8fD+6c999q1Wd9tJWgPeJW9NsTQKVMoY0SRfdruPXpEGRPatQf8uVw5BeftcQFq&#10;rwFjBqEIJWgP+IjRI3//tPedpyeroShNeyLrUjfs1o0yRnSpWRNb8CAyd9auPSBz7qzFwWp+iFCa&#10;9lhVwfunvZ8g82xYe4GM1V+Adu0Brae9WcuXU9c2Sgna827UCF+Ph/dPezVat2b10GxBe0kpKazF&#10;iO3aA1pPe1AdQf+Eurw4zdUeZM+OQ4fw9Xh4z7T3lbv7zTt38PV4sAXtAfYcPfqZkPzs2gNaT3uA&#10;50lJPUaNYn3A4dMs7UEqQyNH5JX3+6S9sg0bCn4jIrAR7eXk5Bw6fZqfj3btAa2qPYTk1NSLwcFH&#10;z5whvBQSIsgrN29SRwjPXr7M9RBlwuSu+MREKLJQVvgsWatWkx49mnI4bu5cavd2QYDUITIDJ07k&#10;hgVWaNyYugRi4+7duXfB5fw1ayhjwoXr1pE7PX3hwtO4OKNTwrLk8motW3rVr89ngy5dSvr6CvLw&#10;6dM4PA9dR4ygjBGrtmhB3TukxsWQEO5DUK1WP3zy5MS5c+Qu/pg3j7pHo/T6/fcjjKJylV1OLt+4&#10;QR0h7DJ0KHUJQsqSUMQb5BGVzoR1OnSgEg2xcrNm3O66NbT3tiBS7wnyMxeXk+fPi5RyOLVy61Yq&#10;FGLhcuWoI4igBxyYhx0HD1LGhLuOHMFGJiNTJmNNcajSrBl1hFBCvSdYsXxQvPia7dtFkm7G0qVU&#10;EKOENjbkIA5vCQiu44SILczBpj17KCeErPHPb6Hee1swV3vA4lWrpqSl4fA8XA4JYQ1S+49rDwgp&#10;A+mDA/Ng1x7Qrj0jFFkTFhpXlDGhXXtAke2y7doD2rVnhHNXrMDheRBZE96uPSB0LHFgHuzaA9q1&#10;Z4QiD++eo0dTxoRvXXtZcjlr6rOI9k4EBeHwPHQYPJgyRrRrDyE0IoKas0bI0t5P3t7c5aTs2qMp&#10;or2Dp08LDi8GvnXt6fT6tv37U34QWdr7ws1NZNLdBsaa0HbtISSmpLDGe7C0V69TJxw4F3bt0RTR&#10;nl6vn7poEWWP+Na1B3iRnCxYGgS197Gj4/XwcBxSCGq1WnDvF7v2EHJyck7n7rNLuQIKas+1Vi1o&#10;m+DAuRDWnlKl4u6j++z5c3hACvJ5YiJ1hFDkFIsiQSAO3CiZshQkhHKsXh0qekFCMRXkuLlzcXgh&#10;qNTqdTt3wgOM2ubX1dcXWvN81uvYkXsXXK7fuZOKEuHGPXsoY0Qoi9xE4G/y/iw+fvSsWaXq1OHG&#10;rbG/P/enU/XqHQYN4q+jnJyWpsk7YA1+Ll6/3qdVK27wCk2a/FKhgiBb9ulDRZgQnlnUPRqlo48P&#10;BMRRYUOWnZ2YnIx/iMJ/1CjqEoSPnz3jJiwOYAIgGdsPHOiSd2txqni41649csYM/mqatPZinz/v&#10;Onw4NRKF9Z0eKDISRWRMAItmjWtpN2CA+PKp0uo9eELj8OYAUp/yg1i6Xj3qiCms1LQpdQSxUMmS&#10;VKP3fy4uC9eu5X6xNRcarTbo6lUSf5AlPAFFvtRBmpOrU2StXwis2KQJdcQojdZ7D58+hTKAjL0b&#10;NTK6aZlIvUfxOy+vJRs2mLgTuGTk0R5UJoKLJdqm9oDfenicZW8O/l/QHmLtDh1wPMzHn6tWfZj3&#10;nQFk3CP2dlk2oj3Id2rEGTT/Zi5bhk8LwXTtAT8oXhzaLDhkweCN9qAzA40TKgaINqs9INV/5eK/&#10;oz3gqq1bcVTMQUh4OH91d6DIrl02oj3Id8oeCIkjst2NWdpDXM7esjv/eKO9TPbauLasPSBrT4j/&#10;lPagEtCbtg0AF2PnzKH8EPI7kwi2oD3IccqYcCd7XosE7Yls2Z1/vNEe9BneUe3BwxvfQ178p7QH&#10;5V7C8pgia8IHMvYAi4mLoywJraa9yIcPKWPCv1avxkY8SNBe3YJsdr4P2rt66xa+h7ywpvZYk/St&#10;pj2PunVxVMyBtL1QWJvvWrPNCWcpe0SRpZwkaK/j4ME4cAHArj2a0rS3Ze9eyg+i1bTH/2ZgCqRp&#10;b/mWLZQxojW1JxhzSJxE9vYpErR38NQpHLgAYNceTWnaU6pU4+bO5QvDOtqDbhuOh5mQpj1o3Dbr&#10;1YuyB1pTe0/j4qhiWdjb+/KNG/i0EMzS3kclSswxYX3u/OCN9l5mZhavUgVyl8+qLVpUbtZMkM17&#10;96aOEEIzjDpilCLeIPOoWBEGMyZ0xyYkFKlQAeQnQHd3ygkhSOjmnTtcppmweTIgJydn95EjLfv0&#10;Kd+4MWGb/v2pGyF0q12bjtVrNunRgzJGrNmmDaQDcQ5/N/H3pzpmCqUy/N49iDaUTqO7ZfQaM+ZL&#10;d3dBnmQP9UTYeehQnQ4dKnButryfH3UjhNVbtaLS2Sh/LldORHsAhUq1aN06SJOqzZsPmzqV9XKI&#10;oNPQodQlCN/cQi7b9OsXdPUqDlZgeKM9KGFwtyB3Pmu0bq1525i7ciUVK0JqrXKCxzEx33h4fOzo&#10;KEjKCSF0rz91cuLyO0/P7QcPinxu5gLM1Fzg6Avgn/37qSgRLtmwARvxgN0i8NZNuhoa+mPZsp85&#10;O0O0QT9GuytoHIUgReo9AupmjwcGUk4I63TsSKWzUX7r4SGuPQSdXq8xbUOe9gMHUpcgxDfwGjhA&#10;ASOP9n4sU4aqeRHhoYWN3h7+XLWKihXh3QcPsFFegPa+cHOjjI2ydvv21BEglOZdhw9jvxaCyHjO&#10;pRs3YiNzAF0+qGEoV1CFstZQBEhrc7Jg2fU5xducEiDS5sQW1oVdezQFtYcoMqVdAiyrPXj2V2vR&#10;gvIDhP6hSC/Irj1EbGFd2LVHU0R7ARbd4Nqy2suUyX5gZN+Y2bOxEQ927SFiC+vifdZeQlKSyJs3&#10;FkW0Z/T1g1mARizln/BQQAA2Mhki89ZF9t/rPnIkZUx44/ZtbGQy7NozC++z9qAZxlo2U4RW0971&#10;sDDKP+LHjo5Z5o9QUapUHozvGXuOHcNGPGxkLHwA/dtsdi+RhfvR0ayp3Hbt8fE+aw9wMSQEijJl&#10;L06raU+lVkPCUpcA9h47FluYg5ycnAVr11KugA7VqolsUSjPzi5Vpw4VBPSz+p9/sIU50Op0PRjL&#10;ati1x8d7rj0AlMjvGfclSKtpD5CtUDTt0YP4h8dEs169klNT8Wnz8cfcudxtrkvXqxcWGYnPMXDn&#10;/v1KnA/f0EMeNGmSyKtRcej1+k5DhnzE23fRrj0+3mjvZUZGE3//mm3a8Ok/ahQ2YgBSPDYhYc/R&#10;o1MXLSJct3MnPD4FOWXhQmK2Ydeu2OfPwYP4BzRoHVGxIrwbFYWNGIAivnDduhlLlhBOW7RowMSJ&#10;ghw8ZUqtdu0EOWzaNBLtuatWXb11y8SNr+HWoE44ef788XPnnsbFwc3iE7l48PjxzGXLIFbU/Bcw&#10;e5GcDMlILgo25G/gyi1bbt+/z4/Dsk2bwHLfiRP4twm4EByMUgauiA/lA+BkVu4dEY6YMYPKNaOs&#10;26HD4g0bqJKDuHH3buoI4bpdu6gjhP4jR1KXIKQsCbmJD4QSDuWcyj4WwOxJbOy+48cv37ypVqv5&#10;xdsC9d6z+PgarVt/wmvamd7Xgsdk5WbNxKsvyfWeuVjBGKwI5L/M+KV8+XmrVokrENqW4//8k7yE&#10;hMoNkismLg6fZiDy4UNQO7kQ4lelSvGrFOcaNSCDcTBbxQzz12uxhf0Y+GUYYmXIvvh4fGMMPIiO&#10;hiJNBgD+WqkStL/wudfIr/Y0Wi08Nih7RHPfc/xQtmxCUhL2y4Ntag8ImXFK9NvD9gMH+IMwqzRr&#10;BprEFjxkyWSeQhuYCGoP+IOXlylLm7xFvDfaQ4QyLzKYRqPR8JdLgmfugZMnsUUu8qu9o2fOUMaE&#10;Et4xrmRPvrZZ7QGhW4UDC4HbAeMSGtvYgofjgYGUMSJLe8DfO3fGgW0S75n2gFDy8b3xwPp6BHHj&#10;DgPMr/b6/vEHZUwoQXvdRozAfnmwZe0BkxgvSMIjIylLwl5jxmAjHoZOnUoZI4po7+tSpeTZ2Ti8&#10;7eH9017fcePwvfEguLYi8EfWutTStNdj1CjKmFCC9uqzH95W096a7dsp/4Qi2mPtSRYdE0NZEvYc&#10;PRob8TBq1izKGFFEe997eSk5++jbGt4/7Q2YMAHfGw8NunShjBHt2jMC6HNS/gklaA96BZDilDHi&#10;AfZ7yEshIZQxooj2urObDLaA9097Qdeu4Xvjwa496YBHGnUJRAnaA+w7ceJTXpevdb9+InNVoPUo&#10;ODCapb0SPj4iH9BtAe+Z9lr17YtvTAh27UmHSqXqPGTI16VLU+8npWkPAH1ISFskmy/d3Co1bWp0&#10;XSNZdna9Tp2+cHPjjtLia+8zZ2eXmjVDIyJwMFvF+6E9yAvIvrodO2aKLkZsJe11ZOxWA/yFsS2O&#10;CFv07o398pAf7YFBl+HD4S7GzJr1zNiXGQRd7ofRa7ducbf5rdayJXVpwobduoF/wmHTplHLyyam&#10;pFwPCwMnUY8fc6eTK1Qq6GHWatfOr3v3tTt2cE+p1OoHjx9f4Ww7zN/rODwyknrFcjwwsOOQIb7t&#10;2k1bsiSJvXhJ/hFw6VLnoUO5dw1ljvuTS1ZxFKE07Q2bOpVKIsIajI9hIvT4/XeuB8iLh0+eGB1Q&#10;YSXttR80iDImlLBeS5v+/bFfHiRrb8Jff3GNoaLYffQoPmcmRPbf+61yZerIV+7uICockoGU9PTy&#10;jRtzQ1Vt0cKs/QC4yFYoeo8dy/X2a8WKxwIDJazbKQ6FUjl82jT+QFnLrtciTXtQTnAseahvvv69&#10;GzXCgc2BXXsGbNu3jzIGfuLkJG0WrFnaQxTZBlmpUn0r1Iht4u+PLcxBTk7OqJkzKVfAwuXKiSzd&#10;JQ27Gd+v7NpDsGvvlUKhKMqQhMj7fRFI0F7/8eNxYB4u3bhBGSNCfRJrbNkfPrKVypK1alGuEDft&#10;2YONLARWn8quPQS79l4lJid/U7o0ZYz4ValS2MgcSNBew65dcWAeROatn2OsCS0CaXNnJSAhMZHy&#10;T2jj2mNtNyLCCk2a4MDmwK49sTUjpGmv2/DhlB9CCdo7eOoUZUx4hbHiqAhAe6zloi2rPb1eT/kn&#10;tHHtsT4dibBRt244sDlgTVaya89AadrbcegQ5YeQpb2VW7bgwDzExMdTxojONWpgC3Og0WoFZx5+&#10;5uJidAqfuWBtxW7j2ttz9ChlbJSL1q/Hgc1BeGSk4BLGoCPuO1K79sxDc6H1mIGC2oMWy8uMDBxS&#10;CMs3bfrcxYUb5FMnpw27d+PTZiIkPPyXvGn+QfHi3UeO5C/jmU88fvbsZ6E9rm1ceyq1um7HjqxV&#10;Lfis0ry55GF6/IVwoJNMvcG2a888KJTKCX/+yZ+awNfeqJkzTVl2Zf+JE2RqX7GqVS+FhLC2NDMF&#10;96OjocSQOECtq7G08AA5OTnQl+bPHbNx7QGyFYppixZBW4AKRRHyd8iUKemc9qG5ANEuWLOGjGeq&#10;16kTfzvRN9pLf/mybIMGxatU4bNpz57YiAcoYa6+voIs7+dH+SGkLAnhaYH98rB882bKCSFLe0+e&#10;PXOvXduhalU+xWf9AG7cudNv/Hjftm1927UbO3t2VN4Z5dC5goteCA4mvHTjBvk7ODQ0PW91l5Sa&#10;On3xYoO3tm2h0wg2+EQu4HkM7U/qEvnB88TEiKgoastiyPvh06ejOxowcSIY4BP5AFzoys2b5Mbh&#10;79C7dwV5+9496ogpDIuIoI4gHj59mioDhKbsVpkll0OzkESb4q07d0AL2DQXcQkJUxYsgHSD1Osx&#10;cqTpb8IysrLgaRj34oXgVPf81nu2PKZMcr0HiUvZQ4PBxA31+YACSo1m+rB48X/278enrYLgsDAq&#10;KaCOuvfoET79ruHO/fvce+FSvN6TgJeZmZ68BeC27tuHT+cDdu0JoHjVqpQ90LVWLaomMRGCS3dB&#10;xKDXhC0KHjXbtqUiAIQWXapp27zYGqypPR+hteRAKfkfr2fXHo09x45RxoTQmMRGJiM5NZVyQjhn&#10;xQpsVMB4GhtLXZrw7KVL2OidgtW09yA6mvJPmP/ssy3tWXYs9bP4+C8Zu5NCiwsb8SAyb13CGoFB&#10;V69STgg7DRmCjQoYG3fvpi5NuP3AAWz0TsFq2oO+JeWfEEo+NpKK/Gpv8oIFlDGhBO2J7BwgQXsy&#10;ufwHLy/KGLFBly7YiIeDp09TxoSX2IMzWQC5Uk4Iraa9ZRs3UpcmtGtPHA+fPqX8E06aPx8bSUV+&#10;tWcIxRhOIUF7Ik0gCdoDjP/zT8oY+KmTk4iKspXKYoL9PV9fpfkrxtq1VxCwmvY0Wq3gxDEo81Dy&#10;sZFU5Fd7gBWbN1P2iOZqb+G6dSLL40rTHjjkj6AVWaQIgT/a65vSpaUtF23XXkHAmu9aVGo1/92b&#10;KV8yjOKN9tIzMjzq1fu1YkU+G4vOatHpdBeCg9sPHOhWuzaX1Vq0KFGtmiApy5a9e+87cUJ8SiIU&#10;ICpWhCLaA6SkpS3ZsKFqixZwoSb+/rsPH6Z2Qs6SyfjbBV+9davvH39AEPc6dcbNnRv1+LHIc4EL&#10;cH4/Oppw56FDDtWqCRIeAU9jYwUZEx9PHckPF61bR12a0JS9/Kk7esD5GyhhtiGkttFp++IIj4z8&#10;pXx5QU5dtIgbPXMvBDcL7Uz84zXgHqctWlSqTh0oD1DOobQbnT5L8DwxkbXAvgXqPetAWr0njrCI&#10;iBqtW3+cuwoDFMQdBw9SsjQLUDH2Gz/+M2dnbtxKM/YGEmelpk2pI4hfuLl9JDRQEPihgwPrpS7L&#10;G1C83oMiAY32r/POBeFPICpSocLyzZuhd42DMQBpCykMT14I8lGJEg27dYP0x+fMxLXQUG4EuIR8&#10;pI5Ub936ys2bRtWSmJIydMqU/7m6QpBvPDxAw9QACbMgVyjWbt/+fe7rBrjZVn37RvIGM/x3tXcx&#10;OLhQyZJcP5BG/dkLv4kjNT1dcArPu6s9lUoF5Zg/+pE1ea81ezwgAqQttdhMIVdXqEPwaXNglvaA&#10;kDLi2wnCc7OEjw8VqryfHz5tPvxHjqSS7pcKFahK+D+qPbVGU7lZM8oP8Ct3d6M7JQhi+pIllCvE&#10;d1d78NimjBFZ2gMePH0aB+bhWXw8pC1lD6zavLmEod7mag/oXKNGNntoxJSFCyl7xPlr1mALcxD5&#10;8KHgYuS127e35DwGq8Gy2oM+3hd5Kz3C3UeOYCNzUCHvsiuE7672mDM22NoTeXu0ibHJJuSChL6f&#10;BO0Bg65exeF5YK1vIDKSWQRQ6VF+EA3z9zgLnP1HtZeZlUU5IRw5YwY2MgcuNWtSfhDfXe1Bf4wy&#10;RhTRXkP2V1OREQvc6aQmQuQ9p4j2Tp0/j8PzQFkS1u3YEVuYAyvNW7carKa9QZMmYSNzwN3Ckst3&#10;V3t9x42jjBFFtCcyYiHg4sUPePbAwt7eMknbSAguMwWUpj3W6o9dhg3DFubgz7//pvwgws1y2712&#10;7dGUpj1oqQpOynx3tQctNME7kqa91PR0B6ERC12HDzfx4w2FXmPGUK4QpWnvyJkzkICU/UclSkje&#10;aZjMySSExJy0YAE+nQu79mhK055ao5m3ahU//95d7en1+mWbNqF37lxK0x7gelhYkbzLJUNjQfJE&#10;isSUFMEZBtK0p1KrZ+R9W/ZxiRJ/b9uGT5uPE0FB1IoEUIVSX7DeaC89I6Okry/olc+6HTrAg0GQ&#10;0JagjhDCrVJHjFLE29ApU6hYEYbfu4fvgQGZXH7h+nV4hhHuP3Hi69KlBQkPVK4l3IXIjpxcwPP7&#10;+LlzAydNati1K2HbAQOo2BK61aoFXXlBDps2jTqC2KZ//+a9elEHEeE4nKUOIrZjx2HyggXcmz17&#10;+TJ3+A7I7+L16wMnTuTeUau+fb/38hIk9I643oCPnj7lThuNf/Fi4l9/QVQ7Dxu2ftcuFWdFBnh4&#10;3bp7F4JAThn9VIgAgtm0Z0+HQYO40avdvj0VK0IoXTgkAxeCg/uMG+fXvfuQKVOoOStJqalQEiB6&#10;8KAXnAjLx5PY2D/mzWvRuzeUqH8OHOC/zn2jvYysrJ+8vblKJSzn50cdIXRkr3EvYc0IEW+/VqxI&#10;HSG8KrqqFyTiF4zZDIIUXHFo7Y4dJqY4BcgtyhWhLYwp4/MzZ+e9x46JtAMfPnlCBSHkf+GE2nj4&#10;tGlGW5UgNu+GDUkoyK9r5q/UhjBt8WLih6JIvScCiPyuw4e5n4J7jh4t8rnCdLzn2nvw+PEvZkZD&#10;UHufODquNbbAuyDeOe0BQX5Hz57FgXkwS3uI0GbBgRkoyxEeIuQa5B0+bQ4srr3DAQHUGAygRfLu&#10;fdaeTqfzFZqvLU5B7SGa2Pjk4l3UHtC5Rg3WJ28J2oMnl8gi/IvXraPsESHvTB82SWBZ7WVmZfGF&#10;hwjdV2wkFe+z9qAHyyoNIhTRnoTMe0e1B3wUE4PD54UE7QFXsXfSd+QN5kL81sMjzfw3MZbVXlhE&#10;BOWE0OhsGKN4H7THqo6SU1NZa8KLUER7ICTs2mSIZB5067FRAeN4YCB1aVN45/59HD4vklJSKEtC&#10;Ee2t2LwZh+ehsNBSn8CvS5eWsCaKZbVnpXnrhnlKjBl3tqw9uAq+AR60Wq1b7dqUvVGytPehgwN/&#10;iUWjUKpULP3/w36/b1nI5HL+pwJxQpxFloV1Y2y6wtLeRw4OEezvQBPnz6fsEUvWqiVhWsm5q1c/&#10;FPosCe3e2IQEbGQyoKnM3zMY+EHx4iKDV03EG+0BoDRQ10C0Ze1NWbQIx14IoRERgqNaRcjS3uDJ&#10;k6W96oRU5X+kLtOgATzssEXBY/CUKVQERAix3Sa6hOGxwEAoylQoIEt7zURHRWYrFL/xMhdyTdpm&#10;ulqdronQGCNQOLYwEyuFRsNVbdFCk4/pZgh5tAdYuHbtl7xPtLapvc9dXMbOmWN0JO66nTvNetXJ&#10;197Hjo4DJkyQJjyAQqmctGABt/ar27Gj+B7RFgc0v6GNJPgIpwjxnLxwofha6Gq1+q/Vqwvzeih8&#10;7UGNB0ow+o7q7OXL8DAioSC/8rNv2fPERD9/fzLO4TNnZ8g+yV8FIN8nL1hA3rjAg8m3bdv70dH4&#10;dD5Aaw+g1mjCIyNv3rlDCD8vXr8uyKu3blFHCC/fvEkdMcqr7CDBYWHcKMFD0fRxgPCICr93jxv8&#10;xu3blH/CsLz3fvPuXYt8zAEnyCGUDHzI6niZmfnmvhg0/WZBn1SqQlrl+XnnTrLJe4xCEX8UEwNB&#10;wGf+qxRASno6ioMpK/MbBTxA0d1JeNfNgoD27LDDDivArj077Hg7sGvPDjveDuzas8OOt4FXr/4f&#10;SEVD0+0SrwoAAAAASUVORK5CYIJQSwMEFAAGAAgAAAAhAMEtwkrkAAAACgEAAA8AAABkcnMvZG93&#10;bnJldi54bWxMj8tOwzAQRfdI/IM1SGxQ66RNUwiZVKg8hBCLUkCwdOMhiYjHaey24e8xK7oc3aN7&#10;z+SLwbRiT71rLCPE4wgEcWl1wxXC2+v96BKE84q1ai0Twg85WBSnJ7nKtD3wC+3XvhKhhF2mEGrv&#10;u0xKV9ZklBvbjjhkX7Y3yoezr6Tu1SGUm1ZOoiiVRjUcFmrV0bKm8nu9Mwjp0+xDPzTbcju9eH5f&#10;6bvP5er2EfH8bLi5BuFp8P8w/OkHdSiC08buWDvRIszTWRJQhCSJQQTgKk3mIDYI03QSgyxyefxC&#10;8Qs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CE8ktw0AQAAAkP&#10;AAAOAAAAAAAAAAAAAAAAADoCAABkcnMvZTJvRG9jLnhtbFBLAQItAAoAAAAAAAAAIQDhucok7nwA&#10;AO58AAAUAAAAAAAAAAAAAAAAADYHAABkcnMvbWVkaWEvaW1hZ2UxLnBuZ1BLAQItABQABgAIAAAA&#10;IQDBLcJK5AAAAAoBAAAPAAAAAAAAAAAAAAAAAFaEAABkcnMvZG93bnJldi54bWxQSwECLQAUAAYA&#10;CAAAACEAqiYOvrwAAAAhAQAAGQAAAAAAAAAAAAAAAABnhQAAZHJzL19yZWxzL2Uyb0RvYy54bWwu&#10;cmVsc1BLBQYAAAAABgAGAHwBAABahgAAAAA=&#10;" o:button="t">
                <v:roundrect id="Rectangle : coins arrondis 39" o:spid="_x0000_s1030" style="position:absolute;top:16174;width:12660;height:4020;visibility:visible;mso-wrap-style:square;v-text-anchor:middle" arcsize="15392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XY9xQAAANsAAAAPAAAAZHJzL2Rvd25yZXYueG1sRI9Ba8JA&#10;FITvBf/D8gRvdaOFVqOrSGrBXkqrgtdn9plEs29Dds2m/75bKPQ4zMw3zHLdm1p01LrKsoLJOAFB&#10;nFtdcaHgeHh7nIFwHlljbZkUfJOD9WrwsMRU28Bf1O19ISKEXYoKSu+bVEqXl2TQjW1DHL2LbQ36&#10;KNtC6hZDhJtaTpPkWRqsOC6U2FBWUn7b342C17ALp+3nOWvCR7Z9P10n05euVmo07DcLEJ56/x/+&#10;a++0gqc5/H6JP0CufgAAAP//AwBQSwECLQAUAAYACAAAACEA2+H2y+4AAACFAQAAEwAAAAAAAAAA&#10;AAAAAAAAAAAAW0NvbnRlbnRfVHlwZXNdLnhtbFBLAQItABQABgAIAAAAIQBa9CxbvwAAABUBAAAL&#10;AAAAAAAAAAAAAAAAAB8BAABfcmVscy8ucmVsc1BLAQItABQABgAIAAAAIQAW/XY9xQAAANsAAAAP&#10;AAAAAAAAAAAAAAAAAAcCAABkcnMvZG93bnJldi54bWxQSwUGAAAAAAMAAwC3AAAA+QIAAAAA&#10;" fillcolor="#c45911 [2405]" stroked="f" strokeweight="1pt">
                  <v:stroke joinstyle="miter"/>
                  <v:textbox>
                    <w:txbxContent>
                      <w:p w14:paraId="1332162D" w14:textId="77777777" w:rsidR="0074469F" w:rsidRPr="00AE4B7F" w:rsidRDefault="0074469F" w:rsidP="0074469F">
                        <w:pPr>
                          <w:jc w:val="center"/>
                          <w:rPr>
                            <w:color w:val="FFFFFF" w:themeColor="background1"/>
                            <w:sz w:val="2"/>
                            <w:szCs w:val="2"/>
                          </w:rPr>
                        </w:pPr>
                        <w:r w:rsidRPr="00FF665D">
                          <w:rPr>
                            <w:sz w:val="16"/>
                            <w:szCs w:val="16"/>
                          </w:rPr>
                          <w:t>https://dgxy.link/bilanFonctionnel</w:t>
                        </w:r>
                      </w:p>
                    </w:txbxContent>
                  </v:textbox>
                </v:roundrect>
                <v:group id="Groupe 40" o:spid="_x0000_s1031" style="position:absolute;width:12660;height:16966" coordsize="12661,169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Rectangle : avec coins arrondis en haut 41" o:spid="_x0000_s1032" style="position:absolute;width:12661;height:4330;rotation:180;flip:y;visibility:visible;mso-wrap-style:square;v-text-anchor:middle" coordsize="1266190,43307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6o9VwwAAANsAAAAPAAAAZHJzL2Rvd25yZXYueG1sRI9Pi8Iw&#10;FMTvC36H8ARv21SRslSjiFD1Jus/PD6aZ1tsXmoTbf32m4WFPQ4z8xtmvuxNLV7UusqygnEUgyDO&#10;ra64UHA6Zp9fIJxH1lhbJgVvcrBcDD7mmGrb8Te9Dr4QAcIuRQWl900qpctLMugi2xAH72Zbgz7I&#10;tpC6xS7ATS0ncZxIgxWHhRIbWpeU3w9Po2D7OGOWXCbV83qcbrJkt4of+06p0bBfzUB46v1/+K+9&#10;0wqmY/j9En6AXPwAAAD//wMAUEsBAi0AFAAGAAgAAAAhANvh9svuAAAAhQEAABMAAAAAAAAAAAAA&#10;AAAAAAAAAFtDb250ZW50X1R5cGVzXS54bWxQSwECLQAUAAYACAAAACEAWvQsW78AAAAVAQAACwAA&#10;AAAAAAAAAAAAAAAfAQAAX3JlbHMvLnJlbHNQSwECLQAUAAYACAAAACEA9eqPVcMAAADbAAAADwAA&#10;AAAAAAAAAAAAAAAHAgAAZHJzL2Rvd25yZXYueG1sUEsFBgAAAAADAAMAtwAAAPcCAAAAAA==&#10;" adj="-11796480,,5400" path="m72180,l1194010,v39864,,72180,32316,72180,72180l1266190,433070r,l,433070r,l,72180c,32316,32316,,72180,xe" fillcolor="#f7caac [1301]" strokecolor="white [3212]" strokeweight="1pt">
                    <v:stroke joinstyle="miter"/>
                    <v:formulas/>
                    <v:path arrowok="t" o:connecttype="custom" o:connectlocs="72180,0;1194010,0;1266190,72180;1266190,433070;1266190,433070;0,433070;0,433070;0,72180;72180,0" o:connectangles="0,0,0,0,0,0,0,0,0" textboxrect="0,0,1266190,433070"/>
                    <v:textbox>
                      <w:txbxContent>
                        <w:p w14:paraId="03896F3A" w14:textId="77777777" w:rsidR="0074469F" w:rsidRPr="003A4B4D" w:rsidRDefault="0074469F" w:rsidP="0074469F">
                          <w:pPr>
                            <w:jc w:val="center"/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</w:pP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8"/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t xml:space="preserve"> Infographie </w:t>
                          </w:r>
                          <w:r>
                            <w:rPr>
                              <w:color w:val="833C0B" w:themeColor="accent2" w:themeShade="80"/>
                              <w:sz w:val="20"/>
                              <w:szCs w:val="20"/>
                            </w:rPr>
                            <w:sym w:font="Webdings" w:char="F037"/>
                          </w:r>
                        </w:p>
                      </w:txbxContent>
                    </v:textbox>
                  </v:shape>
                  <v:shape id="Image 2" o:spid="_x0000_s1033" type="#_x0000_t75" style="position:absolute;left:180;top:4559;width:12362;height:124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qwbtwwAAANsAAAAPAAAAZHJzL2Rvd25yZXYueG1sRI9Ra8Iw&#10;FIXfB/sP4Q58m2lVxuiMIkPB7UnrfsCluWuryU2XpLb794sg7PFwzvkOZ7kerRFX8qF1rCCfZiCI&#10;K6dbrhV8nXbPryBCRNZoHJOCXwqwXj0+LLHQbuAjXctYiwThUKCCJsaukDJUDVkMU9cRJ+/beYsx&#10;SV9L7XFIcGvkLMtepMWW00KDHb03VF3K3iowpc/zH7f9PJu+/zhgtZnPj4NSk6dx8wYi0hj/w/f2&#10;XitYzOD2Jf0AufoDAAD//wMAUEsBAi0AFAAGAAgAAAAhANvh9svuAAAAhQEAABMAAAAAAAAAAAAA&#10;AAAAAAAAAFtDb250ZW50X1R5cGVzXS54bWxQSwECLQAUAAYACAAAACEAWvQsW78AAAAVAQAACwAA&#10;AAAAAAAAAAAAAAAfAQAAX3JlbHMvLnJlbHNQSwECLQAUAAYACAAAACEAbasG7cMAAADbAAAADwAA&#10;AAAAAAAAAAAAAAAHAgAAZHJzL2Rvd25yZXYueG1sUEsFBgAAAAADAAMAtwAAAPcCAAAAAA==&#10;">
                    <v:imagedata r:id="rId16" o:title=""/>
                  </v:shape>
                </v:group>
                <w10:wrap type="square"/>
              </v:group>
            </w:pict>
          </mc:Fallback>
        </mc:AlternateContent>
      </w:r>
      <w:r w:rsidR="002B3E46">
        <w:rPr>
          <w:rFonts w:asciiTheme="majorHAnsi" w:hAnsiTheme="majorHAnsi" w:cstheme="majorHAnsi"/>
          <w:sz w:val="22"/>
          <w:szCs w:val="22"/>
        </w:rPr>
        <w:t xml:space="preserve">En établissant </w:t>
      </w:r>
      <w:r w:rsidR="00176AAA">
        <w:rPr>
          <w:rFonts w:asciiTheme="majorHAnsi" w:hAnsiTheme="majorHAnsi" w:cstheme="majorHAnsi"/>
          <w:sz w:val="22"/>
          <w:szCs w:val="22"/>
        </w:rPr>
        <w:t xml:space="preserve">le bilan (annexe 1), </w:t>
      </w:r>
      <w:r w:rsidR="002B3E46">
        <w:rPr>
          <w:rFonts w:asciiTheme="majorHAnsi" w:hAnsiTheme="majorHAnsi" w:cstheme="majorHAnsi"/>
          <w:sz w:val="22"/>
          <w:szCs w:val="22"/>
        </w:rPr>
        <w:t xml:space="preserve">le bilan fonctionnel </w:t>
      </w:r>
      <w:r w:rsidR="00CB3E5E">
        <w:rPr>
          <w:rFonts w:asciiTheme="majorHAnsi" w:hAnsiTheme="majorHAnsi" w:cstheme="majorHAnsi"/>
          <w:sz w:val="22"/>
          <w:szCs w:val="22"/>
        </w:rPr>
        <w:t>(annexe</w:t>
      </w:r>
      <w:r w:rsidR="003C26AF">
        <w:rPr>
          <w:rFonts w:asciiTheme="majorHAnsi" w:hAnsiTheme="majorHAnsi" w:cstheme="majorHAnsi"/>
          <w:sz w:val="22"/>
          <w:szCs w:val="22"/>
        </w:rPr>
        <w:t>2</w:t>
      </w:r>
      <w:r w:rsidR="00CB3E5E">
        <w:rPr>
          <w:rFonts w:asciiTheme="majorHAnsi" w:hAnsiTheme="majorHAnsi" w:cstheme="majorHAnsi"/>
          <w:sz w:val="22"/>
          <w:szCs w:val="22"/>
        </w:rPr>
        <w:t>)</w:t>
      </w:r>
      <w:r w:rsidR="00E65C69">
        <w:rPr>
          <w:rFonts w:asciiTheme="majorHAnsi" w:hAnsiTheme="majorHAnsi" w:cstheme="majorHAnsi"/>
          <w:sz w:val="22"/>
          <w:szCs w:val="22"/>
        </w:rPr>
        <w:t xml:space="preserve"> à l’aide du document 1</w:t>
      </w:r>
      <w:r w:rsidR="003C26AF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70FE618" w14:textId="434B89DC" w:rsidR="00CB3E5E" w:rsidRDefault="00CB3E5E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calculant le </w:t>
      </w:r>
      <w:proofErr w:type="spellStart"/>
      <w:r>
        <w:rPr>
          <w:rFonts w:asciiTheme="majorHAnsi" w:hAnsiTheme="majorHAnsi" w:cstheme="majorHAnsi"/>
          <w:sz w:val="22"/>
          <w:szCs w:val="22"/>
        </w:rPr>
        <w:t>FRNG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, le </w:t>
      </w:r>
      <w:proofErr w:type="spellStart"/>
      <w:r>
        <w:rPr>
          <w:rFonts w:asciiTheme="majorHAnsi" w:hAnsiTheme="majorHAnsi" w:cstheme="majorHAnsi"/>
          <w:sz w:val="22"/>
          <w:szCs w:val="22"/>
        </w:rPr>
        <w:t>BFR</w:t>
      </w:r>
      <w:proofErr w:type="spellEnd"/>
      <w:r>
        <w:rPr>
          <w:rFonts w:asciiTheme="majorHAnsi" w:hAnsiTheme="majorHAnsi" w:cstheme="majorHAnsi"/>
          <w:sz w:val="22"/>
          <w:szCs w:val="22"/>
        </w:rPr>
        <w:t xml:space="preserve"> et la TR (annexe </w:t>
      </w:r>
      <w:r w:rsidR="003C26AF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29B6D441" w14:textId="676B5C1F" w:rsidR="00B066C4" w:rsidRDefault="00B066C4" w:rsidP="002B3E46">
      <w:pPr>
        <w:ind w:left="1985" w:right="282" w:hanging="567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En commentant les valeurs trouvées (annexe </w:t>
      </w:r>
      <w:r w:rsidR="00C311AA">
        <w:rPr>
          <w:rFonts w:asciiTheme="majorHAnsi" w:hAnsiTheme="majorHAnsi" w:cstheme="majorHAnsi"/>
          <w:sz w:val="22"/>
          <w:szCs w:val="22"/>
        </w:rPr>
        <w:t>3</w:t>
      </w:r>
      <w:r>
        <w:rPr>
          <w:rFonts w:asciiTheme="majorHAnsi" w:hAnsiTheme="majorHAnsi" w:cstheme="majorHAnsi"/>
          <w:sz w:val="22"/>
          <w:szCs w:val="22"/>
        </w:rPr>
        <w:t>)</w:t>
      </w:r>
    </w:p>
    <w:p w14:paraId="03A27CB0" w14:textId="74B97895" w:rsidR="002534B0" w:rsidRDefault="002534B0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4F9F0EC4" w14:textId="77777777" w:rsidR="00BB4E8A" w:rsidRPr="0002121E" w:rsidRDefault="00BB4E8A" w:rsidP="00E77136">
      <w:pPr>
        <w:ind w:left="1276" w:right="282"/>
        <w:jc w:val="both"/>
        <w:rPr>
          <w:rFonts w:asciiTheme="majorHAnsi" w:hAnsiTheme="majorHAnsi" w:cstheme="majorHAnsi"/>
          <w:sz w:val="22"/>
          <w:szCs w:val="22"/>
        </w:rPr>
      </w:pPr>
    </w:p>
    <w:p w14:paraId="0BD4C7D7" w14:textId="24B3C6E0" w:rsidR="00E96E26" w:rsidRPr="0002121E" w:rsidRDefault="00C335C9" w:rsidP="00946277">
      <w:pPr>
        <w:ind w:left="1843" w:right="282" w:hanging="567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78720" behindDoc="0" locked="0" layoutInCell="1" allowOverlap="1" wp14:anchorId="274D1933" wp14:editId="54895F75">
            <wp:simplePos x="0" y="0"/>
            <wp:positionH relativeFrom="column">
              <wp:posOffset>809353</wp:posOffset>
            </wp:positionH>
            <wp:positionV relativeFrom="paragraph">
              <wp:posOffset>2631</wp:posOffset>
            </wp:positionV>
            <wp:extent cx="285750" cy="285750"/>
            <wp:effectExtent l="0" t="0" r="0" b="0"/>
            <wp:wrapThrough wrapText="bothSides">
              <wp:wrapPolygon edited="0">
                <wp:start x="2880" y="0"/>
                <wp:lineTo x="0" y="2880"/>
                <wp:lineTo x="0" y="20160"/>
                <wp:lineTo x="17280" y="20160"/>
                <wp:lineTo x="20160" y="15840"/>
                <wp:lineTo x="20160" y="1440"/>
                <wp:lineTo x="17280" y="0"/>
                <wp:lineTo x="288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02121E">
        <w:rPr>
          <w:rFonts w:asciiTheme="majorHAnsi" w:hAnsiTheme="majorHAnsi" w:cstheme="majorHAnsi"/>
          <w:sz w:val="22"/>
          <w:szCs w:val="22"/>
        </w:rPr>
        <w:t xml:space="preserve">En renseignant la page web </w:t>
      </w:r>
    </w:p>
    <w:p w14:paraId="33DA05EB" w14:textId="18CDCD38" w:rsidR="00C335C9" w:rsidRPr="0002121E" w:rsidRDefault="000E39D4" w:rsidP="002534B0">
      <w:pPr>
        <w:ind w:left="1843" w:right="282"/>
        <w:jc w:val="both"/>
        <w:rPr>
          <w:rFonts w:asciiTheme="majorHAnsi" w:hAnsiTheme="majorHAnsi" w:cstheme="majorHAnsi"/>
          <w:sz w:val="22"/>
          <w:szCs w:val="22"/>
        </w:rPr>
      </w:pPr>
      <w:r w:rsidRPr="0002121E">
        <w:rPr>
          <w:rFonts w:asciiTheme="majorHAnsi" w:hAnsiTheme="majorHAnsi" w:cstheme="majorHAnsi"/>
          <w:sz w:val="22"/>
          <w:szCs w:val="22"/>
        </w:rPr>
        <w:t>« </w:t>
      </w:r>
      <w:r w:rsidR="002B3E46">
        <w:rPr>
          <w:rFonts w:asciiTheme="majorHAnsi" w:hAnsiTheme="majorHAnsi" w:cstheme="majorHAnsi"/>
          <w:sz w:val="22"/>
          <w:szCs w:val="22"/>
        </w:rPr>
        <w:t>N</w:t>
      </w:r>
      <w:r w:rsidR="0074469F">
        <w:rPr>
          <w:rFonts w:asciiTheme="majorHAnsi" w:hAnsiTheme="majorHAnsi" w:cstheme="majorHAnsi"/>
          <w:sz w:val="22"/>
          <w:szCs w:val="22"/>
        </w:rPr>
        <w:t>6</w:t>
      </w:r>
      <w:r w:rsidR="002B3E46">
        <w:rPr>
          <w:rFonts w:asciiTheme="majorHAnsi" w:hAnsiTheme="majorHAnsi" w:cstheme="majorHAnsi"/>
          <w:sz w:val="22"/>
          <w:szCs w:val="22"/>
        </w:rPr>
        <w:t xml:space="preserve"> </w:t>
      </w:r>
      <w:r w:rsidR="00C311AA">
        <w:rPr>
          <w:rFonts w:asciiTheme="majorHAnsi" w:hAnsiTheme="majorHAnsi" w:cstheme="majorHAnsi"/>
          <w:sz w:val="22"/>
          <w:szCs w:val="22"/>
        </w:rPr>
        <w:t>–</w:t>
      </w:r>
      <w:r w:rsidR="002B3E46">
        <w:rPr>
          <w:rFonts w:asciiTheme="majorHAnsi" w:hAnsiTheme="majorHAnsi" w:cstheme="majorHAnsi"/>
          <w:sz w:val="22"/>
          <w:szCs w:val="22"/>
        </w:rPr>
        <w:t xml:space="preserve"> L</w:t>
      </w:r>
      <w:r w:rsidR="00C311AA">
        <w:rPr>
          <w:rFonts w:asciiTheme="majorHAnsi" w:hAnsiTheme="majorHAnsi" w:cstheme="majorHAnsi"/>
          <w:sz w:val="22"/>
          <w:szCs w:val="22"/>
        </w:rPr>
        <w:t>’analyse fonctionnelle du</w:t>
      </w:r>
      <w:r w:rsidR="002B3E46">
        <w:rPr>
          <w:rFonts w:asciiTheme="majorHAnsi" w:hAnsiTheme="majorHAnsi" w:cstheme="majorHAnsi"/>
          <w:sz w:val="22"/>
          <w:szCs w:val="22"/>
        </w:rPr>
        <w:t xml:space="preserve"> bilan </w:t>
      </w:r>
      <w:r w:rsidR="006F159E">
        <w:rPr>
          <w:rFonts w:asciiTheme="majorHAnsi" w:hAnsiTheme="majorHAnsi" w:cstheme="majorHAnsi"/>
          <w:sz w:val="22"/>
          <w:szCs w:val="22"/>
        </w:rPr>
        <w:t>»</w:t>
      </w:r>
    </w:p>
    <w:p w14:paraId="01344F2C" w14:textId="7AD39467" w:rsidR="00AD26AA" w:rsidRPr="0002121E" w:rsidRDefault="00AD26AA" w:rsidP="00C335C9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  <w:bookmarkStart w:id="0" w:name="_Hlk102321255"/>
    </w:p>
    <w:p w14:paraId="5CA0BED1" w14:textId="3CC3950F" w:rsidR="00AD26AA" w:rsidRPr="0002121E" w:rsidRDefault="00AD26AA" w:rsidP="0074543D">
      <w:pPr>
        <w:ind w:left="993"/>
        <w:jc w:val="both"/>
        <w:rPr>
          <w:rFonts w:asciiTheme="majorHAnsi" w:hAnsiTheme="majorHAnsi" w:cstheme="majorHAnsi"/>
          <w:sz w:val="22"/>
          <w:szCs w:val="22"/>
        </w:rPr>
      </w:pPr>
    </w:p>
    <w:bookmarkEnd w:id="0"/>
    <w:p w14:paraId="49638E27" w14:textId="353E12EC" w:rsidR="00EE6C1F" w:rsidRDefault="00EE6C1F">
      <w:pPr>
        <w:rPr>
          <w:rFonts w:asciiTheme="majorHAnsi" w:hAnsiTheme="majorHAnsi" w:cstheme="majorHAnsi"/>
          <w:sz w:val="22"/>
          <w:szCs w:val="22"/>
        </w:rPr>
      </w:pPr>
    </w:p>
    <w:p w14:paraId="2968AF11" w14:textId="3010F605" w:rsidR="00CE29A8" w:rsidRDefault="00CE29A8">
      <w:pPr>
        <w:rPr>
          <w:rFonts w:asciiTheme="majorHAnsi" w:hAnsiTheme="majorHAnsi" w:cstheme="majorHAnsi"/>
          <w:sz w:val="22"/>
          <w:szCs w:val="22"/>
        </w:rPr>
      </w:pPr>
    </w:p>
    <w:p w14:paraId="12C4485A" w14:textId="77777777" w:rsidR="00E65C69" w:rsidRDefault="00E65C69">
      <w:pPr>
        <w:rPr>
          <w:rFonts w:asciiTheme="majorHAnsi" w:hAnsiTheme="majorHAnsi" w:cstheme="majorHAnsi"/>
          <w:sz w:val="22"/>
          <w:szCs w:val="22"/>
        </w:rPr>
      </w:pPr>
    </w:p>
    <w:p w14:paraId="367F44B0" w14:textId="77777777" w:rsidR="00E65C69" w:rsidRDefault="00E65C69">
      <w:pPr>
        <w:rPr>
          <w:rFonts w:asciiTheme="majorHAnsi" w:hAnsiTheme="majorHAnsi" w:cstheme="majorHAnsi"/>
          <w:sz w:val="22"/>
          <w:szCs w:val="22"/>
        </w:rPr>
      </w:pPr>
    </w:p>
    <w:p w14:paraId="1FD21DCE" w14:textId="77777777" w:rsidR="00E65C69" w:rsidRDefault="00E65C69" w:rsidP="00E65C69">
      <w:pPr>
        <w:rPr>
          <w:rFonts w:asciiTheme="majorHAnsi" w:hAnsiTheme="majorHAnsi" w:cstheme="majorHAnsi"/>
          <w:sz w:val="22"/>
          <w:szCs w:val="22"/>
        </w:rPr>
      </w:pPr>
    </w:p>
    <w:p w14:paraId="5ACE33F6" w14:textId="50939F99" w:rsidR="00E65C69" w:rsidRPr="00181D4C" w:rsidRDefault="00E65C69" w:rsidP="00E65C69">
      <w:pPr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Annexe</w:t>
      </w:r>
      <w:r w:rsidRPr="00181D4C">
        <w:rPr>
          <w:rFonts w:asciiTheme="majorHAnsi" w:hAnsiTheme="majorHAnsi" w:cstheme="majorHAnsi"/>
          <w:b/>
          <w:bCs/>
          <w:sz w:val="22"/>
          <w:szCs w:val="22"/>
        </w:rPr>
        <w:t xml:space="preserve"> 1 – Le bilan </w:t>
      </w:r>
      <w:r>
        <w:rPr>
          <w:rFonts w:asciiTheme="majorHAnsi" w:hAnsiTheme="majorHAnsi" w:cstheme="majorHAnsi"/>
          <w:b/>
          <w:bCs/>
          <w:sz w:val="22"/>
          <w:szCs w:val="22"/>
        </w:rPr>
        <w:t>au 31/12/20N</w:t>
      </w:r>
    </w:p>
    <w:p w14:paraId="33AC5330" w14:textId="77777777" w:rsidR="00E65C69" w:rsidRDefault="00E65C69" w:rsidP="00E65C69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10124" w:type="dxa"/>
        <w:tblLook w:val="04A0" w:firstRow="1" w:lastRow="0" w:firstColumn="1" w:lastColumn="0" w:noHBand="0" w:noVBand="1"/>
      </w:tblPr>
      <w:tblGrid>
        <w:gridCol w:w="233"/>
        <w:gridCol w:w="2601"/>
        <w:gridCol w:w="1052"/>
        <w:gridCol w:w="1120"/>
        <w:gridCol w:w="1028"/>
        <w:gridCol w:w="2750"/>
        <w:gridCol w:w="1078"/>
        <w:gridCol w:w="15"/>
        <w:gridCol w:w="232"/>
        <w:gridCol w:w="15"/>
      </w:tblGrid>
      <w:tr w:rsidR="00E65C69" w:rsidRPr="007F7750" w14:paraId="218D56E0" w14:textId="77777777" w:rsidTr="00E65C69">
        <w:tc>
          <w:tcPr>
            <w:tcW w:w="10124" w:type="dxa"/>
            <w:gridSpan w:val="10"/>
            <w:tcBorders>
              <w:bottom w:val="nil"/>
            </w:tcBorders>
          </w:tcPr>
          <w:p w14:paraId="750024B6" w14:textId="77777777" w:rsidR="00E65C69" w:rsidRPr="007F7750" w:rsidRDefault="00E65C69" w:rsidP="00AF2368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E65C69" w:rsidRPr="007F7750" w14:paraId="05A846A6" w14:textId="77777777" w:rsidTr="00E65C69">
        <w:trPr>
          <w:gridAfter w:val="1"/>
          <w:wAfter w:w="15" w:type="dxa"/>
          <w:trHeight w:val="459"/>
        </w:trPr>
        <w:tc>
          <w:tcPr>
            <w:tcW w:w="233" w:type="dxa"/>
            <w:vMerge w:val="restart"/>
            <w:tcBorders>
              <w:top w:val="nil"/>
              <w:bottom w:val="nil"/>
              <w:right w:val="nil"/>
            </w:tcBorders>
          </w:tcPr>
          <w:p w14:paraId="464A937C" w14:textId="77777777" w:rsidR="00E65C69" w:rsidRPr="007F7750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3608DA28" w14:textId="77777777" w:rsidR="00E65C69" w:rsidRPr="007F7750" w:rsidRDefault="00E65C69" w:rsidP="00AF236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ACTIF</w:t>
            </w:r>
          </w:p>
        </w:tc>
        <w:tc>
          <w:tcPr>
            <w:tcW w:w="1052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0CA60FC5" w14:textId="77777777" w:rsidR="00E65C69" w:rsidRPr="007F7750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BRUT</w:t>
            </w:r>
          </w:p>
        </w:tc>
        <w:tc>
          <w:tcPr>
            <w:tcW w:w="1120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59B7A6DF" w14:textId="77777777" w:rsidR="00E65C69" w:rsidRPr="007F7750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AMORT.*</w:t>
            </w:r>
            <w:proofErr w:type="gramEnd"/>
          </w:p>
        </w:tc>
        <w:tc>
          <w:tcPr>
            <w:tcW w:w="1028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75899C97" w14:textId="77777777" w:rsidR="00E65C69" w:rsidRPr="007F7750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750" w:type="dxa"/>
            <w:tcBorders>
              <w:top w:val="nil"/>
              <w:bottom w:val="single" w:sz="4" w:space="0" w:color="auto"/>
            </w:tcBorders>
            <w:shd w:val="clear" w:color="auto" w:fill="833C0B" w:themeFill="accent2" w:themeFillShade="80"/>
            <w:vAlign w:val="center"/>
          </w:tcPr>
          <w:p w14:paraId="3B49360E" w14:textId="77777777" w:rsidR="00E65C69" w:rsidRPr="007F7750" w:rsidRDefault="00E65C69" w:rsidP="00AF2368">
            <w:pPr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PASSIF</w:t>
            </w:r>
          </w:p>
        </w:tc>
        <w:tc>
          <w:tcPr>
            <w:tcW w:w="1078" w:type="dxa"/>
            <w:tcBorders>
              <w:top w:val="nil"/>
              <w:bottom w:val="single" w:sz="4" w:space="0" w:color="auto"/>
              <w:right w:val="nil"/>
            </w:tcBorders>
            <w:shd w:val="clear" w:color="auto" w:fill="833C0B" w:themeFill="accent2" w:themeFillShade="80"/>
            <w:vAlign w:val="center"/>
          </w:tcPr>
          <w:p w14:paraId="02AB91D4" w14:textId="77777777" w:rsidR="00E65C69" w:rsidRPr="007F7750" w:rsidRDefault="00E65C69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NET</w:t>
            </w:r>
          </w:p>
        </w:tc>
        <w:tc>
          <w:tcPr>
            <w:tcW w:w="247" w:type="dxa"/>
            <w:gridSpan w:val="2"/>
            <w:tcBorders>
              <w:top w:val="nil"/>
              <w:left w:val="nil"/>
              <w:bottom w:val="nil"/>
            </w:tcBorders>
          </w:tcPr>
          <w:p w14:paraId="0B062439" w14:textId="77777777" w:rsidR="00E65C69" w:rsidRPr="007F7750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7F7750" w14:paraId="13CF4786" w14:textId="77777777" w:rsidTr="00E65C69">
        <w:tc>
          <w:tcPr>
            <w:tcW w:w="233" w:type="dxa"/>
            <w:vMerge/>
            <w:tcBorders>
              <w:bottom w:val="nil"/>
              <w:right w:val="nil"/>
            </w:tcBorders>
          </w:tcPr>
          <w:p w14:paraId="23AB11A8" w14:textId="77777777" w:rsidR="00E65C69" w:rsidRPr="007F7750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left w:val="nil"/>
            </w:tcBorders>
            <w:shd w:val="clear" w:color="auto" w:fill="FBE4D5" w:themeFill="accent2" w:themeFillTint="33"/>
          </w:tcPr>
          <w:p w14:paraId="74D12FED" w14:textId="77777777" w:rsidR="00E65C69" w:rsidRPr="007F7750" w:rsidRDefault="00E65C69" w:rsidP="00AF236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IMMOBILISÉ</w:t>
            </w:r>
          </w:p>
        </w:tc>
        <w:tc>
          <w:tcPr>
            <w:tcW w:w="3843" w:type="dxa"/>
            <w:gridSpan w:val="3"/>
            <w:tcBorders>
              <w:right w:val="nil"/>
            </w:tcBorders>
            <w:shd w:val="clear" w:color="auto" w:fill="FBE4D5" w:themeFill="accent2" w:themeFillTint="33"/>
          </w:tcPr>
          <w:p w14:paraId="18287E80" w14:textId="77777777" w:rsidR="00E65C69" w:rsidRPr="007F7750" w:rsidRDefault="00E65C69" w:rsidP="00AF236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CAPITAUX PROPRES</w:t>
            </w:r>
          </w:p>
        </w:tc>
        <w:tc>
          <w:tcPr>
            <w:tcW w:w="247" w:type="dxa"/>
            <w:gridSpan w:val="2"/>
            <w:tcBorders>
              <w:left w:val="nil"/>
              <w:bottom w:val="nil"/>
            </w:tcBorders>
          </w:tcPr>
          <w:p w14:paraId="6489C173" w14:textId="77777777" w:rsidR="00E65C69" w:rsidRPr="007F7750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462DB477" w14:textId="77777777" w:rsidTr="00273558">
        <w:trPr>
          <w:gridAfter w:val="1"/>
          <w:wAfter w:w="15" w:type="dxa"/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11F7A4FE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nil"/>
            </w:tcBorders>
            <w:vAlign w:val="center"/>
          </w:tcPr>
          <w:p w14:paraId="6481586C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 xml:space="preserve">Immob. </w:t>
            </w:r>
            <w:proofErr w:type="gramStart"/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incorporelles</w:t>
            </w:r>
            <w:proofErr w:type="gramEnd"/>
          </w:p>
        </w:tc>
        <w:tc>
          <w:tcPr>
            <w:tcW w:w="1052" w:type="dxa"/>
          </w:tcPr>
          <w:p w14:paraId="512A1142" w14:textId="2BDDA99A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5E4EBA4" w14:textId="535B5ECE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4A30C42D" w14:textId="345E9743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4BE2C4C5" w14:textId="41260F21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Capital</w:t>
            </w:r>
          </w:p>
        </w:tc>
        <w:tc>
          <w:tcPr>
            <w:tcW w:w="1078" w:type="dxa"/>
            <w:tcBorders>
              <w:right w:val="nil"/>
            </w:tcBorders>
          </w:tcPr>
          <w:p w14:paraId="55A38BE9" w14:textId="5A1DDD0C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vMerge w:val="restart"/>
            <w:tcBorders>
              <w:left w:val="nil"/>
              <w:bottom w:val="nil"/>
            </w:tcBorders>
          </w:tcPr>
          <w:p w14:paraId="7E3B5B62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0AF97B75" w14:textId="77777777" w:rsidTr="00273558">
        <w:trPr>
          <w:gridAfter w:val="1"/>
          <w:wAfter w:w="15" w:type="dxa"/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6271086E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nil"/>
            </w:tcBorders>
            <w:vAlign w:val="center"/>
          </w:tcPr>
          <w:p w14:paraId="255D3D94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 xml:space="preserve">Immob. </w:t>
            </w:r>
            <w:proofErr w:type="gramStart"/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corporelles</w:t>
            </w:r>
            <w:proofErr w:type="gramEnd"/>
          </w:p>
        </w:tc>
        <w:tc>
          <w:tcPr>
            <w:tcW w:w="1052" w:type="dxa"/>
          </w:tcPr>
          <w:p w14:paraId="05101389" w14:textId="73EDAD2D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54CA2E28" w14:textId="772F7D7A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6B59A7FE" w14:textId="71C03EA0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698EB7F4" w14:textId="7F8298B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Réserves</w:t>
            </w:r>
          </w:p>
        </w:tc>
        <w:tc>
          <w:tcPr>
            <w:tcW w:w="1078" w:type="dxa"/>
            <w:tcBorders>
              <w:right w:val="nil"/>
            </w:tcBorders>
          </w:tcPr>
          <w:p w14:paraId="2333EF13" w14:textId="46B5F5F1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vMerge/>
            <w:tcBorders>
              <w:left w:val="nil"/>
              <w:bottom w:val="nil"/>
            </w:tcBorders>
          </w:tcPr>
          <w:p w14:paraId="1A6760CE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389AEF1C" w14:textId="77777777" w:rsidTr="00273558">
        <w:trPr>
          <w:gridAfter w:val="1"/>
          <w:wAfter w:w="15" w:type="dxa"/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2001E8F5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nil"/>
            </w:tcBorders>
            <w:vAlign w:val="center"/>
          </w:tcPr>
          <w:p w14:paraId="0452D45A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 xml:space="preserve">Immob. </w:t>
            </w:r>
            <w:proofErr w:type="gramStart"/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financières</w:t>
            </w:r>
            <w:proofErr w:type="gramEnd"/>
          </w:p>
        </w:tc>
        <w:tc>
          <w:tcPr>
            <w:tcW w:w="1052" w:type="dxa"/>
          </w:tcPr>
          <w:p w14:paraId="78A92FE6" w14:textId="6C8DBF5F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0D9F7508" w14:textId="77777777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9596BBB" w14:textId="00197AEE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3686A4C6" w14:textId="6A96A8C3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Résultat de l’exercice</w:t>
            </w:r>
          </w:p>
        </w:tc>
        <w:tc>
          <w:tcPr>
            <w:tcW w:w="1078" w:type="dxa"/>
            <w:tcBorders>
              <w:right w:val="nil"/>
            </w:tcBorders>
          </w:tcPr>
          <w:p w14:paraId="666C107A" w14:textId="4DA8FD8F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vMerge/>
            <w:tcBorders>
              <w:left w:val="nil"/>
              <w:bottom w:val="nil"/>
            </w:tcBorders>
          </w:tcPr>
          <w:p w14:paraId="5AC0FC46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7F0F787B" w14:textId="77777777" w:rsidTr="00273558">
        <w:trPr>
          <w:gridAfter w:val="1"/>
          <w:wAfter w:w="15" w:type="dxa"/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2AD3CB4E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1A2B49C7" w14:textId="77777777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052" w:type="dxa"/>
            <w:shd w:val="clear" w:color="auto" w:fill="E7E6E6" w:themeFill="background2"/>
          </w:tcPr>
          <w:p w14:paraId="09BA13FD" w14:textId="12AE9D44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E7E6E6" w:themeFill="background2"/>
          </w:tcPr>
          <w:p w14:paraId="429D8955" w14:textId="5CB12393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E7E6E6" w:themeFill="background2"/>
          </w:tcPr>
          <w:p w14:paraId="30AA531A" w14:textId="14F38139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75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1142E264" w14:textId="3782048D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TOTAL I</w:t>
            </w:r>
          </w:p>
        </w:tc>
        <w:tc>
          <w:tcPr>
            <w:tcW w:w="1078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DF3D6EA" w14:textId="67143D13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vMerge/>
            <w:tcBorders>
              <w:left w:val="nil"/>
              <w:bottom w:val="nil"/>
            </w:tcBorders>
          </w:tcPr>
          <w:p w14:paraId="1E88BEE1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7F7750" w14:paraId="3239D30D" w14:textId="77777777" w:rsidTr="00273558">
        <w:trPr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0F8DF01C" w14:textId="77777777" w:rsidR="00E65C69" w:rsidRPr="007F7750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5801" w:type="dxa"/>
            <w:gridSpan w:val="4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53412B87" w14:textId="77777777" w:rsidR="00E65C69" w:rsidRPr="007F7750" w:rsidRDefault="00E65C69" w:rsidP="00AF236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ACTIF CIRCULANT</w:t>
            </w:r>
          </w:p>
        </w:tc>
        <w:tc>
          <w:tcPr>
            <w:tcW w:w="3843" w:type="dxa"/>
            <w:gridSpan w:val="3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062FAD38" w14:textId="77777777" w:rsidR="00E65C69" w:rsidRPr="007F7750" w:rsidRDefault="00E65C69" w:rsidP="00AF2368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DETTES</w:t>
            </w:r>
          </w:p>
        </w:tc>
        <w:tc>
          <w:tcPr>
            <w:tcW w:w="247" w:type="dxa"/>
            <w:gridSpan w:val="2"/>
            <w:tcBorders>
              <w:left w:val="nil"/>
              <w:bottom w:val="nil"/>
            </w:tcBorders>
          </w:tcPr>
          <w:p w14:paraId="6E14E248" w14:textId="77777777" w:rsidR="00E65C69" w:rsidRPr="007F7750" w:rsidRDefault="00E65C69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3FC17416" w14:textId="77777777" w:rsidTr="00273558">
        <w:trPr>
          <w:gridAfter w:val="1"/>
          <w:wAfter w:w="15" w:type="dxa"/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6F626CF7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nil"/>
            </w:tcBorders>
            <w:vAlign w:val="center"/>
          </w:tcPr>
          <w:p w14:paraId="2DFB385E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052" w:type="dxa"/>
          </w:tcPr>
          <w:p w14:paraId="19AE32B6" w14:textId="0FFF923B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ADC2B4F" w14:textId="77777777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7B766291" w14:textId="4FD3EB88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07B051F6" w14:textId="77FCF285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0"/>
                <w:szCs w:val="20"/>
              </w:rPr>
              <w:t>Emprunts &amp; dettes financières</w:t>
            </w:r>
          </w:p>
        </w:tc>
        <w:tc>
          <w:tcPr>
            <w:tcW w:w="1078" w:type="dxa"/>
            <w:tcBorders>
              <w:right w:val="nil"/>
            </w:tcBorders>
          </w:tcPr>
          <w:p w14:paraId="1244F275" w14:textId="2104C6F3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vMerge w:val="restart"/>
            <w:tcBorders>
              <w:left w:val="nil"/>
              <w:bottom w:val="nil"/>
            </w:tcBorders>
          </w:tcPr>
          <w:p w14:paraId="7A162CCB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7AB7F958" w14:textId="77777777" w:rsidTr="00273558">
        <w:trPr>
          <w:gridAfter w:val="1"/>
          <w:wAfter w:w="15" w:type="dxa"/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7B8F5212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nil"/>
            </w:tcBorders>
            <w:vAlign w:val="center"/>
          </w:tcPr>
          <w:p w14:paraId="444C73D3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Créances clients</w:t>
            </w:r>
          </w:p>
        </w:tc>
        <w:tc>
          <w:tcPr>
            <w:tcW w:w="1052" w:type="dxa"/>
          </w:tcPr>
          <w:p w14:paraId="44044616" w14:textId="0BB3F123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73018B10" w14:textId="52F7E909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1D40D32F" w14:textId="5A99A265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5AF27AFA" w14:textId="3BF7EEF2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Dettes fournisseurs</w:t>
            </w:r>
          </w:p>
        </w:tc>
        <w:tc>
          <w:tcPr>
            <w:tcW w:w="1078" w:type="dxa"/>
            <w:tcBorders>
              <w:right w:val="nil"/>
            </w:tcBorders>
          </w:tcPr>
          <w:p w14:paraId="2364BEE9" w14:textId="4F5122AE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vMerge/>
            <w:tcBorders>
              <w:left w:val="nil"/>
              <w:bottom w:val="nil"/>
            </w:tcBorders>
          </w:tcPr>
          <w:p w14:paraId="6AFCAE4F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00DB38CD" w14:textId="77777777" w:rsidTr="00273558">
        <w:trPr>
          <w:gridAfter w:val="1"/>
          <w:wAfter w:w="15" w:type="dxa"/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7EE58D7D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nil"/>
            </w:tcBorders>
            <w:vAlign w:val="center"/>
          </w:tcPr>
          <w:p w14:paraId="47720399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Disponibilités</w:t>
            </w:r>
          </w:p>
        </w:tc>
        <w:tc>
          <w:tcPr>
            <w:tcW w:w="1052" w:type="dxa"/>
          </w:tcPr>
          <w:p w14:paraId="7C00E2EA" w14:textId="75580E56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</w:tcPr>
          <w:p w14:paraId="490E1F25" w14:textId="77777777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</w:tcPr>
          <w:p w14:paraId="3DCDBD43" w14:textId="113690A7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0" w:type="dxa"/>
            <w:vAlign w:val="center"/>
          </w:tcPr>
          <w:p w14:paraId="18E27F9F" w14:textId="2EF0F584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Dettes fiscales &amp; sociales</w:t>
            </w:r>
          </w:p>
        </w:tc>
        <w:tc>
          <w:tcPr>
            <w:tcW w:w="1078" w:type="dxa"/>
            <w:tcBorders>
              <w:right w:val="nil"/>
            </w:tcBorders>
          </w:tcPr>
          <w:p w14:paraId="4446A6CA" w14:textId="76AC5535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vMerge/>
            <w:tcBorders>
              <w:left w:val="nil"/>
              <w:bottom w:val="nil"/>
            </w:tcBorders>
          </w:tcPr>
          <w:p w14:paraId="65797DC7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33DA6084" w14:textId="77777777" w:rsidTr="00273558">
        <w:trPr>
          <w:gridAfter w:val="1"/>
          <w:wAfter w:w="15" w:type="dxa"/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751ECD76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39BD2287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TOTAL II</w:t>
            </w:r>
          </w:p>
        </w:tc>
        <w:tc>
          <w:tcPr>
            <w:tcW w:w="1052" w:type="dxa"/>
            <w:shd w:val="clear" w:color="auto" w:fill="E7E6E6" w:themeFill="background2"/>
          </w:tcPr>
          <w:p w14:paraId="27E26166" w14:textId="3A08A16B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120" w:type="dxa"/>
            <w:shd w:val="clear" w:color="auto" w:fill="E7E6E6" w:themeFill="background2"/>
          </w:tcPr>
          <w:p w14:paraId="32BF3D0E" w14:textId="6173FEF3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028" w:type="dxa"/>
            <w:shd w:val="clear" w:color="auto" w:fill="E7E6E6" w:themeFill="background2"/>
          </w:tcPr>
          <w:p w14:paraId="6D9601FF" w14:textId="4E2AF7DF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750" w:type="dxa"/>
            <w:shd w:val="clear" w:color="auto" w:fill="E7E6E6" w:themeFill="background2"/>
            <w:vAlign w:val="center"/>
          </w:tcPr>
          <w:p w14:paraId="2ED79185" w14:textId="1CB4C9E6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TOTAL II</w:t>
            </w:r>
          </w:p>
        </w:tc>
        <w:tc>
          <w:tcPr>
            <w:tcW w:w="1078" w:type="dxa"/>
            <w:tcBorders>
              <w:right w:val="nil"/>
            </w:tcBorders>
            <w:shd w:val="clear" w:color="auto" w:fill="E7E6E6" w:themeFill="background2"/>
          </w:tcPr>
          <w:p w14:paraId="1EF654CA" w14:textId="4C4DD6F4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vMerge/>
            <w:tcBorders>
              <w:left w:val="nil"/>
              <w:bottom w:val="nil"/>
            </w:tcBorders>
          </w:tcPr>
          <w:p w14:paraId="6B1F8912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280D3713" w14:textId="77777777" w:rsidTr="00273558">
        <w:trPr>
          <w:gridAfter w:val="1"/>
          <w:wAfter w:w="15" w:type="dxa"/>
          <w:trHeight w:val="397"/>
        </w:trPr>
        <w:tc>
          <w:tcPr>
            <w:tcW w:w="233" w:type="dxa"/>
            <w:vMerge/>
            <w:tcBorders>
              <w:bottom w:val="nil"/>
              <w:right w:val="nil"/>
            </w:tcBorders>
          </w:tcPr>
          <w:p w14:paraId="5BB56DDC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01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5A447CD1" w14:textId="77777777" w:rsidR="007F7750" w:rsidRPr="007F7750" w:rsidRDefault="007F7750" w:rsidP="007F7750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TOTAL GÉNÉRAL (I + II)</w:t>
            </w:r>
          </w:p>
        </w:tc>
        <w:tc>
          <w:tcPr>
            <w:tcW w:w="1052" w:type="dxa"/>
            <w:tcBorders>
              <w:bottom w:val="nil"/>
            </w:tcBorders>
            <w:shd w:val="clear" w:color="auto" w:fill="FBE4D5" w:themeFill="accent2" w:themeFillTint="33"/>
          </w:tcPr>
          <w:p w14:paraId="10754D59" w14:textId="64AECD3F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1120" w:type="dxa"/>
            <w:tcBorders>
              <w:bottom w:val="nil"/>
            </w:tcBorders>
            <w:shd w:val="clear" w:color="auto" w:fill="FBE4D5" w:themeFill="accent2" w:themeFillTint="33"/>
          </w:tcPr>
          <w:p w14:paraId="7F2506A0" w14:textId="4E6DC86D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1028" w:type="dxa"/>
            <w:tcBorders>
              <w:bottom w:val="nil"/>
            </w:tcBorders>
            <w:shd w:val="clear" w:color="auto" w:fill="FBE4D5" w:themeFill="accent2" w:themeFillTint="33"/>
          </w:tcPr>
          <w:p w14:paraId="4A7C2A46" w14:textId="78256A59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750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186EACE7" w14:textId="49F9C664" w:rsidR="007F7750" w:rsidRPr="007F7750" w:rsidRDefault="007F7750" w:rsidP="007F7750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II)</w:t>
            </w:r>
          </w:p>
        </w:tc>
        <w:tc>
          <w:tcPr>
            <w:tcW w:w="1078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68EBDBDA" w14:textId="613C1C7D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47" w:type="dxa"/>
            <w:gridSpan w:val="2"/>
            <w:vMerge/>
            <w:tcBorders>
              <w:left w:val="nil"/>
              <w:bottom w:val="nil"/>
            </w:tcBorders>
          </w:tcPr>
          <w:p w14:paraId="3B5E3467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E65C69" w:rsidRPr="007F7750" w14:paraId="7EDCFF5E" w14:textId="77777777" w:rsidTr="00E65C69">
        <w:tc>
          <w:tcPr>
            <w:tcW w:w="10124" w:type="dxa"/>
            <w:gridSpan w:val="10"/>
            <w:tcBorders>
              <w:top w:val="nil"/>
            </w:tcBorders>
          </w:tcPr>
          <w:p w14:paraId="1E069DB6" w14:textId="77777777" w:rsidR="00E65C69" w:rsidRPr="007F7750" w:rsidRDefault="00E65C69" w:rsidP="00AF2368">
            <w:pPr>
              <w:rPr>
                <w:rFonts w:asciiTheme="majorHAnsi" w:hAnsiTheme="majorHAnsi" w:cstheme="majorHAnsi"/>
                <w:sz w:val="10"/>
                <w:szCs w:val="10"/>
              </w:rPr>
            </w:pPr>
          </w:p>
        </w:tc>
      </w:tr>
    </w:tbl>
    <w:p w14:paraId="7DDA04FE" w14:textId="77777777" w:rsidR="00E65C69" w:rsidRDefault="00E65C69" w:rsidP="00E65C69">
      <w:pPr>
        <w:rPr>
          <w:rFonts w:asciiTheme="majorHAnsi" w:hAnsiTheme="majorHAnsi" w:cstheme="majorHAnsi"/>
          <w:sz w:val="22"/>
          <w:szCs w:val="22"/>
        </w:rPr>
      </w:pPr>
    </w:p>
    <w:p w14:paraId="459381E1" w14:textId="77777777" w:rsidR="00E65C69" w:rsidRDefault="00E65C69">
      <w:pPr>
        <w:rPr>
          <w:rFonts w:asciiTheme="majorHAnsi" w:hAnsiTheme="majorHAnsi" w:cstheme="majorHAnsi"/>
          <w:sz w:val="22"/>
          <w:szCs w:val="22"/>
        </w:rPr>
      </w:pPr>
    </w:p>
    <w:p w14:paraId="6F93CDB0" w14:textId="39A9B1FE" w:rsidR="00BB4E8A" w:rsidRDefault="00E65C69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2D7DE7CC" w14:textId="1407B14B" w:rsidR="00E9005A" w:rsidRDefault="00155532" w:rsidP="002B3E46">
      <w:pPr>
        <w:rPr>
          <w:rFonts w:asciiTheme="majorHAnsi" w:hAnsiTheme="majorHAnsi" w:cstheme="majorHAnsi"/>
          <w:b/>
          <w:bCs/>
          <w:sz w:val="22"/>
          <w:szCs w:val="22"/>
        </w:rPr>
      </w:pPr>
      <w:r w:rsidRPr="00181D4C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Document 1 – </w:t>
      </w:r>
      <w:r w:rsidR="00E65C69">
        <w:rPr>
          <w:rFonts w:asciiTheme="majorHAnsi" w:hAnsiTheme="majorHAnsi" w:cstheme="majorHAnsi"/>
          <w:b/>
          <w:bCs/>
          <w:sz w:val="22"/>
          <w:szCs w:val="22"/>
        </w:rPr>
        <w:t>La balance</w:t>
      </w:r>
      <w:r w:rsidRPr="00181D4C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 w:rsidR="00181D4C">
        <w:rPr>
          <w:rFonts w:asciiTheme="majorHAnsi" w:hAnsiTheme="majorHAnsi" w:cstheme="majorHAnsi"/>
          <w:b/>
          <w:bCs/>
          <w:sz w:val="22"/>
          <w:szCs w:val="22"/>
        </w:rPr>
        <w:t>au 31/12/20N</w:t>
      </w:r>
    </w:p>
    <w:p w14:paraId="5A5D7D73" w14:textId="77777777" w:rsidR="007D575E" w:rsidRDefault="007D575E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Grilledutableau"/>
        <w:tblW w:w="9785" w:type="dxa"/>
        <w:tblLook w:val="04A0" w:firstRow="1" w:lastRow="0" w:firstColumn="1" w:lastColumn="0" w:noHBand="0" w:noVBand="1"/>
      </w:tblPr>
      <w:tblGrid>
        <w:gridCol w:w="234"/>
        <w:gridCol w:w="1389"/>
        <w:gridCol w:w="4893"/>
        <w:gridCol w:w="1497"/>
        <w:gridCol w:w="1517"/>
        <w:gridCol w:w="6"/>
        <w:gridCol w:w="243"/>
        <w:gridCol w:w="6"/>
      </w:tblGrid>
      <w:tr w:rsidR="007D575E" w:rsidRPr="007D575E" w14:paraId="04B2B9DA" w14:textId="77777777" w:rsidTr="009E3233">
        <w:tc>
          <w:tcPr>
            <w:tcW w:w="234" w:type="dxa"/>
            <w:vMerge w:val="restart"/>
            <w:tcBorders>
              <w:right w:val="nil"/>
            </w:tcBorders>
          </w:tcPr>
          <w:p w14:paraId="4FA29E16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02" w:type="dxa"/>
            <w:gridSpan w:val="5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978EC1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left w:val="nil"/>
              <w:bottom w:val="nil"/>
            </w:tcBorders>
          </w:tcPr>
          <w:p w14:paraId="4D4C5702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34873A39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579096AB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vMerge w:val="restart"/>
            <w:tcBorders>
              <w:top w:val="nil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60F0F9FB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NUMÉRO</w:t>
            </w:r>
          </w:p>
          <w:p w14:paraId="17B3068D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7D575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de</w:t>
            </w:r>
            <w:proofErr w:type="gramEnd"/>
            <w:r w:rsidRPr="007D575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COMPTE</w:t>
            </w:r>
          </w:p>
        </w:tc>
        <w:tc>
          <w:tcPr>
            <w:tcW w:w="4893" w:type="dxa"/>
            <w:vMerge w:val="restart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4A0F0612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COMPTES de l’ACTIF et du PASSIF</w:t>
            </w:r>
          </w:p>
        </w:tc>
        <w:tc>
          <w:tcPr>
            <w:tcW w:w="3014" w:type="dxa"/>
            <w:gridSpan w:val="2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833C0B" w:themeFill="accent2" w:themeFillShade="80"/>
            <w:vAlign w:val="center"/>
          </w:tcPr>
          <w:p w14:paraId="3D68B8E1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SOLDES</w:t>
            </w:r>
          </w:p>
        </w:tc>
        <w:tc>
          <w:tcPr>
            <w:tcW w:w="249" w:type="dxa"/>
            <w:gridSpan w:val="2"/>
            <w:vMerge w:val="restart"/>
            <w:tcBorders>
              <w:top w:val="nil"/>
              <w:left w:val="nil"/>
              <w:bottom w:val="nil"/>
            </w:tcBorders>
          </w:tcPr>
          <w:p w14:paraId="75896F7E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6E0B04E3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42D16384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vMerge/>
            <w:tcBorders>
              <w:top w:val="single" w:sz="4" w:space="0" w:color="FFFFFF" w:themeColor="background1"/>
              <w:left w:val="nil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75E38B61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4893" w:type="dxa"/>
            <w:vMerge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3566EC91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149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833C0B" w:themeFill="accent2" w:themeFillShade="80"/>
            <w:vAlign w:val="center"/>
          </w:tcPr>
          <w:p w14:paraId="488E58E8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DÉBITEURS</w:t>
            </w:r>
          </w:p>
        </w:tc>
        <w:tc>
          <w:tcPr>
            <w:tcW w:w="1517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nil"/>
            </w:tcBorders>
            <w:shd w:val="clear" w:color="auto" w:fill="833C0B" w:themeFill="accent2" w:themeFillShade="80"/>
            <w:vAlign w:val="center"/>
          </w:tcPr>
          <w:p w14:paraId="17F59B25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CRÉDITEURS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44D8C45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554570FA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37C75FCB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6B2B4CD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101000</w:t>
            </w:r>
          </w:p>
        </w:tc>
        <w:tc>
          <w:tcPr>
            <w:tcW w:w="4893" w:type="dxa"/>
          </w:tcPr>
          <w:p w14:paraId="40CF164E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Capital </w:t>
            </w:r>
          </w:p>
        </w:tc>
        <w:tc>
          <w:tcPr>
            <w:tcW w:w="1497" w:type="dxa"/>
          </w:tcPr>
          <w:p w14:paraId="639795A9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495560BE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300 000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B6D2586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21DF7167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640C04DA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C231DD3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106000</w:t>
            </w:r>
          </w:p>
        </w:tc>
        <w:tc>
          <w:tcPr>
            <w:tcW w:w="4893" w:type="dxa"/>
          </w:tcPr>
          <w:p w14:paraId="2A3C0072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Réserves</w:t>
            </w:r>
          </w:p>
        </w:tc>
        <w:tc>
          <w:tcPr>
            <w:tcW w:w="1497" w:type="dxa"/>
          </w:tcPr>
          <w:p w14:paraId="5AE9D241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5733F455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65 000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F315038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0BFC22D5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140E360A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03BEB43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120000</w:t>
            </w:r>
          </w:p>
        </w:tc>
        <w:tc>
          <w:tcPr>
            <w:tcW w:w="4893" w:type="dxa"/>
          </w:tcPr>
          <w:p w14:paraId="15BD23B6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Résultat (bénéfice ou perte) </w:t>
            </w:r>
          </w:p>
        </w:tc>
        <w:tc>
          <w:tcPr>
            <w:tcW w:w="1497" w:type="dxa"/>
          </w:tcPr>
          <w:p w14:paraId="140FC3B4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3BD39648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60 000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F39158A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67056707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62D0F4BB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549A259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164000</w:t>
            </w:r>
          </w:p>
        </w:tc>
        <w:tc>
          <w:tcPr>
            <w:tcW w:w="4893" w:type="dxa"/>
          </w:tcPr>
          <w:p w14:paraId="74E5DFD5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Emprunts </w:t>
            </w:r>
          </w:p>
        </w:tc>
        <w:tc>
          <w:tcPr>
            <w:tcW w:w="1497" w:type="dxa"/>
          </w:tcPr>
          <w:p w14:paraId="31C8F4BA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05615146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40 000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177ABC5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2568E09E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554E55CE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93E921C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205000</w:t>
            </w:r>
          </w:p>
        </w:tc>
        <w:tc>
          <w:tcPr>
            <w:tcW w:w="4893" w:type="dxa"/>
          </w:tcPr>
          <w:p w14:paraId="30780095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Logiciels</w:t>
            </w:r>
          </w:p>
        </w:tc>
        <w:tc>
          <w:tcPr>
            <w:tcW w:w="1497" w:type="dxa"/>
          </w:tcPr>
          <w:p w14:paraId="06BB27C1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45 000</w:t>
            </w:r>
          </w:p>
        </w:tc>
        <w:tc>
          <w:tcPr>
            <w:tcW w:w="1517" w:type="dxa"/>
            <w:tcBorders>
              <w:right w:val="nil"/>
            </w:tcBorders>
          </w:tcPr>
          <w:p w14:paraId="54F0BF80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2EF67AB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29A5B20C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437DCA8A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BCFF25D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207000</w:t>
            </w:r>
          </w:p>
        </w:tc>
        <w:tc>
          <w:tcPr>
            <w:tcW w:w="4893" w:type="dxa"/>
          </w:tcPr>
          <w:p w14:paraId="0391B8A6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Fonds commercial </w:t>
            </w:r>
          </w:p>
        </w:tc>
        <w:tc>
          <w:tcPr>
            <w:tcW w:w="1497" w:type="dxa"/>
          </w:tcPr>
          <w:p w14:paraId="08656A23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65 000</w:t>
            </w:r>
          </w:p>
        </w:tc>
        <w:tc>
          <w:tcPr>
            <w:tcW w:w="1517" w:type="dxa"/>
            <w:tcBorders>
              <w:right w:val="nil"/>
            </w:tcBorders>
          </w:tcPr>
          <w:p w14:paraId="35A56C2D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2633BB50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2F2E01F0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54AC42DC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6F8DDD37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215000</w:t>
            </w:r>
          </w:p>
        </w:tc>
        <w:tc>
          <w:tcPr>
            <w:tcW w:w="4893" w:type="dxa"/>
          </w:tcPr>
          <w:p w14:paraId="306C8B61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Matériels et outillages industriels</w:t>
            </w:r>
          </w:p>
        </w:tc>
        <w:tc>
          <w:tcPr>
            <w:tcW w:w="1497" w:type="dxa"/>
          </w:tcPr>
          <w:p w14:paraId="4F2BE094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34 000</w:t>
            </w:r>
          </w:p>
        </w:tc>
        <w:tc>
          <w:tcPr>
            <w:tcW w:w="1517" w:type="dxa"/>
            <w:tcBorders>
              <w:right w:val="nil"/>
            </w:tcBorders>
          </w:tcPr>
          <w:p w14:paraId="61536D86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89D8CC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78655D1E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130D19A6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89DB763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218100</w:t>
            </w:r>
          </w:p>
        </w:tc>
        <w:tc>
          <w:tcPr>
            <w:tcW w:w="4893" w:type="dxa"/>
          </w:tcPr>
          <w:p w14:paraId="5591591C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Installations générales, agencements</w:t>
            </w:r>
          </w:p>
        </w:tc>
        <w:tc>
          <w:tcPr>
            <w:tcW w:w="1497" w:type="dxa"/>
          </w:tcPr>
          <w:p w14:paraId="441462A9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120 000</w:t>
            </w:r>
          </w:p>
        </w:tc>
        <w:tc>
          <w:tcPr>
            <w:tcW w:w="1517" w:type="dxa"/>
            <w:tcBorders>
              <w:right w:val="nil"/>
            </w:tcBorders>
          </w:tcPr>
          <w:p w14:paraId="5D19BEEA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FBE08D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06ACD71D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63B2394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74BB8CC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218200</w:t>
            </w:r>
          </w:p>
        </w:tc>
        <w:tc>
          <w:tcPr>
            <w:tcW w:w="4893" w:type="dxa"/>
          </w:tcPr>
          <w:p w14:paraId="3EFD54CF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Matériel de transport </w:t>
            </w:r>
          </w:p>
        </w:tc>
        <w:tc>
          <w:tcPr>
            <w:tcW w:w="1497" w:type="dxa"/>
          </w:tcPr>
          <w:p w14:paraId="17AB55DB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140 000</w:t>
            </w:r>
          </w:p>
        </w:tc>
        <w:tc>
          <w:tcPr>
            <w:tcW w:w="1517" w:type="dxa"/>
            <w:tcBorders>
              <w:right w:val="nil"/>
            </w:tcBorders>
          </w:tcPr>
          <w:p w14:paraId="23095F11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990E4F8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419436DB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2FC51EEC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83FFDBB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218300</w:t>
            </w:r>
          </w:p>
        </w:tc>
        <w:tc>
          <w:tcPr>
            <w:tcW w:w="4893" w:type="dxa"/>
          </w:tcPr>
          <w:p w14:paraId="09F5B90B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Matériel de bureau et matériel informatique</w:t>
            </w:r>
          </w:p>
        </w:tc>
        <w:tc>
          <w:tcPr>
            <w:tcW w:w="1497" w:type="dxa"/>
          </w:tcPr>
          <w:p w14:paraId="32C880C3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59 000</w:t>
            </w:r>
          </w:p>
        </w:tc>
        <w:tc>
          <w:tcPr>
            <w:tcW w:w="1517" w:type="dxa"/>
            <w:tcBorders>
              <w:right w:val="nil"/>
            </w:tcBorders>
          </w:tcPr>
          <w:p w14:paraId="5100814B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B6D0CE4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2B331CEA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6E0959F4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7CCE324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218400</w:t>
            </w:r>
          </w:p>
        </w:tc>
        <w:tc>
          <w:tcPr>
            <w:tcW w:w="4893" w:type="dxa"/>
          </w:tcPr>
          <w:p w14:paraId="0A32E5E0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Mobilier</w:t>
            </w:r>
          </w:p>
        </w:tc>
        <w:tc>
          <w:tcPr>
            <w:tcW w:w="1497" w:type="dxa"/>
          </w:tcPr>
          <w:p w14:paraId="5DA97759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74 000</w:t>
            </w:r>
          </w:p>
        </w:tc>
        <w:tc>
          <w:tcPr>
            <w:tcW w:w="1517" w:type="dxa"/>
            <w:tcBorders>
              <w:right w:val="nil"/>
            </w:tcBorders>
          </w:tcPr>
          <w:p w14:paraId="49547B48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90A4CDA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01758361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62E90F0D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1F361F5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275000</w:t>
            </w:r>
          </w:p>
        </w:tc>
        <w:tc>
          <w:tcPr>
            <w:tcW w:w="4893" w:type="dxa"/>
          </w:tcPr>
          <w:p w14:paraId="1101ADA1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Dépôts et cautionnements versés</w:t>
            </w:r>
          </w:p>
        </w:tc>
        <w:tc>
          <w:tcPr>
            <w:tcW w:w="1497" w:type="dxa"/>
          </w:tcPr>
          <w:p w14:paraId="086EA0C1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7 000</w:t>
            </w:r>
          </w:p>
        </w:tc>
        <w:tc>
          <w:tcPr>
            <w:tcW w:w="1517" w:type="dxa"/>
            <w:tcBorders>
              <w:right w:val="nil"/>
            </w:tcBorders>
          </w:tcPr>
          <w:p w14:paraId="1719C67C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2E049A1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5EC71CF8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143DC435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09CDFED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281500</w:t>
            </w:r>
          </w:p>
        </w:tc>
        <w:tc>
          <w:tcPr>
            <w:tcW w:w="4893" w:type="dxa"/>
          </w:tcPr>
          <w:p w14:paraId="3D474EB1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Amortissements des matériels outillages industriels</w:t>
            </w:r>
          </w:p>
        </w:tc>
        <w:tc>
          <w:tcPr>
            <w:tcW w:w="1497" w:type="dxa"/>
          </w:tcPr>
          <w:p w14:paraId="73A2B859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448720F9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9 000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F08C701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25B69F1E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17AF4B5C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3AEAC62A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281810</w:t>
            </w:r>
          </w:p>
        </w:tc>
        <w:tc>
          <w:tcPr>
            <w:tcW w:w="4893" w:type="dxa"/>
          </w:tcPr>
          <w:p w14:paraId="5BC10682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Amortissements des installations générales</w:t>
            </w:r>
          </w:p>
        </w:tc>
        <w:tc>
          <w:tcPr>
            <w:tcW w:w="1497" w:type="dxa"/>
          </w:tcPr>
          <w:p w14:paraId="17238D7C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49F782DF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9 000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7648106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519683AA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6A0316DD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3911BBE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281820</w:t>
            </w:r>
          </w:p>
        </w:tc>
        <w:tc>
          <w:tcPr>
            <w:tcW w:w="4893" w:type="dxa"/>
          </w:tcPr>
          <w:p w14:paraId="40E1FA60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Amortissements du matériel de transport</w:t>
            </w:r>
          </w:p>
        </w:tc>
        <w:tc>
          <w:tcPr>
            <w:tcW w:w="1497" w:type="dxa"/>
          </w:tcPr>
          <w:p w14:paraId="384F111D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4C505003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7 000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01A720F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741B2917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1645DEE9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185556F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281830</w:t>
            </w:r>
          </w:p>
        </w:tc>
        <w:tc>
          <w:tcPr>
            <w:tcW w:w="4893" w:type="dxa"/>
          </w:tcPr>
          <w:p w14:paraId="432B2D0F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Amortissements du matériel de bureau et info</w:t>
            </w:r>
          </w:p>
        </w:tc>
        <w:tc>
          <w:tcPr>
            <w:tcW w:w="1497" w:type="dxa"/>
          </w:tcPr>
          <w:p w14:paraId="6A6C78F4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5E69270B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3 500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30BBB40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716CD9FE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510442F4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B897544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281840</w:t>
            </w:r>
          </w:p>
        </w:tc>
        <w:tc>
          <w:tcPr>
            <w:tcW w:w="4893" w:type="dxa"/>
          </w:tcPr>
          <w:p w14:paraId="5364776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Amortissements du mobilier</w:t>
            </w:r>
          </w:p>
        </w:tc>
        <w:tc>
          <w:tcPr>
            <w:tcW w:w="1497" w:type="dxa"/>
          </w:tcPr>
          <w:p w14:paraId="5044E7F5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7E83776B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3 000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48946C6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70F6F733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77F3CAB9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EB5194F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310000 </w:t>
            </w:r>
          </w:p>
        </w:tc>
        <w:tc>
          <w:tcPr>
            <w:tcW w:w="4893" w:type="dxa"/>
          </w:tcPr>
          <w:p w14:paraId="6498E08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Stock de matières premières </w:t>
            </w:r>
          </w:p>
        </w:tc>
        <w:tc>
          <w:tcPr>
            <w:tcW w:w="1497" w:type="dxa"/>
          </w:tcPr>
          <w:p w14:paraId="57E9E23F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16 000</w:t>
            </w:r>
          </w:p>
        </w:tc>
        <w:tc>
          <w:tcPr>
            <w:tcW w:w="1517" w:type="dxa"/>
            <w:tcBorders>
              <w:right w:val="nil"/>
            </w:tcBorders>
          </w:tcPr>
          <w:p w14:paraId="429970DD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38BB04B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5234DE53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4D764415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4D1EAA7A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355000 </w:t>
            </w:r>
          </w:p>
        </w:tc>
        <w:tc>
          <w:tcPr>
            <w:tcW w:w="4893" w:type="dxa"/>
          </w:tcPr>
          <w:p w14:paraId="2C7EE3C9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Stock de produits finis </w:t>
            </w:r>
          </w:p>
        </w:tc>
        <w:tc>
          <w:tcPr>
            <w:tcW w:w="1497" w:type="dxa"/>
          </w:tcPr>
          <w:p w14:paraId="1AF56B37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22 000</w:t>
            </w:r>
          </w:p>
        </w:tc>
        <w:tc>
          <w:tcPr>
            <w:tcW w:w="1517" w:type="dxa"/>
            <w:tcBorders>
              <w:right w:val="nil"/>
            </w:tcBorders>
          </w:tcPr>
          <w:p w14:paraId="541EE49C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035276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17F8C1E5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5141FC6E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6B7DDF7A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371000</w:t>
            </w:r>
          </w:p>
        </w:tc>
        <w:tc>
          <w:tcPr>
            <w:tcW w:w="4893" w:type="dxa"/>
          </w:tcPr>
          <w:p w14:paraId="56F32B27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Stocks de marchandises</w:t>
            </w:r>
          </w:p>
        </w:tc>
        <w:tc>
          <w:tcPr>
            <w:tcW w:w="1497" w:type="dxa"/>
          </w:tcPr>
          <w:p w14:paraId="49CB5D4C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99 000</w:t>
            </w:r>
          </w:p>
        </w:tc>
        <w:tc>
          <w:tcPr>
            <w:tcW w:w="1517" w:type="dxa"/>
            <w:tcBorders>
              <w:right w:val="nil"/>
            </w:tcBorders>
          </w:tcPr>
          <w:p w14:paraId="19C6F631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00DF7784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2902221F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3D3337D9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0F25403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401000 </w:t>
            </w:r>
          </w:p>
        </w:tc>
        <w:tc>
          <w:tcPr>
            <w:tcW w:w="4893" w:type="dxa"/>
          </w:tcPr>
          <w:p w14:paraId="1B8DE6E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Fournisseurs </w:t>
            </w:r>
          </w:p>
        </w:tc>
        <w:tc>
          <w:tcPr>
            <w:tcW w:w="1497" w:type="dxa"/>
          </w:tcPr>
          <w:p w14:paraId="2DDF463E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69967FB4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190 000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DAE0BA9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078021B6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51E3BCED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8D3BCBF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411000 </w:t>
            </w:r>
          </w:p>
        </w:tc>
        <w:tc>
          <w:tcPr>
            <w:tcW w:w="4893" w:type="dxa"/>
          </w:tcPr>
          <w:p w14:paraId="5DFCAD66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Clients </w:t>
            </w:r>
          </w:p>
        </w:tc>
        <w:tc>
          <w:tcPr>
            <w:tcW w:w="1497" w:type="dxa"/>
          </w:tcPr>
          <w:p w14:paraId="4194FCDE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56 000</w:t>
            </w:r>
          </w:p>
        </w:tc>
        <w:tc>
          <w:tcPr>
            <w:tcW w:w="1517" w:type="dxa"/>
            <w:tcBorders>
              <w:right w:val="nil"/>
            </w:tcBorders>
          </w:tcPr>
          <w:p w14:paraId="0BB5B02F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434C541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6E6C7FEA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599A077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051CB9CC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421000 </w:t>
            </w:r>
          </w:p>
        </w:tc>
        <w:tc>
          <w:tcPr>
            <w:tcW w:w="4893" w:type="dxa"/>
          </w:tcPr>
          <w:p w14:paraId="3A10739E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Personnel, rémunérations dues </w:t>
            </w:r>
          </w:p>
        </w:tc>
        <w:tc>
          <w:tcPr>
            <w:tcW w:w="1497" w:type="dxa"/>
          </w:tcPr>
          <w:p w14:paraId="24304A31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6B9B12D0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16 000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72DADAC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34F6B543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53742B71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2AB37C92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431000 </w:t>
            </w:r>
          </w:p>
        </w:tc>
        <w:tc>
          <w:tcPr>
            <w:tcW w:w="4893" w:type="dxa"/>
          </w:tcPr>
          <w:p w14:paraId="42BEC3CE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Dettes Sécurité Sociale </w:t>
            </w:r>
          </w:p>
        </w:tc>
        <w:tc>
          <w:tcPr>
            <w:tcW w:w="1497" w:type="dxa"/>
          </w:tcPr>
          <w:p w14:paraId="2B6A9CB7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340ADB05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6 500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1F810DAF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7057EEDC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7794982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A9D7DE3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437000</w:t>
            </w:r>
          </w:p>
        </w:tc>
        <w:tc>
          <w:tcPr>
            <w:tcW w:w="4893" w:type="dxa"/>
          </w:tcPr>
          <w:p w14:paraId="26F33B04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Autres organismes sociaux</w:t>
            </w:r>
          </w:p>
        </w:tc>
        <w:tc>
          <w:tcPr>
            <w:tcW w:w="1497" w:type="dxa"/>
          </w:tcPr>
          <w:p w14:paraId="5C2BE237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1A92490D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4 500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9092EDE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722D1E39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787363A2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DC22579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444000</w:t>
            </w:r>
          </w:p>
        </w:tc>
        <w:tc>
          <w:tcPr>
            <w:tcW w:w="4893" w:type="dxa"/>
          </w:tcPr>
          <w:p w14:paraId="1C249B41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État, impôts sur les bénéfices</w:t>
            </w:r>
          </w:p>
        </w:tc>
        <w:tc>
          <w:tcPr>
            <w:tcW w:w="1497" w:type="dxa"/>
          </w:tcPr>
          <w:p w14:paraId="4364CFAD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0D7FE922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15 000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F1F6330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4AAB1DDC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47ED5F3A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86B0AE9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445510 </w:t>
            </w:r>
          </w:p>
        </w:tc>
        <w:tc>
          <w:tcPr>
            <w:tcW w:w="4893" w:type="dxa"/>
          </w:tcPr>
          <w:p w14:paraId="3D8E7A7D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État, TVA à décaisser </w:t>
            </w:r>
          </w:p>
        </w:tc>
        <w:tc>
          <w:tcPr>
            <w:tcW w:w="1497" w:type="dxa"/>
          </w:tcPr>
          <w:p w14:paraId="1DFDF257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3246C0C8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5 000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F5E95F1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63FB38DD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21A55C90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5FDCB968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491000</w:t>
            </w:r>
          </w:p>
        </w:tc>
        <w:tc>
          <w:tcPr>
            <w:tcW w:w="4893" w:type="dxa"/>
          </w:tcPr>
          <w:p w14:paraId="31C1B45B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Provisions pour dépréciation des comptes clients</w:t>
            </w:r>
          </w:p>
        </w:tc>
        <w:tc>
          <w:tcPr>
            <w:tcW w:w="1497" w:type="dxa"/>
          </w:tcPr>
          <w:p w14:paraId="6F30DE46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40CC0DC1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3 000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6F38755C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023B1612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37C16C99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126FFC28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512000 </w:t>
            </w:r>
          </w:p>
        </w:tc>
        <w:tc>
          <w:tcPr>
            <w:tcW w:w="4893" w:type="dxa"/>
          </w:tcPr>
          <w:p w14:paraId="6D29447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Banque </w:t>
            </w:r>
          </w:p>
        </w:tc>
        <w:tc>
          <w:tcPr>
            <w:tcW w:w="1497" w:type="dxa"/>
          </w:tcPr>
          <w:p w14:paraId="6333D946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4 000</w:t>
            </w:r>
          </w:p>
        </w:tc>
        <w:tc>
          <w:tcPr>
            <w:tcW w:w="1517" w:type="dxa"/>
            <w:tcBorders>
              <w:right w:val="nil"/>
            </w:tcBorders>
          </w:tcPr>
          <w:p w14:paraId="5723490A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7FB5F31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544513FB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2FCA4EE3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</w:tcBorders>
          </w:tcPr>
          <w:p w14:paraId="7F412398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 xml:space="preserve">519000 </w:t>
            </w:r>
          </w:p>
        </w:tc>
        <w:tc>
          <w:tcPr>
            <w:tcW w:w="4893" w:type="dxa"/>
          </w:tcPr>
          <w:p w14:paraId="00FF79DB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Concours bancaires courants</w:t>
            </w:r>
          </w:p>
        </w:tc>
        <w:tc>
          <w:tcPr>
            <w:tcW w:w="1497" w:type="dxa"/>
          </w:tcPr>
          <w:p w14:paraId="63F26EF1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517" w:type="dxa"/>
            <w:tcBorders>
              <w:right w:val="nil"/>
            </w:tcBorders>
          </w:tcPr>
          <w:p w14:paraId="66971015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6 000</w:t>
            </w: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4C50D696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55BC9D0E" w14:textId="77777777" w:rsidTr="009E3233">
        <w:trPr>
          <w:gridAfter w:val="1"/>
          <w:wAfter w:w="6" w:type="dxa"/>
        </w:trPr>
        <w:tc>
          <w:tcPr>
            <w:tcW w:w="234" w:type="dxa"/>
            <w:vMerge/>
            <w:tcBorders>
              <w:right w:val="nil"/>
            </w:tcBorders>
          </w:tcPr>
          <w:p w14:paraId="791C55B4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1389" w:type="dxa"/>
            <w:tcBorders>
              <w:left w:val="nil"/>
              <w:bottom w:val="nil"/>
            </w:tcBorders>
          </w:tcPr>
          <w:p w14:paraId="4F10CC35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530000</w:t>
            </w:r>
          </w:p>
        </w:tc>
        <w:tc>
          <w:tcPr>
            <w:tcW w:w="4893" w:type="dxa"/>
            <w:tcBorders>
              <w:bottom w:val="nil"/>
            </w:tcBorders>
          </w:tcPr>
          <w:p w14:paraId="5276E3CC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Caisse</w:t>
            </w:r>
          </w:p>
        </w:tc>
        <w:tc>
          <w:tcPr>
            <w:tcW w:w="1497" w:type="dxa"/>
            <w:tcBorders>
              <w:bottom w:val="nil"/>
            </w:tcBorders>
          </w:tcPr>
          <w:p w14:paraId="360DDB15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  <w:r w:rsidRPr="007D575E">
              <w:rPr>
                <w:rFonts w:asciiTheme="majorHAnsi" w:hAnsiTheme="majorHAnsi" w:cstheme="majorHAnsi"/>
                <w:sz w:val="22"/>
                <w:szCs w:val="22"/>
              </w:rPr>
              <w:t>1 500</w:t>
            </w:r>
          </w:p>
        </w:tc>
        <w:tc>
          <w:tcPr>
            <w:tcW w:w="1517" w:type="dxa"/>
            <w:tcBorders>
              <w:bottom w:val="nil"/>
              <w:right w:val="nil"/>
            </w:tcBorders>
          </w:tcPr>
          <w:p w14:paraId="4C9A8387" w14:textId="77777777" w:rsidR="007D575E" w:rsidRPr="007D575E" w:rsidRDefault="007D575E" w:rsidP="00AF2368">
            <w:pPr>
              <w:jc w:val="right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5EB4B625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D575E" w:rsidRPr="007D575E" w14:paraId="2D2EDB6A" w14:textId="77777777" w:rsidTr="009E3233">
        <w:tc>
          <w:tcPr>
            <w:tcW w:w="234" w:type="dxa"/>
            <w:vMerge/>
            <w:tcBorders>
              <w:right w:val="nil"/>
            </w:tcBorders>
          </w:tcPr>
          <w:p w14:paraId="3FE20657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302" w:type="dxa"/>
            <w:gridSpan w:val="5"/>
            <w:tcBorders>
              <w:top w:val="nil"/>
              <w:left w:val="nil"/>
              <w:right w:val="nil"/>
            </w:tcBorders>
          </w:tcPr>
          <w:p w14:paraId="5D1A12CB" w14:textId="77777777" w:rsidR="007D575E" w:rsidRPr="007D575E" w:rsidRDefault="007D575E" w:rsidP="00AF2368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top w:val="nil"/>
              <w:left w:val="nil"/>
            </w:tcBorders>
          </w:tcPr>
          <w:p w14:paraId="4C4FD1C2" w14:textId="77777777" w:rsidR="007D575E" w:rsidRPr="007D575E" w:rsidRDefault="007D575E" w:rsidP="00AF2368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7C6B54DC" w14:textId="78DD3C41" w:rsidR="00181D4C" w:rsidRDefault="00181D4C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14:paraId="6CF89663" w14:textId="67020E4F" w:rsidR="00181D4C" w:rsidRPr="004C6E9F" w:rsidRDefault="00181D4C" w:rsidP="004C6E9F">
      <w:pPr>
        <w:spacing w:after="12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lastRenderedPageBreak/>
        <w:t xml:space="preserve">Annexe </w:t>
      </w:r>
      <w:r w:rsidR="00176AAA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</w:t>
      </w:r>
      <w:r w:rsidRPr="004C6E9F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– Le bilan fonctionnel au 31/12/20N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4"/>
        <w:gridCol w:w="3217"/>
        <w:gridCol w:w="1359"/>
        <w:gridCol w:w="3200"/>
        <w:gridCol w:w="1369"/>
        <w:gridCol w:w="249"/>
      </w:tblGrid>
      <w:tr w:rsidR="00181D4C" w:rsidRPr="007F7750" w14:paraId="461D14AA" w14:textId="77777777" w:rsidTr="003D1009">
        <w:tc>
          <w:tcPr>
            <w:tcW w:w="9628" w:type="dxa"/>
            <w:gridSpan w:val="6"/>
            <w:tcBorders>
              <w:bottom w:val="nil"/>
            </w:tcBorders>
            <w:shd w:val="clear" w:color="auto" w:fill="auto"/>
            <w:vAlign w:val="center"/>
          </w:tcPr>
          <w:p w14:paraId="6BFF8EFB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  <w:tr w:rsidR="00181D4C" w:rsidRPr="007F7750" w14:paraId="5B44EB62" w14:textId="77777777" w:rsidTr="003D1009">
        <w:tc>
          <w:tcPr>
            <w:tcW w:w="234" w:type="dxa"/>
            <w:vMerge w:val="restart"/>
            <w:tcBorders>
              <w:top w:val="nil"/>
              <w:right w:val="nil"/>
            </w:tcBorders>
            <w:vAlign w:val="center"/>
          </w:tcPr>
          <w:p w14:paraId="64AEA3BC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1ACC454E" w14:textId="77777777" w:rsidR="00181D4C" w:rsidRPr="007F7750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EMPLOIS</w:t>
            </w:r>
          </w:p>
        </w:tc>
        <w:tc>
          <w:tcPr>
            <w:tcW w:w="4569" w:type="dxa"/>
            <w:gridSpan w:val="2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98B8B4B" w14:textId="77777777" w:rsidR="00181D4C" w:rsidRPr="007F7750" w:rsidRDefault="00181D4C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RESSOURCES</w:t>
            </w:r>
          </w:p>
        </w:tc>
        <w:tc>
          <w:tcPr>
            <w:tcW w:w="249" w:type="dxa"/>
            <w:vMerge w:val="restart"/>
            <w:tcBorders>
              <w:top w:val="nil"/>
              <w:left w:val="nil"/>
            </w:tcBorders>
            <w:vAlign w:val="center"/>
          </w:tcPr>
          <w:p w14:paraId="696B7A6F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7F7750" w14:paraId="4502A46F" w14:textId="77777777" w:rsidTr="003D1009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7E07007D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6DAABF35" w14:textId="77777777" w:rsidR="00181D4C" w:rsidRPr="007F7750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EMPLOIS STABLES</w:t>
            </w:r>
          </w:p>
        </w:tc>
        <w:tc>
          <w:tcPr>
            <w:tcW w:w="1359" w:type="dxa"/>
            <w:shd w:val="clear" w:color="auto" w:fill="FBE4D5" w:themeFill="accent2" w:themeFillTint="33"/>
            <w:vAlign w:val="center"/>
          </w:tcPr>
          <w:p w14:paraId="4A764193" w14:textId="1EE4BDED" w:rsidR="00181D4C" w:rsidRPr="007F7750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5BE7ED7" w14:textId="77777777" w:rsidR="00181D4C" w:rsidRPr="007F7750" w:rsidRDefault="00181D4C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STABLES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FBE4D5" w:themeFill="accent2" w:themeFillTint="33"/>
            <w:vAlign w:val="center"/>
          </w:tcPr>
          <w:p w14:paraId="6814E129" w14:textId="4856FBFF" w:rsidR="00181D4C" w:rsidRPr="007F7750" w:rsidRDefault="00181D4C" w:rsidP="00197BCC">
            <w:pPr>
              <w:jc w:val="center"/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MONTANT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40EC0AF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7F7750" w14:paraId="1DD1A7CD" w14:textId="77777777" w:rsidTr="0095400E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116B0C45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left w:val="nil"/>
            </w:tcBorders>
            <w:vAlign w:val="center"/>
          </w:tcPr>
          <w:p w14:paraId="52C273A7" w14:textId="77777777" w:rsidR="00181D4C" w:rsidRPr="007F7750" w:rsidRDefault="00181D4C" w:rsidP="00197BCC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ACTIF IMMOBILISÉ</w:t>
            </w:r>
          </w:p>
        </w:tc>
        <w:tc>
          <w:tcPr>
            <w:tcW w:w="4569" w:type="dxa"/>
            <w:gridSpan w:val="2"/>
            <w:tcBorders>
              <w:right w:val="nil"/>
            </w:tcBorders>
            <w:vAlign w:val="center"/>
          </w:tcPr>
          <w:p w14:paraId="08DBBD8A" w14:textId="77777777" w:rsidR="00181D4C" w:rsidRPr="007F7750" w:rsidRDefault="00181D4C" w:rsidP="00197BCC">
            <w:pPr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FINANCEMENTS PROPRES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710311E0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5C6EC2F2" w14:textId="77777777" w:rsidTr="006F3551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0F1F2CD5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A079430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Immobilisations incorporelles</w:t>
            </w:r>
          </w:p>
        </w:tc>
        <w:tc>
          <w:tcPr>
            <w:tcW w:w="1359" w:type="dxa"/>
          </w:tcPr>
          <w:p w14:paraId="4FCCC0BD" w14:textId="0E77F1D9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D0B018D" w14:textId="1E95264F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Capitaux propres</w:t>
            </w:r>
          </w:p>
        </w:tc>
        <w:tc>
          <w:tcPr>
            <w:tcW w:w="1369" w:type="dxa"/>
            <w:tcBorders>
              <w:right w:val="nil"/>
            </w:tcBorders>
          </w:tcPr>
          <w:p w14:paraId="2A4777D5" w14:textId="5C068528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2CCF8BA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105563DD" w14:textId="77777777" w:rsidTr="006F3551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2039B3C7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0B2A86A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Immobilisations corporelles</w:t>
            </w:r>
          </w:p>
        </w:tc>
        <w:tc>
          <w:tcPr>
            <w:tcW w:w="1359" w:type="dxa"/>
          </w:tcPr>
          <w:p w14:paraId="40F3E384" w14:textId="2A85D38C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676C2634" w14:textId="51069471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Amortissements et dépréciations</w:t>
            </w:r>
          </w:p>
        </w:tc>
        <w:tc>
          <w:tcPr>
            <w:tcW w:w="1369" w:type="dxa"/>
            <w:tcBorders>
              <w:right w:val="nil"/>
            </w:tcBorders>
          </w:tcPr>
          <w:p w14:paraId="3B027E45" w14:textId="012F2AA6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69B2EDB0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60625FA1" w14:textId="77777777" w:rsidTr="006F3551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6E4D07B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031EC532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Immobilisations financières</w:t>
            </w:r>
          </w:p>
        </w:tc>
        <w:tc>
          <w:tcPr>
            <w:tcW w:w="1359" w:type="dxa"/>
          </w:tcPr>
          <w:p w14:paraId="4E7FBFB8" w14:textId="6B1160CC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15EAC44D" w14:textId="27DABAE0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DETTES FINANCIÈRES</w:t>
            </w:r>
          </w:p>
        </w:tc>
        <w:tc>
          <w:tcPr>
            <w:tcW w:w="1369" w:type="dxa"/>
            <w:tcBorders>
              <w:right w:val="nil"/>
            </w:tcBorders>
          </w:tcPr>
          <w:p w14:paraId="6A7968E8" w14:textId="0983D0FD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4EBA6931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6016F3A1" w14:textId="77777777" w:rsidTr="006F3551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8FB93BB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265F4A85" w14:textId="77777777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</w:t>
            </w:r>
          </w:p>
        </w:tc>
        <w:tc>
          <w:tcPr>
            <w:tcW w:w="1359" w:type="dxa"/>
            <w:shd w:val="clear" w:color="auto" w:fill="E7E6E6" w:themeFill="background2"/>
          </w:tcPr>
          <w:p w14:paraId="30BAA523" w14:textId="14BB6221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35DFADF" w14:textId="41B1C46C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TOTAL I</w:t>
            </w:r>
          </w:p>
        </w:tc>
        <w:tc>
          <w:tcPr>
            <w:tcW w:w="1369" w:type="dxa"/>
            <w:tcBorders>
              <w:bottom w:val="single" w:sz="4" w:space="0" w:color="auto"/>
              <w:right w:val="nil"/>
            </w:tcBorders>
            <w:shd w:val="clear" w:color="auto" w:fill="E7E6E6" w:themeFill="background2"/>
          </w:tcPr>
          <w:p w14:paraId="476DF79B" w14:textId="20F5339C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60C0D0CB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7F7750" w14:paraId="1E097A23" w14:textId="77777777" w:rsidTr="003C26AF"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6B8D594D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576" w:type="dxa"/>
            <w:gridSpan w:val="2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28A7DBCE" w14:textId="73B054BE" w:rsidR="00181D4C" w:rsidRPr="007F7750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4569" w:type="dxa"/>
            <w:gridSpan w:val="2"/>
            <w:tcBorders>
              <w:right w:val="nil"/>
            </w:tcBorders>
            <w:shd w:val="clear" w:color="auto" w:fill="FBE4D5" w:themeFill="accent2" w:themeFillTint="33"/>
            <w:vAlign w:val="center"/>
          </w:tcPr>
          <w:p w14:paraId="4AA838FD" w14:textId="77777777" w:rsidR="00181D4C" w:rsidRPr="007F7750" w:rsidRDefault="00181D4C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RESSOURCES CIRCULANTES</w:t>
            </w: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329F22DE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7A5F5655" w14:textId="77777777" w:rsidTr="00A01970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6C9F623C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3988899D" w14:textId="4EC50A41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359" w:type="dxa"/>
          </w:tcPr>
          <w:p w14:paraId="46142294" w14:textId="4EAFE52C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0D7F59BE" w14:textId="7DFF1301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Dettes à court terme fournisseurs</w:t>
            </w:r>
          </w:p>
        </w:tc>
        <w:tc>
          <w:tcPr>
            <w:tcW w:w="1369" w:type="dxa"/>
            <w:tcBorders>
              <w:right w:val="nil"/>
            </w:tcBorders>
          </w:tcPr>
          <w:p w14:paraId="69A2768F" w14:textId="79C9A167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8AB300E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0D4D7895" w14:textId="77777777" w:rsidTr="00A01970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3680057F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685FB479" w14:textId="376C93C0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Créances</w:t>
            </w:r>
          </w:p>
        </w:tc>
        <w:tc>
          <w:tcPr>
            <w:tcW w:w="1359" w:type="dxa"/>
          </w:tcPr>
          <w:p w14:paraId="3A9B6FE8" w14:textId="4CF7B568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7820EAF9" w14:textId="3DEEBCAE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Dettes fiscales et sociales</w:t>
            </w:r>
          </w:p>
        </w:tc>
        <w:tc>
          <w:tcPr>
            <w:tcW w:w="1369" w:type="dxa"/>
            <w:tcBorders>
              <w:right w:val="nil"/>
            </w:tcBorders>
          </w:tcPr>
          <w:p w14:paraId="21E34E8A" w14:textId="4741D7AD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2848D62E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5952619D" w14:textId="77777777" w:rsidTr="00D36466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4522C3CA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61BDE330" w14:textId="0A46F834" w:rsidR="007F7750" w:rsidRPr="00D36466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364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359" w:type="dxa"/>
            <w:shd w:val="clear" w:color="auto" w:fill="D9D9D9" w:themeFill="background1" w:themeFillShade="D9"/>
          </w:tcPr>
          <w:p w14:paraId="4CC19B3A" w14:textId="55F72A40" w:rsidR="007F7750" w:rsidRPr="00D36466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D9D9D9" w:themeFill="background1" w:themeFillShade="D9"/>
            <w:vAlign w:val="center"/>
          </w:tcPr>
          <w:p w14:paraId="3A6CE466" w14:textId="19609D27" w:rsidR="007F7750" w:rsidRPr="00D36466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D36466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D9D9D9" w:themeFill="background1" w:themeFillShade="D9"/>
          </w:tcPr>
          <w:p w14:paraId="7E82FF35" w14:textId="43FBF59E" w:rsidR="007F7750" w:rsidRPr="00D36466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2859283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69079028" w14:textId="77777777" w:rsidTr="00A01970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253F6C77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vAlign w:val="center"/>
          </w:tcPr>
          <w:p w14:paraId="0D30DAAA" w14:textId="3920686F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TRÉSORERIE ACTIVE</w:t>
            </w:r>
          </w:p>
        </w:tc>
        <w:tc>
          <w:tcPr>
            <w:tcW w:w="1359" w:type="dxa"/>
          </w:tcPr>
          <w:p w14:paraId="26415F89" w14:textId="061CC06E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Align w:val="center"/>
          </w:tcPr>
          <w:p w14:paraId="34FAD1F4" w14:textId="2BEF9F15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TRÉSORERIE PASSIVE</w:t>
            </w:r>
          </w:p>
        </w:tc>
        <w:tc>
          <w:tcPr>
            <w:tcW w:w="1369" w:type="dxa"/>
            <w:tcBorders>
              <w:right w:val="nil"/>
            </w:tcBorders>
          </w:tcPr>
          <w:p w14:paraId="1555468C" w14:textId="340A8C36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3803896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2BFC1B0D" w14:textId="77777777" w:rsidTr="00A01970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7017A5BF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63E8460" w14:textId="238D6D53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TOTAL III</w:t>
            </w:r>
          </w:p>
        </w:tc>
        <w:tc>
          <w:tcPr>
            <w:tcW w:w="1359" w:type="dxa"/>
            <w:shd w:val="clear" w:color="auto" w:fill="E7E6E6" w:themeFill="background2"/>
          </w:tcPr>
          <w:p w14:paraId="3769379C" w14:textId="180EF403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A872241" w14:textId="42917954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TOTAL III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</w:tcPr>
          <w:p w14:paraId="0D39F580" w14:textId="13B1B6FB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038BF9D5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3D565A98" w14:textId="77777777" w:rsidTr="00A01970">
        <w:trPr>
          <w:trHeight w:val="397"/>
        </w:trPr>
        <w:tc>
          <w:tcPr>
            <w:tcW w:w="234" w:type="dxa"/>
            <w:vMerge/>
            <w:tcBorders>
              <w:right w:val="nil"/>
            </w:tcBorders>
            <w:vAlign w:val="center"/>
          </w:tcPr>
          <w:p w14:paraId="575B14C6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</w:tcBorders>
            <w:shd w:val="clear" w:color="auto" w:fill="E7E6E6" w:themeFill="background2"/>
            <w:vAlign w:val="center"/>
          </w:tcPr>
          <w:p w14:paraId="5C38D335" w14:textId="055F823C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 + III)</w:t>
            </w:r>
          </w:p>
        </w:tc>
        <w:tc>
          <w:tcPr>
            <w:tcW w:w="1359" w:type="dxa"/>
            <w:shd w:val="clear" w:color="auto" w:fill="E7E6E6" w:themeFill="background2"/>
          </w:tcPr>
          <w:p w14:paraId="0B0B8BF2" w14:textId="10B3C579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3200" w:type="dxa"/>
            <w:shd w:val="clear" w:color="auto" w:fill="E7E6E6" w:themeFill="background2"/>
            <w:vAlign w:val="center"/>
          </w:tcPr>
          <w:p w14:paraId="550487C6" w14:textId="46B229DC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  <w:t>TOTAL GÉNÉRAL (I + II + III)</w:t>
            </w:r>
          </w:p>
        </w:tc>
        <w:tc>
          <w:tcPr>
            <w:tcW w:w="1369" w:type="dxa"/>
            <w:tcBorders>
              <w:right w:val="nil"/>
            </w:tcBorders>
            <w:shd w:val="clear" w:color="auto" w:fill="E7E6E6" w:themeFill="background2"/>
          </w:tcPr>
          <w:p w14:paraId="29D98DFF" w14:textId="23C579FA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</w:tcBorders>
            <w:vAlign w:val="center"/>
          </w:tcPr>
          <w:p w14:paraId="1A294C07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45C44F26" w14:textId="77777777" w:rsidTr="00A01970">
        <w:trPr>
          <w:trHeight w:val="397"/>
        </w:trPr>
        <w:tc>
          <w:tcPr>
            <w:tcW w:w="234" w:type="dxa"/>
            <w:vMerge/>
            <w:tcBorders>
              <w:bottom w:val="nil"/>
              <w:right w:val="nil"/>
            </w:tcBorders>
            <w:vAlign w:val="center"/>
          </w:tcPr>
          <w:p w14:paraId="34DE5FF2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321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5213A1E0" w14:textId="73691F77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Stocks</w:t>
            </w:r>
          </w:p>
        </w:tc>
        <w:tc>
          <w:tcPr>
            <w:tcW w:w="1359" w:type="dxa"/>
            <w:tcBorders>
              <w:bottom w:val="nil"/>
            </w:tcBorders>
            <w:shd w:val="clear" w:color="auto" w:fill="FBE4D5" w:themeFill="accent2" w:themeFillTint="33"/>
          </w:tcPr>
          <w:p w14:paraId="5635FBD8" w14:textId="5BAB7724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3200" w:type="dxa"/>
            <w:tcBorders>
              <w:bottom w:val="nil"/>
            </w:tcBorders>
            <w:shd w:val="clear" w:color="auto" w:fill="FBE4D5" w:themeFill="accent2" w:themeFillTint="33"/>
            <w:vAlign w:val="center"/>
          </w:tcPr>
          <w:p w14:paraId="700B75C4" w14:textId="68EB9FEF" w:rsidR="007F7750" w:rsidRPr="007F7750" w:rsidRDefault="007F7750" w:rsidP="007F7750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sz w:val="22"/>
                <w:szCs w:val="22"/>
              </w:rPr>
              <w:t>Dettes à court terme fournisseurs</w:t>
            </w:r>
          </w:p>
        </w:tc>
        <w:tc>
          <w:tcPr>
            <w:tcW w:w="1369" w:type="dxa"/>
            <w:tcBorders>
              <w:bottom w:val="nil"/>
              <w:right w:val="nil"/>
            </w:tcBorders>
            <w:shd w:val="clear" w:color="auto" w:fill="FBE4D5" w:themeFill="accent2" w:themeFillTint="33"/>
          </w:tcPr>
          <w:p w14:paraId="02B1DA6A" w14:textId="69E52789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</w:p>
        </w:tc>
        <w:tc>
          <w:tcPr>
            <w:tcW w:w="249" w:type="dxa"/>
            <w:vMerge/>
            <w:tcBorders>
              <w:left w:val="nil"/>
              <w:bottom w:val="nil"/>
            </w:tcBorders>
            <w:vAlign w:val="center"/>
          </w:tcPr>
          <w:p w14:paraId="7C14D1DF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81D4C" w:rsidRPr="007F7750" w14:paraId="5A54B674" w14:textId="77777777" w:rsidTr="003D1009">
        <w:tc>
          <w:tcPr>
            <w:tcW w:w="9628" w:type="dxa"/>
            <w:gridSpan w:val="6"/>
            <w:tcBorders>
              <w:top w:val="nil"/>
            </w:tcBorders>
            <w:vAlign w:val="center"/>
          </w:tcPr>
          <w:p w14:paraId="171D4E62" w14:textId="77777777" w:rsidR="00181D4C" w:rsidRPr="007F7750" w:rsidRDefault="00181D4C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10CF619F" w14:textId="4C0E49BE" w:rsidR="00181D4C" w:rsidRDefault="00181D4C" w:rsidP="00155532">
      <w:pPr>
        <w:rPr>
          <w:rFonts w:asciiTheme="majorHAnsi" w:hAnsiTheme="majorHAnsi" w:cstheme="majorHAnsi"/>
          <w:sz w:val="22"/>
          <w:szCs w:val="22"/>
        </w:rPr>
      </w:pPr>
    </w:p>
    <w:p w14:paraId="21277F1A" w14:textId="48089EE9" w:rsidR="004C6E9F" w:rsidRPr="004C6E9F" w:rsidRDefault="004C6E9F" w:rsidP="004C6E9F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 w:rsidRPr="004C6E9F">
        <w:rPr>
          <w:rFonts w:asciiTheme="majorHAnsi" w:hAnsiTheme="majorHAnsi" w:cstheme="majorHAnsi"/>
          <w:b/>
          <w:bCs/>
          <w:sz w:val="22"/>
          <w:szCs w:val="22"/>
        </w:rPr>
        <w:t xml:space="preserve">Annexe </w:t>
      </w:r>
      <w:r w:rsidR="007F7750">
        <w:rPr>
          <w:rFonts w:asciiTheme="majorHAnsi" w:hAnsiTheme="majorHAnsi" w:cstheme="majorHAnsi"/>
          <w:b/>
          <w:bCs/>
          <w:sz w:val="22"/>
          <w:szCs w:val="22"/>
        </w:rPr>
        <w:t>3</w:t>
      </w:r>
      <w:r w:rsidRPr="004C6E9F">
        <w:rPr>
          <w:rFonts w:asciiTheme="majorHAnsi" w:hAnsiTheme="majorHAnsi" w:cstheme="majorHAnsi"/>
          <w:b/>
          <w:bCs/>
          <w:sz w:val="22"/>
          <w:szCs w:val="22"/>
        </w:rPr>
        <w:t xml:space="preserve"> – L’analyse du bilan fonctionnel</w:t>
      </w:r>
    </w:p>
    <w:tbl>
      <w:tblPr>
        <w:tblStyle w:val="Grilledutableau"/>
        <w:tblW w:w="9991" w:type="dxa"/>
        <w:tblLook w:val="04A0" w:firstRow="1" w:lastRow="0" w:firstColumn="1" w:lastColumn="0" w:noHBand="0" w:noVBand="1"/>
      </w:tblPr>
      <w:tblGrid>
        <w:gridCol w:w="251"/>
        <w:gridCol w:w="2137"/>
        <w:gridCol w:w="2285"/>
        <w:gridCol w:w="1374"/>
        <w:gridCol w:w="3687"/>
        <w:gridCol w:w="8"/>
        <w:gridCol w:w="241"/>
        <w:gridCol w:w="8"/>
      </w:tblGrid>
      <w:tr w:rsidR="004C6E9F" w:rsidRPr="007F7750" w14:paraId="22A339AF" w14:textId="77777777" w:rsidTr="00DE46A2">
        <w:tc>
          <w:tcPr>
            <w:tcW w:w="9991" w:type="dxa"/>
            <w:gridSpan w:val="8"/>
            <w:tcBorders>
              <w:bottom w:val="nil"/>
            </w:tcBorders>
          </w:tcPr>
          <w:p w14:paraId="0DEB9AED" w14:textId="77777777" w:rsidR="004C6E9F" w:rsidRPr="007F7750" w:rsidRDefault="004C6E9F" w:rsidP="00197BCC">
            <w:pPr>
              <w:rPr>
                <w:rFonts w:asciiTheme="majorHAnsi" w:hAnsiTheme="majorHAnsi" w:cstheme="majorHAnsi"/>
                <w:sz w:val="14"/>
                <w:szCs w:val="14"/>
              </w:rPr>
            </w:pPr>
          </w:p>
        </w:tc>
      </w:tr>
      <w:tr w:rsidR="004C6E9F" w:rsidRPr="007F7750" w14:paraId="6D1D7E22" w14:textId="77777777" w:rsidTr="00DE46A2">
        <w:trPr>
          <w:gridAfter w:val="1"/>
          <w:wAfter w:w="8" w:type="dxa"/>
        </w:trPr>
        <w:tc>
          <w:tcPr>
            <w:tcW w:w="251" w:type="dxa"/>
            <w:vMerge w:val="restart"/>
            <w:tcBorders>
              <w:top w:val="nil"/>
              <w:right w:val="nil"/>
            </w:tcBorders>
          </w:tcPr>
          <w:p w14:paraId="6AE8C244" w14:textId="77777777" w:rsidR="004C6E9F" w:rsidRPr="007F7750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top w:val="nil"/>
              <w:left w:val="nil"/>
            </w:tcBorders>
            <w:shd w:val="clear" w:color="auto" w:fill="833C0B" w:themeFill="accent2" w:themeFillShade="80"/>
            <w:vAlign w:val="center"/>
          </w:tcPr>
          <w:p w14:paraId="7E71A6C8" w14:textId="77777777" w:rsidR="004C6E9F" w:rsidRPr="007F7750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ÉLÉMENTS</w:t>
            </w:r>
          </w:p>
        </w:tc>
        <w:tc>
          <w:tcPr>
            <w:tcW w:w="2285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249109B4" w14:textId="77777777" w:rsidR="00C311AA" w:rsidRPr="007F7750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DÉTAIL </w:t>
            </w:r>
          </w:p>
          <w:p w14:paraId="69183F10" w14:textId="1CB9F24C" w:rsidR="004C6E9F" w:rsidRPr="007F7750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proofErr w:type="gramStart"/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des</w:t>
            </w:r>
            <w:proofErr w:type="gramEnd"/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 xml:space="preserve"> CALCULS</w:t>
            </w:r>
          </w:p>
        </w:tc>
        <w:tc>
          <w:tcPr>
            <w:tcW w:w="1374" w:type="dxa"/>
            <w:tcBorders>
              <w:top w:val="nil"/>
            </w:tcBorders>
            <w:shd w:val="clear" w:color="auto" w:fill="833C0B" w:themeFill="accent2" w:themeFillShade="80"/>
            <w:vAlign w:val="center"/>
          </w:tcPr>
          <w:p w14:paraId="6238451E" w14:textId="77777777" w:rsidR="004C6E9F" w:rsidRPr="007F7750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MONTANT</w:t>
            </w:r>
          </w:p>
        </w:tc>
        <w:tc>
          <w:tcPr>
            <w:tcW w:w="3687" w:type="dxa"/>
            <w:tcBorders>
              <w:top w:val="nil"/>
              <w:right w:val="nil"/>
            </w:tcBorders>
            <w:shd w:val="clear" w:color="auto" w:fill="833C0B" w:themeFill="accent2" w:themeFillShade="80"/>
            <w:vAlign w:val="center"/>
          </w:tcPr>
          <w:p w14:paraId="23C076DA" w14:textId="77777777" w:rsidR="004C6E9F" w:rsidRPr="007F7750" w:rsidRDefault="004C6E9F" w:rsidP="00197BCC">
            <w:pPr>
              <w:jc w:val="center"/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FFFFFF" w:themeColor="background1"/>
                <w:sz w:val="22"/>
                <w:szCs w:val="22"/>
              </w:rPr>
              <w:t>COMMENTAIRE</w:t>
            </w:r>
          </w:p>
        </w:tc>
        <w:tc>
          <w:tcPr>
            <w:tcW w:w="249" w:type="dxa"/>
            <w:gridSpan w:val="2"/>
            <w:vMerge w:val="restart"/>
            <w:tcBorders>
              <w:top w:val="nil"/>
              <w:left w:val="nil"/>
            </w:tcBorders>
          </w:tcPr>
          <w:p w14:paraId="299C52B4" w14:textId="77777777" w:rsidR="004C6E9F" w:rsidRPr="007F7750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5553A896" w14:textId="77777777" w:rsidTr="00642803">
        <w:trPr>
          <w:gridAfter w:val="1"/>
          <w:wAfter w:w="8" w:type="dxa"/>
          <w:trHeight w:val="1141"/>
        </w:trPr>
        <w:tc>
          <w:tcPr>
            <w:tcW w:w="251" w:type="dxa"/>
            <w:vMerge/>
            <w:tcBorders>
              <w:right w:val="nil"/>
            </w:tcBorders>
          </w:tcPr>
          <w:p w14:paraId="1F7CC7C7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1108E6A7" w14:textId="77777777" w:rsidR="007F7750" w:rsidRPr="007F7750" w:rsidRDefault="007F7750" w:rsidP="007F7750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Fonds de Roulement</w:t>
            </w:r>
          </w:p>
          <w:p w14:paraId="1D85417A" w14:textId="77777777" w:rsidR="007F7750" w:rsidRPr="007F7750" w:rsidRDefault="007F7750" w:rsidP="007F7750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Net Global (</w:t>
            </w:r>
            <w:proofErr w:type="spellStart"/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FRNG</w:t>
            </w:r>
            <w:proofErr w:type="spellEnd"/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1C2DB0A0" w14:textId="2E88AE64" w:rsidR="007F7750" w:rsidRPr="007F7750" w:rsidRDefault="007F7750" w:rsidP="007F7750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1FDDB2A8" w14:textId="5ACABB84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right w:val="nil"/>
            </w:tcBorders>
            <w:vAlign w:val="center"/>
          </w:tcPr>
          <w:p w14:paraId="171BAA48" w14:textId="172AAA0F" w:rsidR="007F7750" w:rsidRPr="007F7750" w:rsidRDefault="007F7750" w:rsidP="007F7750">
            <w:pPr>
              <w:rPr>
                <w:rFonts w:asciiTheme="majorHAnsi" w:hAnsiTheme="majorHAnsi" w:cstheme="majorHAnsi"/>
                <w:i/>
                <w:iCs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1B603811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13A3EAEA" w14:textId="77777777" w:rsidTr="00642803">
        <w:trPr>
          <w:gridAfter w:val="1"/>
          <w:wAfter w:w="8" w:type="dxa"/>
          <w:trHeight w:val="1574"/>
        </w:trPr>
        <w:tc>
          <w:tcPr>
            <w:tcW w:w="251" w:type="dxa"/>
            <w:vMerge/>
            <w:tcBorders>
              <w:right w:val="nil"/>
            </w:tcBorders>
          </w:tcPr>
          <w:p w14:paraId="0577561E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</w:tcBorders>
            <w:shd w:val="clear" w:color="auto" w:fill="FBE4D5" w:themeFill="accent2" w:themeFillTint="33"/>
            <w:vAlign w:val="center"/>
          </w:tcPr>
          <w:p w14:paraId="4E2F6549" w14:textId="77777777" w:rsidR="007F7750" w:rsidRPr="007F7750" w:rsidRDefault="007F7750" w:rsidP="007F7750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Besoin en Fonds</w:t>
            </w:r>
          </w:p>
          <w:p w14:paraId="0B4D77B1" w14:textId="77777777" w:rsidR="007F7750" w:rsidRPr="007F7750" w:rsidRDefault="007F7750" w:rsidP="007F7750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proofErr w:type="gramStart"/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de</w:t>
            </w:r>
            <w:proofErr w:type="gramEnd"/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 xml:space="preserve"> Roulement (</w:t>
            </w:r>
            <w:proofErr w:type="spellStart"/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BFR</w:t>
            </w:r>
            <w:proofErr w:type="spellEnd"/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)</w:t>
            </w:r>
          </w:p>
        </w:tc>
        <w:tc>
          <w:tcPr>
            <w:tcW w:w="2285" w:type="dxa"/>
            <w:vAlign w:val="center"/>
          </w:tcPr>
          <w:p w14:paraId="35F5706E" w14:textId="620767A8" w:rsidR="007F7750" w:rsidRPr="007F7750" w:rsidRDefault="007F7750" w:rsidP="007F7750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vAlign w:val="center"/>
          </w:tcPr>
          <w:p w14:paraId="23E70F78" w14:textId="570E7E12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right w:val="nil"/>
            </w:tcBorders>
            <w:vAlign w:val="center"/>
          </w:tcPr>
          <w:p w14:paraId="72492A75" w14:textId="4C96FA55" w:rsidR="007F7750" w:rsidRPr="007F7750" w:rsidRDefault="007F7750" w:rsidP="007F7750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7BEECFB9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7F7750" w:rsidRPr="007F7750" w14:paraId="73BE2F25" w14:textId="77777777" w:rsidTr="00273558">
        <w:trPr>
          <w:gridAfter w:val="1"/>
          <w:wAfter w:w="8" w:type="dxa"/>
          <w:trHeight w:val="1497"/>
        </w:trPr>
        <w:tc>
          <w:tcPr>
            <w:tcW w:w="251" w:type="dxa"/>
            <w:vMerge/>
            <w:tcBorders>
              <w:right w:val="nil"/>
            </w:tcBorders>
          </w:tcPr>
          <w:p w14:paraId="1277CC7B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18EC4A60" w14:textId="77777777" w:rsidR="007F7750" w:rsidRPr="007F7750" w:rsidRDefault="007F7750" w:rsidP="007F7750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Trésorerie nette (</w:t>
            </w:r>
            <w:proofErr w:type="spellStart"/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TN</w:t>
            </w:r>
            <w:proofErr w:type="spellEnd"/>
            <w:r w:rsidRPr="007F7750"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  <w:t>)</w:t>
            </w:r>
          </w:p>
        </w:tc>
        <w:tc>
          <w:tcPr>
            <w:tcW w:w="2285" w:type="dxa"/>
            <w:tcBorders>
              <w:bottom w:val="single" w:sz="4" w:space="0" w:color="auto"/>
            </w:tcBorders>
            <w:vAlign w:val="center"/>
          </w:tcPr>
          <w:p w14:paraId="35A20C3F" w14:textId="13499915" w:rsidR="007F7750" w:rsidRPr="007F7750" w:rsidRDefault="007F7750" w:rsidP="007F7750">
            <w:pPr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1374" w:type="dxa"/>
            <w:tcBorders>
              <w:bottom w:val="single" w:sz="4" w:space="0" w:color="auto"/>
            </w:tcBorders>
            <w:vAlign w:val="center"/>
          </w:tcPr>
          <w:p w14:paraId="2FB236B6" w14:textId="66E250FB" w:rsidR="007F7750" w:rsidRPr="007F7750" w:rsidRDefault="007F7750" w:rsidP="007F7750">
            <w:pPr>
              <w:jc w:val="right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3687" w:type="dxa"/>
            <w:tcBorders>
              <w:bottom w:val="single" w:sz="4" w:space="0" w:color="auto"/>
              <w:right w:val="nil"/>
            </w:tcBorders>
            <w:vAlign w:val="center"/>
          </w:tcPr>
          <w:p w14:paraId="62E9C380" w14:textId="5120802E" w:rsidR="007F7750" w:rsidRPr="007F7750" w:rsidRDefault="007F7750" w:rsidP="007F7750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vMerge/>
            <w:tcBorders>
              <w:left w:val="nil"/>
            </w:tcBorders>
          </w:tcPr>
          <w:p w14:paraId="3CFDE81B" w14:textId="77777777" w:rsidR="007F7750" w:rsidRPr="007F7750" w:rsidRDefault="007F7750" w:rsidP="007F7750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7F7750" w14:paraId="054AFE18" w14:textId="77777777" w:rsidTr="00DE46A2">
        <w:trPr>
          <w:trHeight w:val="1534"/>
        </w:trPr>
        <w:tc>
          <w:tcPr>
            <w:tcW w:w="251" w:type="dxa"/>
            <w:vMerge/>
            <w:tcBorders>
              <w:bottom w:val="nil"/>
              <w:right w:val="nil"/>
            </w:tcBorders>
          </w:tcPr>
          <w:p w14:paraId="62238863" w14:textId="77777777" w:rsidR="004C6E9F" w:rsidRPr="007F7750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137" w:type="dxa"/>
            <w:tcBorders>
              <w:left w:val="nil"/>
              <w:bottom w:val="nil"/>
            </w:tcBorders>
            <w:shd w:val="clear" w:color="auto" w:fill="FBE4D5" w:themeFill="accent2" w:themeFillTint="33"/>
            <w:vAlign w:val="center"/>
          </w:tcPr>
          <w:p w14:paraId="0834382D" w14:textId="77777777" w:rsidR="004C6E9F" w:rsidRPr="007F7750" w:rsidRDefault="004C6E9F" w:rsidP="00197BCC">
            <w:pPr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CONCLUSION de</w:t>
            </w:r>
          </w:p>
          <w:p w14:paraId="565BD3A3" w14:textId="77777777" w:rsidR="004C6E9F" w:rsidRPr="007F7750" w:rsidRDefault="004C6E9F" w:rsidP="00197BCC">
            <w:pPr>
              <w:rPr>
                <w:rFonts w:asciiTheme="majorHAnsi" w:hAnsiTheme="majorHAnsi" w:cstheme="majorHAnsi"/>
                <w:color w:val="833C0B" w:themeColor="accent2" w:themeShade="80"/>
                <w:sz w:val="22"/>
                <w:szCs w:val="22"/>
              </w:rPr>
            </w:pPr>
            <w:r w:rsidRPr="007F7750">
              <w:rPr>
                <w:rFonts w:asciiTheme="majorHAnsi" w:hAnsiTheme="majorHAnsi" w:cstheme="majorHAnsi"/>
                <w:b/>
                <w:bCs/>
                <w:color w:val="833C0B" w:themeColor="accent2" w:themeShade="80"/>
                <w:sz w:val="22"/>
                <w:szCs w:val="22"/>
              </w:rPr>
              <w:t>L’ANALYSE</w:t>
            </w:r>
          </w:p>
        </w:tc>
        <w:tc>
          <w:tcPr>
            <w:tcW w:w="7354" w:type="dxa"/>
            <w:gridSpan w:val="4"/>
            <w:tcBorders>
              <w:bottom w:val="nil"/>
              <w:right w:val="nil"/>
            </w:tcBorders>
            <w:vAlign w:val="center"/>
          </w:tcPr>
          <w:p w14:paraId="289B0F49" w14:textId="098283B0" w:rsidR="004C6E9F" w:rsidRPr="007F7750" w:rsidRDefault="004C6E9F" w:rsidP="007F7750">
            <w:pPr>
              <w:jc w:val="both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</w:p>
        </w:tc>
        <w:tc>
          <w:tcPr>
            <w:tcW w:w="249" w:type="dxa"/>
            <w:gridSpan w:val="2"/>
            <w:tcBorders>
              <w:left w:val="nil"/>
              <w:bottom w:val="nil"/>
            </w:tcBorders>
          </w:tcPr>
          <w:p w14:paraId="5FA62E4C" w14:textId="77777777" w:rsidR="004C6E9F" w:rsidRPr="007F7750" w:rsidRDefault="004C6E9F" w:rsidP="00197BCC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4C6E9F" w:rsidRPr="007F7750" w14:paraId="604555A4" w14:textId="77777777" w:rsidTr="00DE46A2">
        <w:tc>
          <w:tcPr>
            <w:tcW w:w="9991" w:type="dxa"/>
            <w:gridSpan w:val="8"/>
            <w:tcBorders>
              <w:top w:val="nil"/>
            </w:tcBorders>
          </w:tcPr>
          <w:p w14:paraId="29028216" w14:textId="77777777" w:rsidR="004C6E9F" w:rsidRPr="007F7750" w:rsidRDefault="004C6E9F" w:rsidP="00197BCC">
            <w:pPr>
              <w:rPr>
                <w:rFonts w:asciiTheme="majorHAnsi" w:hAnsiTheme="majorHAnsi" w:cstheme="majorHAnsi"/>
                <w:sz w:val="12"/>
                <w:szCs w:val="12"/>
              </w:rPr>
            </w:pPr>
          </w:p>
        </w:tc>
      </w:tr>
    </w:tbl>
    <w:p w14:paraId="4170B4C3" w14:textId="77777777" w:rsidR="004C6E9F" w:rsidRPr="00155532" w:rsidRDefault="004C6E9F" w:rsidP="00155532">
      <w:pPr>
        <w:rPr>
          <w:rFonts w:asciiTheme="majorHAnsi" w:hAnsiTheme="majorHAnsi" w:cstheme="majorHAnsi"/>
          <w:sz w:val="22"/>
          <w:szCs w:val="22"/>
        </w:rPr>
      </w:pPr>
    </w:p>
    <w:sectPr w:rsidR="004C6E9F" w:rsidRPr="00155532" w:rsidSect="000A2387">
      <w:headerReference w:type="even" r:id="rId18"/>
      <w:headerReference w:type="default" r:id="rId19"/>
      <w:footerReference w:type="default" r:id="rId20"/>
      <w:headerReference w:type="first" r:id="rId21"/>
      <w:pgSz w:w="11906" w:h="16838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CFA0A8" w14:textId="77777777" w:rsidR="00B371E5" w:rsidRDefault="00B371E5" w:rsidP="00B06EBE">
      <w:r>
        <w:separator/>
      </w:r>
    </w:p>
  </w:endnote>
  <w:endnote w:type="continuationSeparator" w:id="0">
    <w:p w14:paraId="4D5BC303" w14:textId="77777777" w:rsidR="00B371E5" w:rsidRDefault="00B371E5" w:rsidP="00B06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53E52A" w14:textId="0849F333" w:rsidR="00AD26AA" w:rsidRPr="00AD26AA" w:rsidRDefault="00AD26AA" w:rsidP="00AD26AA">
    <w:pPr>
      <w:pStyle w:val="Pieddepage"/>
      <w:tabs>
        <w:tab w:val="clear" w:pos="9072"/>
        <w:tab w:val="right" w:pos="10206"/>
      </w:tabs>
      <w:ind w:left="284" w:right="-24"/>
      <w:rPr>
        <w:rFonts w:cstheme="minorHAnsi"/>
        <w:sz w:val="16"/>
        <w:szCs w:val="16"/>
      </w:rPr>
    </w:pPr>
    <w:r>
      <w:rPr>
        <w:noProof/>
      </w:rPr>
      <w:drawing>
        <wp:anchor distT="0" distB="0" distL="114300" distR="114300" simplePos="0" relativeHeight="251670016" behindDoc="0" locked="0" layoutInCell="1" allowOverlap="1" wp14:anchorId="4CCE630F" wp14:editId="24BB09D9">
          <wp:simplePos x="0" y="0"/>
          <wp:positionH relativeFrom="column">
            <wp:posOffset>-282575</wp:posOffset>
          </wp:positionH>
          <wp:positionV relativeFrom="paragraph">
            <wp:posOffset>-26035</wp:posOffset>
          </wp:positionV>
          <wp:extent cx="410845" cy="308610"/>
          <wp:effectExtent l="0" t="0" r="8255" b="0"/>
          <wp:wrapNone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845" cy="3086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theme="minorHAnsi"/>
        <w:sz w:val="16"/>
        <w:szCs w:val="16"/>
      </w:rPr>
      <w:t xml:space="preserve"> </w:t>
    </w:r>
    <w:proofErr w:type="spellStart"/>
    <w:r>
      <w:rPr>
        <w:rFonts w:cstheme="minorHAnsi"/>
        <w:smallCaps/>
        <w:sz w:val="16"/>
        <w:szCs w:val="16"/>
      </w:rPr>
      <w:t>Cerpeg</w:t>
    </w:r>
    <w:proofErr w:type="spellEnd"/>
    <w:r>
      <w:rPr>
        <w:rFonts w:cstheme="minorHAnsi"/>
        <w:sz w:val="16"/>
        <w:szCs w:val="16"/>
      </w:rPr>
      <w:t xml:space="preserve"> 202</w:t>
    </w:r>
    <w:r w:rsidR="003B52AB">
      <w:rPr>
        <w:rFonts w:cstheme="minorHAnsi"/>
        <w:sz w:val="16"/>
        <w:szCs w:val="16"/>
      </w:rPr>
      <w:t>4</w:t>
    </w:r>
    <w:r>
      <w:rPr>
        <w:rFonts w:cstheme="minorHAnsi"/>
        <w:sz w:val="16"/>
        <w:szCs w:val="16"/>
      </w:rPr>
      <w:t xml:space="preserve"> | </w:t>
    </w:r>
    <w:r w:rsidR="003B52AB">
      <w:rPr>
        <w:rFonts w:cstheme="minorHAnsi"/>
        <w:sz w:val="16"/>
        <w:szCs w:val="16"/>
      </w:rPr>
      <w:t>Le bilan fonctionnel</w:t>
    </w:r>
    <w:r w:rsidR="00EE6C1F">
      <w:rPr>
        <w:rFonts w:cstheme="minorHAnsi"/>
        <w:sz w:val="16"/>
        <w:szCs w:val="16"/>
      </w:rPr>
      <w:t xml:space="preserve"> </w:t>
    </w:r>
    <w:r w:rsidR="002B3E46">
      <w:rPr>
        <w:rFonts w:cstheme="minorHAnsi"/>
        <w:sz w:val="16"/>
        <w:szCs w:val="16"/>
      </w:rPr>
      <w:t>N</w:t>
    </w:r>
    <w:r w:rsidR="007F6BB6">
      <w:rPr>
        <w:rFonts w:cstheme="minorHAnsi"/>
        <w:sz w:val="16"/>
        <w:szCs w:val="16"/>
      </w:rPr>
      <w:t>6</w:t>
    </w:r>
    <w:r>
      <w:rPr>
        <w:rFonts w:cstheme="minorHAnsi"/>
        <w:sz w:val="16"/>
        <w:szCs w:val="16"/>
      </w:rPr>
      <w:t xml:space="preserve"> </w:t>
    </w:r>
    <w:r w:rsidR="0068282F">
      <w:rPr>
        <w:rFonts w:cstheme="minorHAnsi"/>
        <w:sz w:val="16"/>
        <w:szCs w:val="16"/>
      </w:rPr>
      <w:t>–</w:t>
    </w:r>
    <w:r w:rsidR="009B70B0">
      <w:rPr>
        <w:rFonts w:cstheme="minorHAnsi"/>
        <w:sz w:val="16"/>
        <w:szCs w:val="16"/>
      </w:rPr>
      <w:t xml:space="preserve">Gilles </w:t>
    </w:r>
    <w:proofErr w:type="spellStart"/>
    <w:r w:rsidR="009B70B0">
      <w:rPr>
        <w:rFonts w:cstheme="minorHAnsi"/>
        <w:sz w:val="16"/>
        <w:szCs w:val="16"/>
      </w:rPr>
      <w:t>CHEVALDIN</w:t>
    </w:r>
    <w:proofErr w:type="spellEnd"/>
    <w:r w:rsidR="009B70B0">
      <w:rPr>
        <w:rFonts w:cstheme="minorHAnsi"/>
        <w:sz w:val="16"/>
        <w:szCs w:val="16"/>
      </w:rPr>
      <w:t xml:space="preserve"> académie Orléans-Tours</w:t>
    </w:r>
    <w:r>
      <w:rPr>
        <w:rFonts w:cstheme="minorHAnsi"/>
        <w:sz w:val="16"/>
        <w:szCs w:val="16"/>
      </w:rPr>
      <w:tab/>
    </w:r>
    <w:r>
      <w:rPr>
        <w:rFonts w:cstheme="minorHAnsi"/>
        <w:sz w:val="16"/>
        <w:szCs w:val="16"/>
      </w:rPr>
      <w:fldChar w:fldCharType="begin"/>
    </w:r>
    <w:r>
      <w:rPr>
        <w:rFonts w:cstheme="minorHAnsi"/>
        <w:sz w:val="16"/>
        <w:szCs w:val="16"/>
      </w:rPr>
      <w:instrText xml:space="preserve"> PAGE  \* Arabic  \* MERGEFORMAT </w:instrText>
    </w:r>
    <w:r>
      <w:rPr>
        <w:rFonts w:cstheme="minorHAnsi"/>
        <w:sz w:val="16"/>
        <w:szCs w:val="16"/>
      </w:rPr>
      <w:fldChar w:fldCharType="separate"/>
    </w:r>
    <w:r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DDA0A" w14:textId="77777777" w:rsidR="00B371E5" w:rsidRDefault="00B371E5" w:rsidP="00B06EBE">
      <w:r>
        <w:separator/>
      </w:r>
    </w:p>
  </w:footnote>
  <w:footnote w:type="continuationSeparator" w:id="0">
    <w:p w14:paraId="7CBB04BB" w14:textId="77777777" w:rsidR="00B371E5" w:rsidRDefault="00B371E5" w:rsidP="00B06E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97B334" w14:textId="3C85B1DA" w:rsidR="00282645" w:rsidRDefault="0028264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78BAAD" w14:textId="7004C3DF" w:rsidR="00282645" w:rsidRDefault="00282645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C940F5" w14:textId="31A90731" w:rsidR="00282645" w:rsidRDefault="0028264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E52D30"/>
    <w:multiLevelType w:val="hybridMultilevel"/>
    <w:tmpl w:val="8F7E47F8"/>
    <w:lvl w:ilvl="0" w:tplc="E4AE93A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B50B7A"/>
    <w:multiLevelType w:val="hybridMultilevel"/>
    <w:tmpl w:val="07BE7F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9E275F"/>
    <w:multiLevelType w:val="hybridMultilevel"/>
    <w:tmpl w:val="2DC4FDFC"/>
    <w:lvl w:ilvl="0" w:tplc="C1AC704C">
      <w:start w:val="1"/>
      <w:numFmt w:val="bullet"/>
      <w:lvlText w:val=""/>
      <w:lvlJc w:val="left"/>
      <w:pPr>
        <w:ind w:left="720" w:hanging="72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19389E"/>
    <w:multiLevelType w:val="hybridMultilevel"/>
    <w:tmpl w:val="2B7818C0"/>
    <w:lvl w:ilvl="0" w:tplc="E6A853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716304"/>
    <w:multiLevelType w:val="hybridMultilevel"/>
    <w:tmpl w:val="CC9ADB86"/>
    <w:lvl w:ilvl="0" w:tplc="CF8E04D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CF048E"/>
    <w:multiLevelType w:val="hybridMultilevel"/>
    <w:tmpl w:val="E7C4D448"/>
    <w:lvl w:ilvl="0" w:tplc="9B34A0F2">
      <w:start w:val="1"/>
      <w:numFmt w:val="bullet"/>
      <w:lvlText w:val=""/>
      <w:lvlJc w:val="left"/>
      <w:pPr>
        <w:ind w:left="567" w:hanging="567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3196004">
    <w:abstractNumId w:val="2"/>
  </w:num>
  <w:num w:numId="2" w16cid:durableId="402532026">
    <w:abstractNumId w:val="5"/>
  </w:num>
  <w:num w:numId="3" w16cid:durableId="1752507600">
    <w:abstractNumId w:val="0"/>
  </w:num>
  <w:num w:numId="4" w16cid:durableId="99883468">
    <w:abstractNumId w:val="1"/>
  </w:num>
  <w:num w:numId="5" w16cid:durableId="1479616413">
    <w:abstractNumId w:val="3"/>
  </w:num>
  <w:num w:numId="6" w16cid:durableId="173781999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329"/>
    <w:rsid w:val="0000065C"/>
    <w:rsid w:val="00006BFC"/>
    <w:rsid w:val="00017800"/>
    <w:rsid w:val="0002121E"/>
    <w:rsid w:val="0002215B"/>
    <w:rsid w:val="000328F4"/>
    <w:rsid w:val="00036B45"/>
    <w:rsid w:val="000373EF"/>
    <w:rsid w:val="0004059F"/>
    <w:rsid w:val="00040EF7"/>
    <w:rsid w:val="00047682"/>
    <w:rsid w:val="00057725"/>
    <w:rsid w:val="00060B51"/>
    <w:rsid w:val="00063CA4"/>
    <w:rsid w:val="000727D4"/>
    <w:rsid w:val="000803E9"/>
    <w:rsid w:val="000858A9"/>
    <w:rsid w:val="00087095"/>
    <w:rsid w:val="00091F00"/>
    <w:rsid w:val="000A0363"/>
    <w:rsid w:val="000A2387"/>
    <w:rsid w:val="000A39E5"/>
    <w:rsid w:val="000A6F94"/>
    <w:rsid w:val="000B1063"/>
    <w:rsid w:val="000B4A41"/>
    <w:rsid w:val="000B5B26"/>
    <w:rsid w:val="000B5FDC"/>
    <w:rsid w:val="000C36A0"/>
    <w:rsid w:val="000C610E"/>
    <w:rsid w:val="000C6A58"/>
    <w:rsid w:val="000E39D4"/>
    <w:rsid w:val="000E5AA7"/>
    <w:rsid w:val="000E6AED"/>
    <w:rsid w:val="000F0848"/>
    <w:rsid w:val="000F3A6E"/>
    <w:rsid w:val="00101B72"/>
    <w:rsid w:val="00101C99"/>
    <w:rsid w:val="001052D8"/>
    <w:rsid w:val="001143C9"/>
    <w:rsid w:val="001168D7"/>
    <w:rsid w:val="00116C03"/>
    <w:rsid w:val="001337B9"/>
    <w:rsid w:val="00133B89"/>
    <w:rsid w:val="001369AD"/>
    <w:rsid w:val="00151F9B"/>
    <w:rsid w:val="00154E93"/>
    <w:rsid w:val="00155532"/>
    <w:rsid w:val="00156F74"/>
    <w:rsid w:val="00176AAA"/>
    <w:rsid w:val="00181D4C"/>
    <w:rsid w:val="00183DCF"/>
    <w:rsid w:val="00185913"/>
    <w:rsid w:val="00197DAA"/>
    <w:rsid w:val="001A0AAB"/>
    <w:rsid w:val="001A33EA"/>
    <w:rsid w:val="001B3540"/>
    <w:rsid w:val="001B3CA6"/>
    <w:rsid w:val="001B48DA"/>
    <w:rsid w:val="001B5402"/>
    <w:rsid w:val="001B6555"/>
    <w:rsid w:val="001C241E"/>
    <w:rsid w:val="001C5058"/>
    <w:rsid w:val="001D59B3"/>
    <w:rsid w:val="001F118E"/>
    <w:rsid w:val="001F236F"/>
    <w:rsid w:val="001F2A9C"/>
    <w:rsid w:val="001F7893"/>
    <w:rsid w:val="00205663"/>
    <w:rsid w:val="002176F1"/>
    <w:rsid w:val="00222C67"/>
    <w:rsid w:val="002235F0"/>
    <w:rsid w:val="00240EF4"/>
    <w:rsid w:val="0024583A"/>
    <w:rsid w:val="00246607"/>
    <w:rsid w:val="002534B0"/>
    <w:rsid w:val="00253B35"/>
    <w:rsid w:val="00266212"/>
    <w:rsid w:val="002718DD"/>
    <w:rsid w:val="00273558"/>
    <w:rsid w:val="002745AC"/>
    <w:rsid w:val="002817CB"/>
    <w:rsid w:val="00282645"/>
    <w:rsid w:val="00284B4F"/>
    <w:rsid w:val="00291323"/>
    <w:rsid w:val="002A23C8"/>
    <w:rsid w:val="002A2CD0"/>
    <w:rsid w:val="002A783F"/>
    <w:rsid w:val="002B19DC"/>
    <w:rsid w:val="002B3369"/>
    <w:rsid w:val="002B3E46"/>
    <w:rsid w:val="002B766E"/>
    <w:rsid w:val="002B7720"/>
    <w:rsid w:val="002C19E2"/>
    <w:rsid w:val="002D5985"/>
    <w:rsid w:val="002E0B85"/>
    <w:rsid w:val="002E1B73"/>
    <w:rsid w:val="002E3AD9"/>
    <w:rsid w:val="00301E77"/>
    <w:rsid w:val="00305757"/>
    <w:rsid w:val="00305D34"/>
    <w:rsid w:val="0031307F"/>
    <w:rsid w:val="00321B18"/>
    <w:rsid w:val="003236A7"/>
    <w:rsid w:val="00324AAC"/>
    <w:rsid w:val="003330AB"/>
    <w:rsid w:val="00335F3E"/>
    <w:rsid w:val="00340D2C"/>
    <w:rsid w:val="00343798"/>
    <w:rsid w:val="00354026"/>
    <w:rsid w:val="003609C5"/>
    <w:rsid w:val="00363CB1"/>
    <w:rsid w:val="003664EA"/>
    <w:rsid w:val="00380255"/>
    <w:rsid w:val="00382078"/>
    <w:rsid w:val="00386A87"/>
    <w:rsid w:val="0039159D"/>
    <w:rsid w:val="003A058A"/>
    <w:rsid w:val="003A4B4D"/>
    <w:rsid w:val="003B0D17"/>
    <w:rsid w:val="003B1B5B"/>
    <w:rsid w:val="003B1D6C"/>
    <w:rsid w:val="003B52AB"/>
    <w:rsid w:val="003C0634"/>
    <w:rsid w:val="003C1C6C"/>
    <w:rsid w:val="003C26AF"/>
    <w:rsid w:val="003D1009"/>
    <w:rsid w:val="003D1331"/>
    <w:rsid w:val="003E2AC2"/>
    <w:rsid w:val="003E2F52"/>
    <w:rsid w:val="003E3B93"/>
    <w:rsid w:val="003F3DF1"/>
    <w:rsid w:val="00405A9F"/>
    <w:rsid w:val="00412A42"/>
    <w:rsid w:val="004143C5"/>
    <w:rsid w:val="00422327"/>
    <w:rsid w:val="0042782A"/>
    <w:rsid w:val="00427A11"/>
    <w:rsid w:val="00431B71"/>
    <w:rsid w:val="00432858"/>
    <w:rsid w:val="004340FA"/>
    <w:rsid w:val="004379DB"/>
    <w:rsid w:val="004434C3"/>
    <w:rsid w:val="004448F9"/>
    <w:rsid w:val="00451697"/>
    <w:rsid w:val="00457810"/>
    <w:rsid w:val="00462B76"/>
    <w:rsid w:val="00462C8E"/>
    <w:rsid w:val="0047102B"/>
    <w:rsid w:val="00480956"/>
    <w:rsid w:val="004860FB"/>
    <w:rsid w:val="00490AD1"/>
    <w:rsid w:val="004A21CD"/>
    <w:rsid w:val="004B1140"/>
    <w:rsid w:val="004C6E9F"/>
    <w:rsid w:val="004D1682"/>
    <w:rsid w:val="004D6299"/>
    <w:rsid w:val="004E75F2"/>
    <w:rsid w:val="004F089D"/>
    <w:rsid w:val="0050088C"/>
    <w:rsid w:val="00511B92"/>
    <w:rsid w:val="00516D16"/>
    <w:rsid w:val="00520A0A"/>
    <w:rsid w:val="00522268"/>
    <w:rsid w:val="005225E7"/>
    <w:rsid w:val="005349E5"/>
    <w:rsid w:val="00537B96"/>
    <w:rsid w:val="00540AC3"/>
    <w:rsid w:val="005468F0"/>
    <w:rsid w:val="00546EA6"/>
    <w:rsid w:val="0055782C"/>
    <w:rsid w:val="00564D90"/>
    <w:rsid w:val="00567480"/>
    <w:rsid w:val="00573D4F"/>
    <w:rsid w:val="00580AD9"/>
    <w:rsid w:val="00583C2C"/>
    <w:rsid w:val="00591A71"/>
    <w:rsid w:val="00595E13"/>
    <w:rsid w:val="00597183"/>
    <w:rsid w:val="005B23E4"/>
    <w:rsid w:val="005B48A0"/>
    <w:rsid w:val="005B72F7"/>
    <w:rsid w:val="005B7E49"/>
    <w:rsid w:val="005C033A"/>
    <w:rsid w:val="005C0BD7"/>
    <w:rsid w:val="005C3AF2"/>
    <w:rsid w:val="005D42FB"/>
    <w:rsid w:val="005E026E"/>
    <w:rsid w:val="005F328B"/>
    <w:rsid w:val="005F7896"/>
    <w:rsid w:val="006041B5"/>
    <w:rsid w:val="0060530C"/>
    <w:rsid w:val="00606832"/>
    <w:rsid w:val="00606B95"/>
    <w:rsid w:val="0060763A"/>
    <w:rsid w:val="00613192"/>
    <w:rsid w:val="006148B2"/>
    <w:rsid w:val="00615958"/>
    <w:rsid w:val="00615DEA"/>
    <w:rsid w:val="00616F5E"/>
    <w:rsid w:val="0062153B"/>
    <w:rsid w:val="00626027"/>
    <w:rsid w:val="00635535"/>
    <w:rsid w:val="006434FC"/>
    <w:rsid w:val="00644DBC"/>
    <w:rsid w:val="0064671A"/>
    <w:rsid w:val="006510A2"/>
    <w:rsid w:val="0065531E"/>
    <w:rsid w:val="00660CCA"/>
    <w:rsid w:val="00661F5B"/>
    <w:rsid w:val="00663317"/>
    <w:rsid w:val="006633A0"/>
    <w:rsid w:val="0068282F"/>
    <w:rsid w:val="0068593C"/>
    <w:rsid w:val="00685EF8"/>
    <w:rsid w:val="00692B8F"/>
    <w:rsid w:val="00694EF4"/>
    <w:rsid w:val="00696618"/>
    <w:rsid w:val="00697341"/>
    <w:rsid w:val="006A38A3"/>
    <w:rsid w:val="006A6406"/>
    <w:rsid w:val="006A6692"/>
    <w:rsid w:val="006B1155"/>
    <w:rsid w:val="006B5675"/>
    <w:rsid w:val="006B64CB"/>
    <w:rsid w:val="006C0E00"/>
    <w:rsid w:val="006C427C"/>
    <w:rsid w:val="006D1577"/>
    <w:rsid w:val="006D45EF"/>
    <w:rsid w:val="006D5E41"/>
    <w:rsid w:val="006E751E"/>
    <w:rsid w:val="006F159E"/>
    <w:rsid w:val="006F174E"/>
    <w:rsid w:val="006F2FB3"/>
    <w:rsid w:val="006F7B2B"/>
    <w:rsid w:val="007019BB"/>
    <w:rsid w:val="00713A01"/>
    <w:rsid w:val="00715053"/>
    <w:rsid w:val="00720013"/>
    <w:rsid w:val="007361E4"/>
    <w:rsid w:val="00741377"/>
    <w:rsid w:val="0074469F"/>
    <w:rsid w:val="0074543D"/>
    <w:rsid w:val="00753440"/>
    <w:rsid w:val="00761A3D"/>
    <w:rsid w:val="00775AF5"/>
    <w:rsid w:val="007825E7"/>
    <w:rsid w:val="0078388F"/>
    <w:rsid w:val="0078649C"/>
    <w:rsid w:val="00797D5C"/>
    <w:rsid w:val="007A0A64"/>
    <w:rsid w:val="007A57B8"/>
    <w:rsid w:val="007A6B65"/>
    <w:rsid w:val="007B0A41"/>
    <w:rsid w:val="007B58C3"/>
    <w:rsid w:val="007C3129"/>
    <w:rsid w:val="007C3CB6"/>
    <w:rsid w:val="007D03F6"/>
    <w:rsid w:val="007D0CB8"/>
    <w:rsid w:val="007D575E"/>
    <w:rsid w:val="007D6152"/>
    <w:rsid w:val="007D6E6A"/>
    <w:rsid w:val="007E2E80"/>
    <w:rsid w:val="007E3167"/>
    <w:rsid w:val="007E3174"/>
    <w:rsid w:val="007E3C8E"/>
    <w:rsid w:val="007E721E"/>
    <w:rsid w:val="007F58DD"/>
    <w:rsid w:val="007F5B05"/>
    <w:rsid w:val="007F6BB6"/>
    <w:rsid w:val="007F7750"/>
    <w:rsid w:val="00814D36"/>
    <w:rsid w:val="00824351"/>
    <w:rsid w:val="008255CD"/>
    <w:rsid w:val="00830590"/>
    <w:rsid w:val="00832919"/>
    <w:rsid w:val="00851A82"/>
    <w:rsid w:val="00867ED3"/>
    <w:rsid w:val="0088494E"/>
    <w:rsid w:val="008905F3"/>
    <w:rsid w:val="008A2193"/>
    <w:rsid w:val="008A259D"/>
    <w:rsid w:val="008A56ED"/>
    <w:rsid w:val="008A67C6"/>
    <w:rsid w:val="008B4614"/>
    <w:rsid w:val="008B56CB"/>
    <w:rsid w:val="008C18D8"/>
    <w:rsid w:val="008C5DEA"/>
    <w:rsid w:val="008D0C03"/>
    <w:rsid w:val="008D10EE"/>
    <w:rsid w:val="008D178A"/>
    <w:rsid w:val="008D29AB"/>
    <w:rsid w:val="008D29C5"/>
    <w:rsid w:val="008D3A1A"/>
    <w:rsid w:val="008D47E6"/>
    <w:rsid w:val="008E0525"/>
    <w:rsid w:val="008E38E1"/>
    <w:rsid w:val="008F4A47"/>
    <w:rsid w:val="008F4DA8"/>
    <w:rsid w:val="009014E8"/>
    <w:rsid w:val="0090156F"/>
    <w:rsid w:val="0090400F"/>
    <w:rsid w:val="0090478E"/>
    <w:rsid w:val="00907F8E"/>
    <w:rsid w:val="009142CC"/>
    <w:rsid w:val="00925FD9"/>
    <w:rsid w:val="009341CD"/>
    <w:rsid w:val="00935F12"/>
    <w:rsid w:val="00946277"/>
    <w:rsid w:val="0094754F"/>
    <w:rsid w:val="00953459"/>
    <w:rsid w:val="0095400E"/>
    <w:rsid w:val="00954175"/>
    <w:rsid w:val="00955E2A"/>
    <w:rsid w:val="00957C75"/>
    <w:rsid w:val="009638F0"/>
    <w:rsid w:val="009737FC"/>
    <w:rsid w:val="00977A28"/>
    <w:rsid w:val="00982ECF"/>
    <w:rsid w:val="009931F4"/>
    <w:rsid w:val="00997DD9"/>
    <w:rsid w:val="009A04F9"/>
    <w:rsid w:val="009B31D2"/>
    <w:rsid w:val="009B62B8"/>
    <w:rsid w:val="009B6991"/>
    <w:rsid w:val="009B70B0"/>
    <w:rsid w:val="009B72DF"/>
    <w:rsid w:val="009B73CD"/>
    <w:rsid w:val="009C0811"/>
    <w:rsid w:val="009D75AD"/>
    <w:rsid w:val="009E2074"/>
    <w:rsid w:val="009E3233"/>
    <w:rsid w:val="009E323D"/>
    <w:rsid w:val="009E3C9D"/>
    <w:rsid w:val="009E3DAF"/>
    <w:rsid w:val="009F775B"/>
    <w:rsid w:val="00A05737"/>
    <w:rsid w:val="00A07062"/>
    <w:rsid w:val="00A1319E"/>
    <w:rsid w:val="00A23DF6"/>
    <w:rsid w:val="00A3509A"/>
    <w:rsid w:val="00A41971"/>
    <w:rsid w:val="00A43DE0"/>
    <w:rsid w:val="00A465A7"/>
    <w:rsid w:val="00A54CD1"/>
    <w:rsid w:val="00A55587"/>
    <w:rsid w:val="00A57053"/>
    <w:rsid w:val="00A62CBD"/>
    <w:rsid w:val="00A640DB"/>
    <w:rsid w:val="00A751FF"/>
    <w:rsid w:val="00A77C15"/>
    <w:rsid w:val="00A87A66"/>
    <w:rsid w:val="00A90A93"/>
    <w:rsid w:val="00A92A68"/>
    <w:rsid w:val="00A935C7"/>
    <w:rsid w:val="00A94BB3"/>
    <w:rsid w:val="00AA3206"/>
    <w:rsid w:val="00AA7E93"/>
    <w:rsid w:val="00AB2220"/>
    <w:rsid w:val="00AC3725"/>
    <w:rsid w:val="00AC3AAA"/>
    <w:rsid w:val="00AD26AA"/>
    <w:rsid w:val="00AD5A0C"/>
    <w:rsid w:val="00AE4B7F"/>
    <w:rsid w:val="00AE55A2"/>
    <w:rsid w:val="00AE6C89"/>
    <w:rsid w:val="00AE74F2"/>
    <w:rsid w:val="00AF6ACD"/>
    <w:rsid w:val="00B066C4"/>
    <w:rsid w:val="00B06EBE"/>
    <w:rsid w:val="00B1308C"/>
    <w:rsid w:val="00B13DAA"/>
    <w:rsid w:val="00B27D6A"/>
    <w:rsid w:val="00B31A09"/>
    <w:rsid w:val="00B31A8C"/>
    <w:rsid w:val="00B34329"/>
    <w:rsid w:val="00B359E2"/>
    <w:rsid w:val="00B371E5"/>
    <w:rsid w:val="00B41C20"/>
    <w:rsid w:val="00B535B9"/>
    <w:rsid w:val="00B573F9"/>
    <w:rsid w:val="00B80D7E"/>
    <w:rsid w:val="00B84A3E"/>
    <w:rsid w:val="00B94A91"/>
    <w:rsid w:val="00B95B0F"/>
    <w:rsid w:val="00BA0B46"/>
    <w:rsid w:val="00BA5A2B"/>
    <w:rsid w:val="00BA5D08"/>
    <w:rsid w:val="00BB0011"/>
    <w:rsid w:val="00BB2031"/>
    <w:rsid w:val="00BB4AFD"/>
    <w:rsid w:val="00BB4E8A"/>
    <w:rsid w:val="00BC2AC4"/>
    <w:rsid w:val="00BC7352"/>
    <w:rsid w:val="00BD42D1"/>
    <w:rsid w:val="00BD7F83"/>
    <w:rsid w:val="00BE4630"/>
    <w:rsid w:val="00BF07FB"/>
    <w:rsid w:val="00BF2115"/>
    <w:rsid w:val="00C057E0"/>
    <w:rsid w:val="00C07055"/>
    <w:rsid w:val="00C109DE"/>
    <w:rsid w:val="00C14DE7"/>
    <w:rsid w:val="00C14EAA"/>
    <w:rsid w:val="00C2382E"/>
    <w:rsid w:val="00C23BBC"/>
    <w:rsid w:val="00C243AA"/>
    <w:rsid w:val="00C25B68"/>
    <w:rsid w:val="00C311AA"/>
    <w:rsid w:val="00C335C9"/>
    <w:rsid w:val="00C3518B"/>
    <w:rsid w:val="00C3592B"/>
    <w:rsid w:val="00C4233E"/>
    <w:rsid w:val="00C44BF9"/>
    <w:rsid w:val="00C47BEE"/>
    <w:rsid w:val="00C53B76"/>
    <w:rsid w:val="00C55960"/>
    <w:rsid w:val="00C60417"/>
    <w:rsid w:val="00C60C1D"/>
    <w:rsid w:val="00C660AA"/>
    <w:rsid w:val="00C67108"/>
    <w:rsid w:val="00C960F9"/>
    <w:rsid w:val="00CA5601"/>
    <w:rsid w:val="00CB3E5E"/>
    <w:rsid w:val="00CB6750"/>
    <w:rsid w:val="00CC08F8"/>
    <w:rsid w:val="00CD01AC"/>
    <w:rsid w:val="00CD0D06"/>
    <w:rsid w:val="00CD1268"/>
    <w:rsid w:val="00CE11CF"/>
    <w:rsid w:val="00CE29A8"/>
    <w:rsid w:val="00CE564D"/>
    <w:rsid w:val="00CE56FB"/>
    <w:rsid w:val="00CF3E7D"/>
    <w:rsid w:val="00CF42AE"/>
    <w:rsid w:val="00CF7B9D"/>
    <w:rsid w:val="00D006D3"/>
    <w:rsid w:val="00D21350"/>
    <w:rsid w:val="00D301D4"/>
    <w:rsid w:val="00D30C07"/>
    <w:rsid w:val="00D36466"/>
    <w:rsid w:val="00D41DCA"/>
    <w:rsid w:val="00D44F89"/>
    <w:rsid w:val="00D46937"/>
    <w:rsid w:val="00D503E5"/>
    <w:rsid w:val="00D53A2F"/>
    <w:rsid w:val="00D572D3"/>
    <w:rsid w:val="00D60CB5"/>
    <w:rsid w:val="00D642F8"/>
    <w:rsid w:val="00D73F3D"/>
    <w:rsid w:val="00D82ECB"/>
    <w:rsid w:val="00DA22AE"/>
    <w:rsid w:val="00DA6EF0"/>
    <w:rsid w:val="00DB2359"/>
    <w:rsid w:val="00DB4EDD"/>
    <w:rsid w:val="00DB502A"/>
    <w:rsid w:val="00DD022B"/>
    <w:rsid w:val="00DD532F"/>
    <w:rsid w:val="00DE46A2"/>
    <w:rsid w:val="00E0065F"/>
    <w:rsid w:val="00E00A03"/>
    <w:rsid w:val="00E013AA"/>
    <w:rsid w:val="00E14BAD"/>
    <w:rsid w:val="00E2036A"/>
    <w:rsid w:val="00E236BF"/>
    <w:rsid w:val="00E3620F"/>
    <w:rsid w:val="00E46D2D"/>
    <w:rsid w:val="00E65C69"/>
    <w:rsid w:val="00E71B52"/>
    <w:rsid w:val="00E7214A"/>
    <w:rsid w:val="00E77136"/>
    <w:rsid w:val="00E8552E"/>
    <w:rsid w:val="00E85713"/>
    <w:rsid w:val="00E9005A"/>
    <w:rsid w:val="00E96E26"/>
    <w:rsid w:val="00EA1C4D"/>
    <w:rsid w:val="00EA2D27"/>
    <w:rsid w:val="00EC1E24"/>
    <w:rsid w:val="00ED0523"/>
    <w:rsid w:val="00ED2E2F"/>
    <w:rsid w:val="00ED667E"/>
    <w:rsid w:val="00ED7A92"/>
    <w:rsid w:val="00EE54D5"/>
    <w:rsid w:val="00EE5D59"/>
    <w:rsid w:val="00EE5FE6"/>
    <w:rsid w:val="00EE6C1F"/>
    <w:rsid w:val="00EF22D1"/>
    <w:rsid w:val="00EF48E5"/>
    <w:rsid w:val="00F12855"/>
    <w:rsid w:val="00F17AC6"/>
    <w:rsid w:val="00F21BEC"/>
    <w:rsid w:val="00F24435"/>
    <w:rsid w:val="00F254B7"/>
    <w:rsid w:val="00F37804"/>
    <w:rsid w:val="00F44C63"/>
    <w:rsid w:val="00F476FF"/>
    <w:rsid w:val="00F53BE3"/>
    <w:rsid w:val="00F559DF"/>
    <w:rsid w:val="00F60EA1"/>
    <w:rsid w:val="00F7054D"/>
    <w:rsid w:val="00F75E09"/>
    <w:rsid w:val="00F768F4"/>
    <w:rsid w:val="00F86BEE"/>
    <w:rsid w:val="00F86D5A"/>
    <w:rsid w:val="00F92DA0"/>
    <w:rsid w:val="00FD6E28"/>
    <w:rsid w:val="00FD6EE9"/>
    <w:rsid w:val="00FE5AE2"/>
    <w:rsid w:val="00FE7584"/>
    <w:rsid w:val="00FE7692"/>
    <w:rsid w:val="00FF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3415AEF"/>
  <w15:docId w15:val="{01F51247-CF1B-477E-BD7D-1554E7286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F42AE"/>
    <w:pPr>
      <w:ind w:left="720"/>
      <w:contextualSpacing/>
    </w:pPr>
  </w:style>
  <w:style w:type="table" w:styleId="Grilledutableau">
    <w:name w:val="Table Grid"/>
    <w:basedOn w:val="TableauNormal"/>
    <w:uiPriority w:val="39"/>
    <w:rsid w:val="00CF42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06EBE"/>
  </w:style>
  <w:style w:type="paragraph" w:styleId="Pieddepage">
    <w:name w:val="footer"/>
    <w:basedOn w:val="Normal"/>
    <w:link w:val="PieddepageCar"/>
    <w:uiPriority w:val="99"/>
    <w:unhideWhenUsed/>
    <w:rsid w:val="00B06EB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06EBE"/>
  </w:style>
  <w:style w:type="character" w:styleId="Lienhypertexte">
    <w:name w:val="Hyperlink"/>
    <w:basedOn w:val="Policepardfaut"/>
    <w:uiPriority w:val="99"/>
    <w:unhideWhenUsed/>
    <w:rsid w:val="00091F0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091F00"/>
    <w:rPr>
      <w:color w:val="605E5C"/>
      <w:shd w:val="clear" w:color="auto" w:fill="E1DFDD"/>
    </w:rPr>
  </w:style>
  <w:style w:type="character" w:customStyle="1" w:styleId="markedcontent">
    <w:name w:val="markedcontent"/>
    <w:basedOn w:val="Policepardfaut"/>
    <w:rsid w:val="003330AB"/>
  </w:style>
  <w:style w:type="character" w:styleId="Lienhypertextesuivivisit">
    <w:name w:val="FollowedHyperlink"/>
    <w:basedOn w:val="Policepardfaut"/>
    <w:uiPriority w:val="99"/>
    <w:semiHidden/>
    <w:unhideWhenUsed/>
    <w:rsid w:val="00C60C1D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A05737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A05737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A05737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A05737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A0573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5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79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378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192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138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418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90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461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ngimg.com/download/87479" TargetMode="Externa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eader" Target="header3.xml"/><Relationship Id="rId7" Type="http://schemas.openxmlformats.org/officeDocument/2006/relationships/image" Target="media/image1.png"/><Relationship Id="rId12" Type="http://schemas.openxmlformats.org/officeDocument/2006/relationships/hyperlink" Target="https://creativecommons.org/licenses/by-nc/3.0/" TargetMode="External"/><Relationship Id="rId17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ngimg.com/download/87479" TargetMode="External"/><Relationship Id="rId5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s://creativecommons.org/licenses/by-nc/3.0/" TargetMode="External"/><Relationship Id="rId14" Type="http://schemas.openxmlformats.org/officeDocument/2006/relationships/hyperlink" Target="https://view.genial.ly/65e4900d67e85f0013c56115/interactive-content-lanalyse-fonctionnelle-du-bilan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fabienne mauri</cp:lastModifiedBy>
  <cp:revision>7</cp:revision>
  <cp:lastPrinted>2024-09-03T04:31:00Z</cp:lastPrinted>
  <dcterms:created xsi:type="dcterms:W3CDTF">2024-03-05T07:23:00Z</dcterms:created>
  <dcterms:modified xsi:type="dcterms:W3CDTF">2024-09-03T04:31:00Z</dcterms:modified>
</cp:coreProperties>
</file>