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69F8" w14:textId="77777777" w:rsidR="00A54F84" w:rsidRPr="004B02E5" w:rsidRDefault="00A54F84" w:rsidP="00A54F8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</w:pPr>
      <w:r w:rsidRPr="004B02E5"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 xml:space="preserve">Les </w:t>
      </w:r>
      <w:r>
        <w:rPr>
          <w:rFonts w:asciiTheme="majorHAnsi" w:hAnsiTheme="majorHAnsi" w:cstheme="majorHAnsi"/>
          <w:b/>
          <w:bCs/>
          <w:color w:val="FFFFFF" w:themeColor="background1"/>
          <w:sz w:val="36"/>
          <w:szCs w:val="36"/>
        </w:rPr>
        <w:t>immobilisations et les charges</w:t>
      </w:r>
    </w:p>
    <w:p w14:paraId="077C6F1A" w14:textId="55651DD8" w:rsidR="002F1DE9" w:rsidRPr="00074728" w:rsidRDefault="000B5FDC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Atelier</w:t>
      </w:r>
      <w:r w:rsidR="006F7B2B"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 </w:t>
      </w:r>
      <w:r w:rsidR="00726E7D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1</w:t>
      </w:r>
    </w:p>
    <w:p w14:paraId="57008A40" w14:textId="1ED5B48E" w:rsidR="00694EF4" w:rsidRPr="00074728" w:rsidRDefault="00AD26AA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</w:pPr>
      <w:r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 xml:space="preserve">Les </w:t>
      </w:r>
      <w:r w:rsidR="00694EF4" w:rsidRPr="00074728">
        <w:rPr>
          <w:rFonts w:asciiTheme="majorHAnsi" w:hAnsiTheme="majorHAnsi" w:cstheme="majorHAnsi"/>
          <w:b/>
          <w:bCs/>
          <w:color w:val="FFFFFF" w:themeColor="background1"/>
          <w:sz w:val="40"/>
          <w:szCs w:val="40"/>
        </w:rPr>
        <w:t>éléments comptables de la facture</w:t>
      </w:r>
    </w:p>
    <w:p w14:paraId="5570815A" w14:textId="12BD052F" w:rsidR="00DD532F" w:rsidRPr="00074728" w:rsidRDefault="00DD532F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A54F84" w:rsidRPr="00074728" w14:paraId="5307EA75" w14:textId="77777777" w:rsidTr="00A54F84">
        <w:trPr>
          <w:trHeight w:val="102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A54F84" w:rsidRPr="00074728" w:rsidRDefault="00A54F84" w:rsidP="00A54F8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Mon atelier </w:t>
            </w:r>
          </w:p>
          <w:p w14:paraId="45AED1D8" w14:textId="77777777" w:rsidR="00A54F84" w:rsidRPr="00074728" w:rsidRDefault="00A54F84" w:rsidP="00A54F8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</w:t>
            </w:r>
            <w:proofErr w:type="gramEnd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0D75528C" w14:textId="5F3963B4" w:rsidR="00A54F84" w:rsidRPr="00074728" w:rsidRDefault="00A54F84" w:rsidP="00A54F84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m’entrainer</w:t>
            </w:r>
            <w:proofErr w:type="gramEnd"/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à…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474F5A86" w14:textId="77777777" w:rsidR="00A54F84" w:rsidRPr="004B02E5" w:rsidRDefault="00A54F84" w:rsidP="00A54F84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éléments comptables d’une facture</w:t>
            </w:r>
          </w:p>
          <w:p w14:paraId="4A50B4C0" w14:textId="77777777" w:rsidR="00A54F84" w:rsidRPr="00074728" w:rsidRDefault="00A54F84" w:rsidP="00A54F84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Sélectionner</w:t>
            </w: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comptes comptables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d’immobilisations et de charges</w:t>
            </w:r>
          </w:p>
          <w:p w14:paraId="747B2795" w14:textId="1532FD13" w:rsidR="00A54F84" w:rsidRPr="00074728" w:rsidRDefault="00A54F84" w:rsidP="00A54F84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Prendre en compte la logique de la partie double </w:t>
            </w:r>
          </w:p>
        </w:tc>
      </w:tr>
    </w:tbl>
    <w:p w14:paraId="32D973FD" w14:textId="70C889CE" w:rsidR="000E5AA7" w:rsidRPr="00074728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074728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ACF8D38" wp14:editId="2C986DD5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1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2880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4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6750C17" w:rsidR="00B34329" w:rsidRPr="00074728" w:rsidRDefault="00ED7A92" w:rsidP="00B3432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>Identifier le plus rapidement possible des éléments d’une facture</w:t>
      </w:r>
      <w:r w:rsidR="006D3509"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074728">
        <w:rPr>
          <w:rFonts w:asciiTheme="majorHAnsi" w:hAnsiTheme="majorHAnsi" w:cstheme="majorHAnsi"/>
          <w:b/>
          <w:bCs/>
          <w:sz w:val="22"/>
          <w:szCs w:val="22"/>
        </w:rPr>
        <w:t>!</w:t>
      </w:r>
    </w:p>
    <w:p w14:paraId="4EB6A1FB" w14:textId="07B00B4A" w:rsidR="0047102B" w:rsidRPr="00074728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8647"/>
      </w:tblGrid>
      <w:tr w:rsidR="002534B0" w:rsidRPr="00074728" w14:paraId="56829E3C" w14:textId="77777777" w:rsidTr="002F1DE9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A79E6F3" w14:textId="77777777" w:rsidR="00FC4C76" w:rsidRPr="00074728" w:rsidRDefault="00FC4C76" w:rsidP="00FC4C76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NOTRE ENTREPRISE</w:t>
            </w:r>
          </w:p>
          <w:p w14:paraId="419DD5B7" w14:textId="77777777" w:rsidR="00FC4C76" w:rsidRPr="00074728" w:rsidRDefault="00FC4C76" w:rsidP="00FC4C76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after="120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plantes en pot et compositions florales emballées achetées à des horticulteurs</w:t>
            </w:r>
          </w:p>
          <w:p w14:paraId="5F1C945C" w14:textId="77777777" w:rsidR="00FC4C76" w:rsidRPr="00074728" w:rsidRDefault="00FC4C76" w:rsidP="00FC4C76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after="120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cartes de vœux, objets de décoration et d’engrais</w:t>
            </w:r>
          </w:p>
          <w:p w14:paraId="6C92CB00" w14:textId="6674872E" w:rsidR="00FC4C76" w:rsidRPr="00074728" w:rsidRDefault="00FC4C76" w:rsidP="00FC4C76">
            <w:pPr>
              <w:pStyle w:val="Paragraphedeliste"/>
              <w:numPr>
                <w:ilvl w:val="0"/>
                <w:numId w:val="5"/>
              </w:num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Création de compositions florales sur mesure à base de feuillages et de fleurs coupées </w:t>
            </w:r>
          </w:p>
        </w:tc>
      </w:tr>
    </w:tbl>
    <w:p w14:paraId="7016E8AB" w14:textId="77777777" w:rsidR="00CE1728" w:rsidRPr="00074728" w:rsidRDefault="00CE1728" w:rsidP="00C335C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04C0C8C6" w:rsidR="00C335C9" w:rsidRPr="00074728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68D92DC5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2534B0" w:rsidRPr="00074728">
        <w:rPr>
          <w:rFonts w:asciiTheme="majorHAnsi" w:hAnsiTheme="majorHAnsi" w:cstheme="majorHAnsi"/>
          <w:sz w:val="22"/>
          <w:szCs w:val="22"/>
        </w:rPr>
        <w:t>En entourant les valeurs comptables de la bonne couleur sur la facture</w:t>
      </w:r>
    </w:p>
    <w:p w14:paraId="3130AFEE" w14:textId="7F1B18A0" w:rsidR="00C335C9" w:rsidRPr="00074728" w:rsidRDefault="002534B0" w:rsidP="00FC4C7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ab/>
      </w:r>
      <w:r w:rsidRPr="00074728">
        <w:rPr>
          <w:rFonts w:asciiTheme="majorHAnsi" w:hAnsiTheme="majorHAnsi" w:cstheme="majorHAnsi"/>
          <w:sz w:val="22"/>
          <w:szCs w:val="22"/>
        </w:rPr>
        <w:tab/>
      </w:r>
      <w:r w:rsidRPr="00074728">
        <w:rPr>
          <w:rFonts w:asciiTheme="majorHAnsi" w:hAnsiTheme="majorHAnsi" w:cstheme="majorHAnsi"/>
          <w:color w:val="C00000"/>
          <w:sz w:val="22"/>
          <w:szCs w:val="22"/>
        </w:rPr>
        <w:t>Rouge = charge</w:t>
      </w:r>
      <w:r w:rsidR="00822814" w:rsidRPr="00074728">
        <w:rPr>
          <w:rFonts w:asciiTheme="majorHAnsi" w:hAnsiTheme="majorHAnsi" w:cstheme="majorHAnsi"/>
          <w:sz w:val="22"/>
          <w:szCs w:val="22"/>
        </w:rPr>
        <w:t xml:space="preserve"> - </w:t>
      </w:r>
      <w:r w:rsidRPr="00074728">
        <w:rPr>
          <w:rFonts w:asciiTheme="majorHAnsi" w:hAnsiTheme="majorHAnsi" w:cstheme="majorHAnsi"/>
          <w:color w:val="2F5496" w:themeColor="accent1" w:themeShade="BF"/>
          <w:sz w:val="22"/>
          <w:szCs w:val="22"/>
        </w:rPr>
        <w:t>Bleu = TVA</w:t>
      </w:r>
      <w:r w:rsidR="00822814" w:rsidRPr="00074728">
        <w:rPr>
          <w:rFonts w:asciiTheme="majorHAnsi" w:hAnsiTheme="majorHAnsi" w:cstheme="majorHAnsi"/>
          <w:sz w:val="22"/>
          <w:szCs w:val="22"/>
        </w:rPr>
        <w:t xml:space="preserve"> - </w:t>
      </w:r>
      <w:r w:rsidRPr="00074728">
        <w:rPr>
          <w:rFonts w:asciiTheme="majorHAnsi" w:hAnsiTheme="majorHAnsi" w:cstheme="majorHAnsi"/>
          <w:sz w:val="22"/>
          <w:szCs w:val="22"/>
        </w:rPr>
        <w:t>Noir = partenaire/tiers</w:t>
      </w:r>
    </w:p>
    <w:p w14:paraId="09EDBA7A" w14:textId="396D549C" w:rsidR="002534B0" w:rsidRPr="00074728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En reportant dans le tableau dédié ces valeurs</w:t>
      </w:r>
    </w:p>
    <w:p w14:paraId="6A1C47CE" w14:textId="77777777" w:rsidR="002534B0" w:rsidRPr="00074728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513B859A" w:rsidR="00E96E26" w:rsidRPr="00074728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28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  <w:r w:rsidR="002534B0" w:rsidRPr="00074728">
        <w:rPr>
          <w:rFonts w:asciiTheme="majorHAnsi" w:hAnsiTheme="majorHAnsi" w:cstheme="majorHAnsi"/>
          <w:sz w:val="22"/>
          <w:szCs w:val="22"/>
        </w:rPr>
        <w:t>permettant de contrôler l’analyse précédente</w:t>
      </w:r>
    </w:p>
    <w:p w14:paraId="33DA05EB" w14:textId="77BC0978" w:rsidR="00C335C9" w:rsidRPr="00074728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>« </w:t>
      </w:r>
      <w:r w:rsidR="00AD26AA" w:rsidRPr="00074728">
        <w:rPr>
          <w:rFonts w:asciiTheme="majorHAnsi" w:hAnsiTheme="majorHAnsi" w:cstheme="majorHAnsi"/>
          <w:sz w:val="22"/>
          <w:szCs w:val="22"/>
        </w:rPr>
        <w:t>A</w:t>
      </w:r>
      <w:r w:rsidRPr="00074728">
        <w:rPr>
          <w:rFonts w:asciiTheme="majorHAnsi" w:hAnsiTheme="majorHAnsi" w:cstheme="majorHAnsi"/>
          <w:sz w:val="22"/>
          <w:szCs w:val="22"/>
        </w:rPr>
        <w:t>telier</w:t>
      </w:r>
      <w:r w:rsidR="000108EB">
        <w:rPr>
          <w:rFonts w:asciiTheme="majorHAnsi" w:hAnsiTheme="majorHAnsi" w:cstheme="majorHAnsi"/>
          <w:sz w:val="22"/>
          <w:szCs w:val="22"/>
        </w:rPr>
        <w:t>1</w:t>
      </w:r>
      <w:r w:rsidR="00E96E26" w:rsidRPr="00074728">
        <w:rPr>
          <w:rFonts w:asciiTheme="majorHAnsi" w:hAnsiTheme="majorHAnsi" w:cstheme="majorHAnsi"/>
          <w:sz w:val="22"/>
          <w:szCs w:val="22"/>
        </w:rPr>
        <w:t>-1</w:t>
      </w:r>
      <w:r w:rsidRPr="00074728">
        <w:rPr>
          <w:rFonts w:asciiTheme="majorHAnsi" w:hAnsiTheme="majorHAnsi" w:cstheme="majorHAnsi"/>
          <w:sz w:val="22"/>
          <w:szCs w:val="22"/>
        </w:rPr>
        <w:t xml:space="preserve"> – </w:t>
      </w:r>
      <w:r w:rsidR="00AD26AA" w:rsidRPr="00074728">
        <w:rPr>
          <w:rFonts w:asciiTheme="majorHAnsi" w:hAnsiTheme="majorHAnsi" w:cstheme="majorHAnsi"/>
          <w:sz w:val="22"/>
          <w:szCs w:val="22"/>
        </w:rPr>
        <w:t xml:space="preserve">Les </w:t>
      </w:r>
      <w:r w:rsidR="008D29AB" w:rsidRPr="00074728">
        <w:rPr>
          <w:rFonts w:asciiTheme="majorHAnsi" w:hAnsiTheme="majorHAnsi" w:cstheme="majorHAnsi"/>
          <w:sz w:val="22"/>
          <w:szCs w:val="22"/>
        </w:rPr>
        <w:t>factures d’achat</w:t>
      </w:r>
      <w:r w:rsidR="00AD26AA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Pr="00074728">
        <w:rPr>
          <w:rFonts w:asciiTheme="majorHAnsi" w:hAnsiTheme="majorHAnsi" w:cstheme="majorHAnsi"/>
          <w:sz w:val="22"/>
          <w:szCs w:val="22"/>
        </w:rPr>
        <w:t>»</w:t>
      </w:r>
      <w:r w:rsidR="000B1063" w:rsidRPr="00074728">
        <w:rPr>
          <w:rFonts w:asciiTheme="majorHAnsi" w:hAnsiTheme="majorHAnsi" w:cstheme="majorHAnsi"/>
          <w:sz w:val="22"/>
          <w:szCs w:val="22"/>
        </w:rPr>
        <w:t xml:space="preserve"> </w:t>
      </w:r>
      <w:r w:rsidR="00E96E26" w:rsidRPr="00074728">
        <w:rPr>
          <w:rFonts w:asciiTheme="majorHAnsi" w:hAnsiTheme="majorHAnsi" w:cstheme="majorHAnsi"/>
          <w:sz w:val="22"/>
          <w:szCs w:val="22"/>
        </w:rPr>
        <w:t>à partir de l’intitulé du compte</w:t>
      </w:r>
    </w:p>
    <w:p w14:paraId="2EEEB211" w14:textId="19785522" w:rsidR="00E96E26" w:rsidRPr="00074728" w:rsidRDefault="00E96E26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t>« Atelier</w:t>
      </w:r>
      <w:r w:rsidR="000108EB">
        <w:rPr>
          <w:rFonts w:asciiTheme="majorHAnsi" w:hAnsiTheme="majorHAnsi" w:cstheme="majorHAnsi"/>
          <w:sz w:val="22"/>
          <w:szCs w:val="22"/>
        </w:rPr>
        <w:t>1</w:t>
      </w:r>
      <w:r w:rsidRPr="00074728">
        <w:rPr>
          <w:rFonts w:asciiTheme="majorHAnsi" w:hAnsiTheme="majorHAnsi" w:cstheme="majorHAnsi"/>
          <w:sz w:val="22"/>
          <w:szCs w:val="22"/>
        </w:rPr>
        <w:t xml:space="preserve">-2 – </w:t>
      </w:r>
      <w:r w:rsidR="008D29AB" w:rsidRPr="00074728">
        <w:rPr>
          <w:rFonts w:asciiTheme="majorHAnsi" w:hAnsiTheme="majorHAnsi" w:cstheme="majorHAnsi"/>
          <w:sz w:val="22"/>
          <w:szCs w:val="22"/>
        </w:rPr>
        <w:t xml:space="preserve">Les factures d’achat </w:t>
      </w:r>
      <w:r w:rsidRPr="00074728">
        <w:rPr>
          <w:rFonts w:asciiTheme="majorHAnsi" w:hAnsiTheme="majorHAnsi" w:cstheme="majorHAnsi"/>
          <w:sz w:val="22"/>
          <w:szCs w:val="22"/>
        </w:rPr>
        <w:t>» à partir de l’intitulé du numéro de compte</w:t>
      </w:r>
    </w:p>
    <w:p w14:paraId="4D55655F" w14:textId="77777777" w:rsidR="00A5428B" w:rsidRPr="00074728" w:rsidRDefault="00A5428B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E94612B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7D609C3D" w14:textId="0F98D787" w:rsidR="00914762" w:rsidRPr="00074728" w:rsidRDefault="00D40E29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1CF949" wp14:editId="20CB0860">
                <wp:simplePos x="0" y="0"/>
                <wp:positionH relativeFrom="column">
                  <wp:posOffset>2026920</wp:posOffset>
                </wp:positionH>
                <wp:positionV relativeFrom="paragraph">
                  <wp:posOffset>170180</wp:posOffset>
                </wp:positionV>
                <wp:extent cx="1273810" cy="1938020"/>
                <wp:effectExtent l="0" t="0" r="2540" b="5080"/>
                <wp:wrapNone/>
                <wp:docPr id="10" name="Groupe 10">
                  <a:hlinkClick xmlns:a="http://schemas.openxmlformats.org/drawingml/2006/main" r:id="rId1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810" cy="1938020"/>
                          <a:chOff x="0" y="0"/>
                          <a:chExt cx="1273810" cy="193802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7620" y="1569720"/>
                            <a:ext cx="1266190" cy="368300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C89350" w14:textId="77777777" w:rsidR="00D40E29" w:rsidRPr="003516B1" w:rsidRDefault="00D40E29" w:rsidP="00D40E29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3516B1">
                                <w:rPr>
                                  <w:sz w:val="16"/>
                                  <w:szCs w:val="16"/>
                                </w:rPr>
                                <w:t>https://dgxy.link/ST5oB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0" y="0"/>
                            <a:ext cx="1266190" cy="1600200"/>
                            <a:chOff x="0" y="76200"/>
                            <a:chExt cx="1266190" cy="1588654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0" y="76200"/>
                              <a:ext cx="1266190" cy="3568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C82CBF" w14:textId="4E6AC305" w:rsidR="00D40E29" w:rsidRPr="003A4B4D" w:rsidRDefault="00D40E29" w:rsidP="00D40E2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03DE8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Infographie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221" y="433372"/>
                              <a:ext cx="1246828" cy="123148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1CF949" id="Groupe 10" o:spid="_x0000_s1029" href="https://view.genial.ly/630e31118e93c30018afbb6a/interactive-content-j4-les-immobilisations-et-les-charges" style="position:absolute;left:0;text-align:left;margin-left:159.6pt;margin-top:13.4pt;width:100.3pt;height:152.6pt;z-index:251659264" coordsize="12738,19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i24K1wQAABEPAAAOAAAAZHJzL2Uyb0RvYy54bWzsV9ty2zYQfe9M/wHD&#10;91gidaM1ljMeu/Z4xk08cZo8QyAoogEBFIAuztf0W/pl3QVIirLlpJN02pc8WMZld7E4XJzdPXu9&#10;qyXZcOuEVoskPRkmhCumC6FWi+S399ev8oQ4T1VBpVZ8kTxyl7w+//mns62Z80xXWhbcEjCi3Hxr&#10;FknlvZkPBo5VvKbuRBuuYLPUtqYepnY1KCzdgvVaDrLhcDrYalsYqxl3Dlav4mZyHuyXJWf+bVk6&#10;7olcJOCbD782/C7xd3B+RucrS00lWOMG/QYvaioUHNqZuqKekrUVz0zVglntdOlPmK4HuiwF4+EO&#10;cJt0+OQ2N1avTbjLar5dmQ4mgPYJTt9slr3Z3FjzYO4tILE1K8AizPAuu9LW+B+8JLsA2WMHGd95&#10;wmAxzWajPAVkGeylp6N8mDWgsgqQf6bHql++ojloDx4cuLM1ECBuj4H7PgweKmp4gNbNAYN7S0QB&#10;F5gkRNEa4vQdRA5VK8n/+nNOmBbKEWqtVoVwBKQCWEGzg87NHaB4BLfZFCAhCM9kejpr4dkDOJ2m&#10;pw2Ao2k+Ggb8OhTo3Fjnb7iuCQ4WCcSEKtC9EG90c+d8CLyi8ZwWvyekrCWE8YZKko3GefAXLDbC&#10;MGptoqbTUhTXQsowwYfHL6UloLxIKGNc+SwcJdf1r7qI67PJsPMzvFVUOT8DywfWpEKbSqN1gAy2&#10;cQU+bAtWGPlHyVFOqne8hO8AYRVP7Cz3nUmDM66iBY/L6EqLWafRHAYG0XIJ53e2GwPHLprihwUv&#10;G3lU5YFEOuVhPP1Lyp1GOFkr3ynXQml7zID03clRvgUpQoMo+d1yF2O0Db6lLh4hbq2OpOYMuxYQ&#10;IXfU+Xtq4fNDUAEz+7fwU0q9XSS6GSWk0vbzsXWUh4cFuwnZAisuEvfHmlqeEHmr4MmdpuMxmPVh&#10;Mp5gNBPb31n2d9S6vtQQRSnkAMPCEOW9bIel1fVHIPALPBW2qGJw9iJh3raTSx/ZGlIA4xcXQQyo&#10;01B/px4MQ+OIMwb0+91Hak3zTDw8sDe6feZN7Mevu5dFTaUv1l6XwuMmIh1xbSZAOT1ejMMeX4xa&#10;vghUzUk6il9nhaTyncTa44V0OgRePU6sSC/dzp5c+9qTPJ9Oxk1sR1b/H8gVKoEj3Eo3nD0lWK5I&#10;Rdee5G2oA5gv8GwM/3SYIwlABJVSmA9tUBwkrh5Ox7l3Ms1nLY+0qa/lyT73Zg+QIQ4JeB9XSNQY&#10;VQc02LFSn8eek+o4XAFsARWua8yegYPh27/AbweHRK49WHpy7nLVskxP6gcn/wucnLWB+oOT/ytO&#10;NoLN4a+piWH0rB78eu8AWn6NyS32H/U/slFT+2ltXsUcJJZCCv8YWhHIQ+iU2twLhoUgTvapImvZ&#10;77amK05CxLQSUR6SmGB3mn1yROnLCqpPfuEMFHpIZ8gwh+JhenDYErivreNw3FwL8ueTbuEIMkCV&#10;0IlcabauoeCLrZXlknro61wljIO8Pef1khdQgd4WkNEZtHUeKmVjhfLoH5CeZciLcewt96xq/d77&#10;hrd4oVJOsywDy1Aqj0ej0SxgBBVY1zCMp3kGWSS0GtkoHedBAhjsJbo+qJLRlX7lGwCMnoQhOBaS&#10;ftMDNWPou4Je0yNiY9efB6l9J3v+NwAAAP//AwBQSwMECgAAAAAAAAAhAOzQKcm/SwAAv0sAABQA&#10;AABkcnMvbWVkaWEvaW1hZ2UxLnBuZ4lQTkcNChoKAAAADUlIRFIAAAFFAAABQQgCAAAAb4cqHAAA&#10;AAFzUkdCAK7OHOkAAAAEZ0FNQQAAsY8L/GEFAAAACXBIWXMAABJ0AAASdAHeZh94AAAAEnRFWHRT&#10;b2Z0d2FyZQBHcmVlbnNob3ReVQgFAABLNklEQVR4Xu2dCbgVxZ32J7vZk0kyk0mGRUARxA2JyoAg&#10;ArIIssmOePWKKCoiuJJELq4Jmisio4KICgiCoOC4QHQCYgQxIIIGUVQUBMEVRWQLzPdqV87Xvqfr&#10;X3VOdZ/T51Dv8z4+WLe2rq5fV3V3dZ1/+T8vL69ykefZy6t85Hn28iofSTy/tXHjpBkzbr37bvKE&#10;adPGTpqUt43J7501i0LI0x56iELI9z/8MNUZfnj+/O2ffaaOrYB67oUX7po+fdzkyfjvspUrVai1&#10;du/e/fRzz9GxwNPnzkWe5DmPP/7BRx+plNbauHkzElJWME4EhcCLli79fOdOldJajo2AElFuUAGc&#10;/dfefFP9wVo49egA1IYwugp1HrKxsxm7qzsvVGcYYAJPdWwhRfP84ccf9zj33H+pUSPS//mb31BI&#10;TjYmP+qUUyiE3KxbNwoht+jRg0IC//Cww9AW6iCT1/oNG45u147qgJCPt21TMUx6/C9/+XWTJpRD&#10;YKERhlVVqfQWunjUKEqecXblA//k8MMXLlmi0puEg41sBDSOimHSypdfRomUQ9fKSvtmxEnHqacc&#10;Auu6SsbGzmbsrsnx0vO884CqOsgvFc1zvwsvpJRhly7PgR/585/VcSapyH4cGOEqkqg33377+4ce&#10;Smkzbt69O4WEPepPf1K5iBJghnX1hwEYMFO56CU3gg2QwD4b5sAVw4erSKJmP/YYJQy7pHmGgao6&#10;zi8VwfNLa9dSGnKp8/zvxxyzc9cudbSJCURRuWHfctddKp5erfv0oVRhGxvBOAAiAiUhCzzDXSor&#10;VUZ64TApVdg2Fx2UQqnCNk4TcKJxuilV2KXOM/z3V19VRxvJ85TZsykBudR5hp9cvFgdbWKSj6Ll&#10;6aereBphHkVJyMZGMF4yZNhgmWdYZaQXDpOShI38VTy9KAkZ8wsVTyOcaEpCLgOecYevjjaSZ9yC&#10;UwJyGfB8z8yZ6mgTE5VIxhxSxdMIs1lKQjY2gnH0k2cQsJFn4/D444YNKQlZxdPI2AjGyyJONCUh&#10;lwHPAFYdbSTP1RMnUgJy+nk+qWdPCiFPmDZNHW1iqnXCCVRo2MaOuHzVKkpCNnbEAvBsvAGWTyWa&#10;SMXTi5KQz7zkEhVPI5xoSkI2dpX08wxg1dF6npMTuhoVGrZxoujOs/F5lXH0k3m2oVFuBCONkNwZ&#10;jPMsz7PnOR4JT5swCzU+rHLk2Tj+BzLe31JI2Db3LDhMYcptbATo4fnzKVXGNhcUz7PnOTbpbt5s&#10;SHDhGQ1o+W4W0YTWFni2GVoDuTRCoMhBHpcJmxdmnmfPc5xauGRJ+I0L/m3TC6H8eEYvx12xJcyB&#10;EBlJIkfRSJ5xduxRDIRDpkawX44SCKN0plegqiDcZmyHPM//N2nGDMxkBK9Yvfrtd97J25u2bKEQ&#10;8pb33qOQXH3TnXdSncnT585VR2sS+m7XykqcdXhYVZVlN7IXMjx7xIiv16xJJ+nQFi0ohNx90CCV&#10;hUmAp2L48OAQ8I9cWSqAcE2pqq5G9XAFwX/DD2wdhRNNp56MrkKdJ1cbu6uxw8sGblRnMoBVRxvJ&#10;s/G1JMpQUdOq68eNozqTbcZndLLsAeonhx+e6+gk6M6pU79dpw4VETguniMnq5YrqwojjN7ZK8DQ&#10;8pYTGVnG8RldRUVNq4Ab1ZkcXmjgedZKeFYUS1dbtWbNtw4+mHLOOBaehTdSxrdZhRGmJ7rlnEBa&#10;RXKQ59nz/IWEx6ow7gBVPAd1HDiQsg27fsuWFEI28oz5hQ4VGH/K6TY7IUVOHzJ2nwp5nj3PX0ju&#10;Z7CKl6/27t17UL16lGfY7jzLlyQ4DTfSwtss2P266Xn2PH8h+cUs7DjlfnfrVsqQ7D7fNi7/SsOU&#10;m6pEtnyLLsjz7Hn+QkaeHQe39z/8kDIkNzz5ZAohX3HDDSovjYzjMyKoqMWTPD57niHP8wHB89IV&#10;K1ReGuH2mJKQ03D/HH4vne1wT81PnmfP8xdKOc+nnnmmykiUsF2BcQF5YbReXBXrfsXxPHuev1Ca&#10;eW7Vq5f9RmiRD/YQqP6cAt0TtSAUMPv3z4E8z+XJ848aNOg4cODtU6bs3r1b5WInAJNZk5jHas0C&#10;CKM0LjHBvXStE07A3CGuewHPc2w8b9qy5fyRI79Tty4lz2/99q+bNJl4//179+5VuYty57n9gAGU&#10;hFy3eXMKIQtbf8E/P/JICiEf27GjqkqxBbSqqqtrN20aVKxr7quvgWvF8OHBy3D8F/9GiPpbwoqL&#10;Z3Q8dL/IvRnzWL8NKIAGAFG5i0oFzzMfeeS7mverLt9jNGrTZuPmzaoMvTzPcQkwR36VEe5DsiKX&#10;cyLEcYJjqVh4Rpdr0KoVJcw4D54Df++QQ2Y/9pgqQ6/i84yrL+pKqTJ24RnufNZZqhi9PM9xSTgX&#10;Nq+7cDnIhjkwwgswSsfCc6eKCkoVdt48w+gkxvGp+DwPGDqUkoRd47jjKIRsbKCnnnlGlaSR5zkW&#10;yW+wbdZXCw/Y4QI8Y3fn+c9PP01JyMbuKnf4gcOGqZI0Kj7P8gjszvPl11+vStLI8xyLjCvMjE+t&#10;5MeKsXxxIcud50uvvZaSkB15BiyqJI2Kz3P2M7CwHefbcO8hQ1RJGnmeY5H7Q36Kn20VLzG584zO&#10;RknIxu4qd3jAokrSqPg8U3yyO8+Yz6uSNHLnefCVV1IScp1mzSiE7Miz8ZpVAHmeIfnmEXbkGVYl&#10;aeR5joHnJxYupCTkpHmeMW+eqkrx5HmGPM/lwPP+/fvlH4hKlOcj27b9xz/+oapSPHmeIc9zOfAM&#10;fbRt2wmnnUYJM06O5yPatHl361ZViaLK8wyVPM93Tp2KGgg2rmuh8si/atKEMiTLAyPc87zzVEka&#10;3TxhAuVJnmy35nH37t23T5lySv/+P6hfn+pwfOfO4T3Zsl2/ZUsKCRsjMGX43Xr1Tu7d+08TJ+bx&#10;68oJqQx4xommU09GV1FRNUJnozqTm3XrRnmS0eEpCVmVpBFwowzJAFZFjeTZj8+xiErMtopn0ktr&#10;10b+FjcuKBQCH9qixZTZs/ft26cSWwiRkSRy+4SmXbpQCHn5qlUqF41+cdRRlCRsTGFUPJMenj8/&#10;s0wtpxWjfnz2PMcjKjHbKp6oq2+++WtZCQNH8hwYf6Kf+dYJ0Y7t2JGSZ5wSniM/EQPVNh9geZ49&#10;z/GISsy2iqfXU888Q0nCFniGLb+I7H/RRZQw7DTwLKxRq920qYqkl+fZ8xyPqMRsq3h6yVsayDzD&#10;K1avVhlpZPwJjjTwLHcG47efnmfPczyiErOt4mn0zrvvUnyykWfjk54bbruNkpDTwDMlIRunIZ5n&#10;z3M8ohLJP27YUMXTaOGSJZSEbOTZ+LVD5H1p2EXnGXfIlITc0rRhoOfZ8xyP5KMwdkTjZFh4Nx74&#10;ktGjVV4aIQIlIcuXjB8edtiuXbtUXholPT4br1meZ89zPJI/Tgqfg0iln+ezR4xQGenlzrO8Aajx&#10;Bbjn2fMcjz7W/7QywlUkvVLO88+OOMJmoxh3ntfrfxHe5hm+59nzHJvQF7OPBSHGz4ahNPNcu2nT&#10;1a+8onIR5c4zhLvobKQBs00zep7VdpCCt7z3noqqEcUnn9ijB4WQ2/brRyHkoVdfrUrSaOykSZSE&#10;fN+DD6qoFgKWi5YuJS9etoxCdMsb0J6YNOKGGf+131vzhZdeOrpdO8EdzjiDQsjGn7Opqq4+pn17&#10;wb2HDEG1Mz6pZ88hI0c++OijkRuMrlqzBrNfcvPu3anlwz6uUyeV2CSgi14bVAMkI2f1B5NwoqlQ&#10;svG3ptHZKAm5Td++FEI2dnhVkkbAjeKTw53Kj8+SgCg6MaUNDGAoBMbAFdePyKRhfH7oiSdUVFGo&#10;qq6V5M/ILMdnF/nx2fOshEFAt5cdHMlz4Fi2xSoVnmf9z/98vWZNSpix5xn2PBefZ0zwBJhhgWfY&#10;fkKoU0nwvHnLFrmVPM+w57n4PBsbQebZ/YeLS4LnK264gZKQPc+w57n4PMuvPWGZZ1hllK9KgueW&#10;pg+kPc+w57n4PBt7qucZqt+yJSUhe57hkuf5uE6dKEnY7vtvG98xuPMsbwQPyzzXOuEElVG+2rVr&#10;17fr1KFswzau337AtKOgO8/Ct9OBy4BndDZKQjZ2V7nDG1/aFZ/ncZMnU5KwHXk+qF494/Za7jwb&#10;vwSQeTa++7VRxfDhlG3YMs8/btjw0+3bVUYaeZ5hI8+bt2zR/RJbYEeeAYsqSaPi87xz164j2rSh&#10;VBk78vyH//5vVYxe7jxD8hAt8Iz62yxdMmrDpk0CDzLPdz/wgMpFL88zbOQZQpejVGG78IzBGbCo&#10;YjQqPs8QOrTuBi9vnr9Zu/bvb7pJFSAqFp4hAWkdz7jxjgXmQKvWrMn8UCtZxzNm6eEN4gR5nmEb&#10;niFMuND9KG3gvHlu0aOHTVdx5XnqnDnNunUTbMMztH///vmLFl1xww1t+vYNVuoF7nbOOQOGDhU8&#10;ZOTIcPwgyZg77li3fr3K2iTMYajOZByjimrS+g0b0F5nXnIJVanfhReG/7dLZSVOue6189IVK/Cn&#10;sJ9Ztgz/tVkxunv37gcffRRtclLPnuESBw4bFv5f+PTBg2+9++63Nm5UKUPCHUq49MC4OLbt10/w&#10;k4sXq/QadR80CNc1wa169aKWDxt/VRklJmNnNk53M0L3QydEV6Rmx6mhDkymJMDhyhtvBBoARGUt&#10;CrhRncnhzpzU+FxcxTU+u+vPTz+Nbk2lw7pvhmJcMRoII8CIa66J/EUx3SLNjOc8/rjKRaMDZ3wu&#10;olzHZ89zXLr65pup3IzlZVX2n23I2rRlyy8bN6bMM/Y8w55nz7OV/vr888LCZpln2HJ/aVmYgVO2&#10;YXueYc+z59lK7fr3p0LD1s23M3b/qOOVdesoT7LnGfY8e56tJBNr5LmlaYMxozBppzzJnmfY8+x5&#10;ttL3DjmECg1b7uiwO8/VEydSnuQWPXpQCHmh6SsxVJKSkD3P7vI8lwPP7vNtR56/XaeOcYXZgfB9&#10;VdHleS4Hno1jo1GOPNvstrdu/XrdKovAnmd3eZ5Lnmf3wRky8izMlus0a/bBRx+pjETdPmUKpQ3b&#10;8+wuz3MJ8/zjhg1j+ZYDynt8bt2nz9b331e5WGjyzJm612+eZ3e58jx1zhycacHX3norWiFv3zxh&#10;AoWQx06aRCHkcZMnUwh56NVXU53J9vt7frxt29wFC6qqq1GrnN4Jtx8w4OTevXXufNZZ4JZ8z8yZ&#10;kQt6V778MkpHHVAT+8XhwIwKJV8yejRVAKc+clftcCNELkrdtWvX4mXL/nj77ZRhhzPOOKlnT53b&#10;9uun0lsIjZ9HI+BE06kno6tQ5yEbO5uxuxo7vGzgRnUmG9Z7Gq/rxu+zZbvvZ9CsWzcKIaOvUAjZ&#10;cnwGYDTyIGfLzoTBJ5yQ/IujjlLxRKEsOhbUx3L1mHGeFb6uC3JphFj233ZpBOP4bOwqxs5m7K5J&#10;8wJg1dF6ngXpeDi6XTub3uzOM0qJXPsN2/TmWHhGQZQqsGUjuPMsNIJN/T3PnucvhNkdJQkbM0kV&#10;Ty93ns/U//4jBijj5N+dZxRBI3PYNg/A3XlGU1OqsI2N4Hn2PH8huRuhl6t4ernzLK8hM9LozrOc&#10;g00juPPs2AieZ8/zFzKufDLONh15Nm54ZBwe3XkWJgiBI5+NheXIszxLgo2r6DzP5iZIP88tTCsZ&#10;jd8YG3k2rvdw5Bn5UxKysSuXAc+4aFISsnGf8xnz5lESsrGrpJ/n8OAUwfOCRYsoAbnUef5ajRqv&#10;vfmmOlqNPM+QnANmwiqeXo48Q47zbeNHZmXAM4BVRxvJ87ZPPpE3NCx1ntv1768OVS/PM4ThUcDJ&#10;5qGgO8/CgwzUzeYZu3wqS53ng+rV++TTT9WhRvIMTZoxA4MYpcy4pHn+ZePGr7/1ljpOvTzPgXTv&#10;q3CObFhy5xml6PqD5SvodevX/8exx1LajEuaZ0AKVNVxfqlonqHpc+fqFuuVLs9IaLmpoOc5o4fn&#10;z691wgnhhLivtoEZcucZQll0J4/65LTLGk66rs+ULs/AE5CqI/yntDxDe/bsWbxs2c0TJmDOE/Zd&#10;06fjFjxvT545k0LI9z34IIWQp86ZQyHkO6ZMoTrjWo5bKXVgFqq89NKTstYnhv3MsmUqqkZt+vZF&#10;X9G5wxlnqHga/fX555uceqrggcOGqaga4TRRoeSLR42iVoJ116mVL7+MNsRfLUkOhMOkQsNGE6HE&#10;qurqsHXralEuSg/qoIJyFDoAkocPFkZXoc5DNnY2Y3c1dnjZOI9UZyAJMIGnOrCQJJ4PZBV9fF6x&#10;ejUlIXcfNEhF1cg4PuuOsXWfPsbnhZYyjs8UkvGwqiqVhVcu8jxH60DmGf5B/frvvPuuyshBefMM&#10;VwwfrnLxspbnOVoHOM9wp4oKlZGDXHiG855aH7DyPEfL8wxH/tRGTnLk2bgGzovkeY6W5xl2/6UO&#10;R55RQ5WRl508z9HqUllJfYtsfMybfp5PMi1dNu7Xa5TnucDyPEdLhsHm59o9z5Ajz7Hso3ZAyfMc&#10;LQy/wlJHoKLi6eV5hhx5Nn7e7EXyPGuFu0fqXoEtH9J4niEXni2Xc3qF5XmWtPLll8MPjTBij7Le&#10;fNPzDOXHc67LOb0yknh+7oUXsn+9Gu553nntBwzI273OP59CyAOHDUNXIw+rqjJ+bZstTNiqqqsp&#10;K/j0wYPpoOCb7rwz8hchkMnCL38AXf3/V4Vw1I3yh/+ra1daoRl2ix496KjJfS+4gJKQh4wcqWqg&#10;0cT776ck5M5nnXV01i+wh/0/Tz6p8spXrXr1okLDRhMFDRt25FnG7c+9s2Z1raykRkYrUbuRz7vq&#10;KjrL8IW/+92mLVtU1tZCxYITjWqMnTQpp3WvgXB0FcOHh+sfGFWiEERDZJUsF0Xz/OHHH/c491y6&#10;amZcxO8xcloGKAxQ6KwUEvjfjj76gXnzVHqTcEbR9JRDxvL4LG9MDTdo1YpCyOUxPqt4ogBS7aZN&#10;KW3gI9u2pRCy7hgPqlfvhttuUwVY6OJRoyiHnxx+uD1yclfRGUlyvWpE89zvwgsp67CLyDNs+cwT&#10;d1+UMGwdz/A3atVatWaNykUULquUNmzPM+TOMyZHwp6ERp4xQaCQsOljQ52yYQ6MilnOGY3fYOmM&#10;jqqysFMEzy+tXUuZkovLM2x87ImrmtAJYIFnGBVQGeklXy9gzzPkzrO851He43PgnzZqZBwA0dko&#10;VdjIX8XTy9hVZOf0XDCC5ymzZ1OO5KLzjJ6q6qqR7tF0xjLPsPEzaeOCE88z5M4zJSE78gzPMN1e&#10;jRJ3eoWNo4uxq8g27pEWVgTPuNenHMlF59k45TaeAyPPxlsjebINe54hR54xm6UkZHeebxw/XhWm&#10;kTxBgN27imwkVxlZKILn9O/Xa3xpZOzKx3bsSCHkJxYuVHlpVAY8Gw9hyfLlKq98VfTxuYVp+5Hr&#10;TL9HZxwbjLfQnmcDz8aXk/I9D+zOs+4ZScalzvO/Nmq0e/dulVe+cueZtjoiF4Bn+d7NZuWvsavI&#10;tnwAHKj0eMZfVUVFyZ3VneePxQWhcKnzfM3YsSojB7nzLD9MKgDPkNAhbdYXYXSRu4pgJDTen4dV&#10;Yjzj8CzfEIA3IR93niFcuYXzVNI8n3rmmXv37lUZOcidZ0i4gy0Mz+hykSfa/vPsvB9x5/RwGyoZ&#10;ntGgaL6cXq8jMi6fkWciFp4hnGnd08sS5blu8+bX3nprLDBDsfAMoVtH9orC8AyhL6H7ZfoSptm5&#10;kiZ0lUgjsuXQFVYEz7ffdx+qK3jhkiWvrFsnGH1C8G9OPfW4Tp0E97vwQhQRdk5TjmwhOWV43lVX&#10;HZ21vDFs1AHdPexWvXpNvP9+3S0lmp6KOLx1azrwsBt36ECNRsbgT81Crrz0UlW2RuPvvZeSkHGx&#10;ozpH/pi7jRYvWxa5NBgQ0oGHjSZCnJO+utSxa2XlvbNmqXyzRBVesnw5tRt53OTJdGbJfS64IFN0&#10;ptq/HTPmw48/VkV+VehLukEFhGdWpAoLQrO7ClmHMTJEtkH+ulaK4Nl4XX/7nXdUVI0oPtk4Pp/Y&#10;o4fKKDGde8UVVCi5aZcuFBK4TrNmTz3zjMpFlDw+Y+BS8TTCeaUkZHQ7FVUj44NZm3s/o97/8ENh&#10;2JGnIUITgTQdDzlpQr6/R/fTRo0sV49BqCoqTDnktCDUKFzfs5dIZbeS5zna/9W1K4Vk/IP69W3m&#10;CwcIzx0HDqRsw86bZxidVZXhoLx5Drzg6adVRqJwLihhYBDoOLUMhEx06x1RfxXpS3meo60bnwPb&#10;LNk5EHg2/nqjC89wrveo2XLkGX11//79Ki+NUElKFbZNVzFKvvFeumKFiud51lnm+VsHHxz5ZWVY&#10;BwLPwkd4gR15dofBkWc4TEukjAvIVDwHUYbkKbNnq3ieZ51lnuFXTL+ecyDwLLwRDOzIs/EYjXLn&#10;2ThH0E22M1bxHEQZksdOmqTipZNn45Nbd904fjwVSm7coQOFkNe89prKSyNHnj/eZvgpcyON8sIm&#10;GBFU1HxlfO1XdJ6fXLyY8iQbX2hNnTNH5aWRPBmGVTwHUYbktPPsvi2GUaCRCiUXnWeolrjU0Uij&#10;8Yrg/gA5aZ7RFVVJ+Wrnrl3Cmh/YnecC3D9TnuRU89ysWzeVS8Lqf9FFVHTYaeBZGGAx0VWRRAkr&#10;h3NaFaxTojyDQ/crDnTTnXdSzmG78wwJV95YXllRnuT08nxEmzZb339f5ZKwcOU+7eyzqQIZp4Fn&#10;KBJIwGz/FiTy7s59HhsoOZ4Bcx6ro3S64oYbKP+MY+EZVY2cBbg/nw9E2ZJTx/MP6tc/uXdvlPv5&#10;zp0qi4Jo37590x56qPNZZ/20USOqUkp4hnCBz9yhYRzAbXOuoxZ6VebBFf4RVyeDkuAZYJx5ySWx&#10;vLYNCzfSvYcMyR5IY+EZwknBxTeTP05ZLCNzoExlIm3g+bZ77kFDC96waZOKqhHFJ9dv2VLFMwkt&#10;0rWyMniTflLPnsIyQJ3Qd5EDkiMT/MO+iXE+qNrkw1u3phDyz444gkLCrnHccZnzkfHR7dpVVVfH&#10;MsksjIyPdnGB3vH55zrHePnOu6ugwenUkBuefHL4iGCUksf+mzitKCtYRla7aVPkYH/NCpee7SKP&#10;z7iGqXiiIquRvcBNUOSDR8tfFW4/YAAlJNdt3pxCyOgKFBI2xmcKyRgnO8apZqIqwKsaG0XelVh2&#10;ld+OGUMJycKHMeiiKheTcEKzF3ghxPKiQAnJJcCz8CgIV18VSZTwKMjmvWsReYZjWepYAKWBZ6Gr&#10;YMRWkfRy4Rm2eeeHy0o2zIERbjNKUypyCfCcfZ8TtnH4QhtRkrDRiMYrd3F5hu2v/UVUGnh27CqO&#10;PGMypTLSSwbK5iNqSkJOO884B5SEbBxg5VeCsHGeU3SeY3lvmbSKzrN7V3HkGTYOsHIrYXRR8fSi&#10;JOS08wzYKAnZ2NdxFikJ2fiMt+g8oxOoqqRYRefZ2FUKwLNxbJBnELCKpxfFJ5c8z8a+7sfnwijy&#10;iWPGP27YUMVLTGng2Tg+U/xsq3h6UXzyhGnTVLxy5Rm3x5QkbJt+VnSeY3xLnJzk62YBLklF59lm&#10;oR4lybaKp5d83Szy95IF4Bkq6efblss506DMShUyLpr271fzVtF5tnm+TUmyreLpJTwmoK5StjxD&#10;kR+m2jxOhIrIM85QAUiIS6hqNtKA2aaju6u4PFvOoShVtlU8USgLrUoJ0fL0piaC59vvu+/nRx4p&#10;+OW1a9//8EPBFJ98ZNu2FJ/86FNPUb3Jzbt3V3U1Cb0KcxVcQWD8A6df/cGk3kOGADnBjTt0oBDy&#10;r5s0oQMP+9AWLeigcLZwncLF1GYVhI127tpFDUtGBBXVTagwqo3KB4eAmZH99YiqRP5o2zYKIRu7&#10;ymXXXUdJyL8bM4ZODfnw1q0pT1CEUcH4JiwjSp5tFc8ktCraFqVnuor6Q0j5jM/GDx5lG5NnX+/J&#10;bfv1oxC4dtOmuS6W3Ldv372zZkX+tnB61m8bhSt3sIqQ3K5/fwohR0ZAVnmsq5WFjhisus3VxklQ&#10;k1NPpRCycXm2cT+DaQ89pA4jX2EsoTzJKl4cKh+eA9svCMW1WficoFR4jrynCJwfz4EtV8XaCJcb&#10;3eoooz3PuarceIZtVvlB8t5XJcEzbg4p27BdeIZtnhoahZE5b5hhz3OuKkOeYeO9zV+efZaSkEuC&#10;5+wHJGE78myzbsko4S2DjT3Puao8ecYhqIPR6Hemp5rp59n4aNeRZ9j+8aFOLU0LyGR7nnNVefJs&#10;nCsKt52BPc+wO8/yDMJoz3OuKk+ejS8GXX4fA/7hYYft2bNH5aVR0jwbP0Vw59n+lYxOfnyGPM9O&#10;PGNMMD7iduT57BEjVEZ6FeD+We4ojjwjc1WMg4x9SbbnOVeVIc82D2ZdeP5VkyabtmxRGelVAJ6F&#10;T/lhR55jWeCFC6vxbAr2POeqcuP5YrttaPPm+ZATT1y3fr3KRVQBeIZwZ0E5Z+zCs/GGxV6RC0It&#10;7XnOVRE8T7z//votWwoGTsd27Ji3kbxBq1aCjfmDRtyYkUGy7vkN7gMXLV0adq6//9yqV6+Lfv97&#10;DFm633/O1jHt29NxhX3CaaetWL1a8LKVK6nOsMr6qwqWAYZrGxjHSO1GRgRKAiMrZKiyjk+4QHSp&#10;rKSyTuzRg6pExhWH+h4ZNFIIufNZZ1Ge5B7nnkunhvzH22+ns5Br+zTv3p1qRaZTT35p7Vp0bKqD&#10;yjpLETyPnTSJrh9kFS9fvf3OO5QhGddUFdVNmOxVDB8euZ4BJ5JCyE8sXKhyyVfy+PxzcSNbGKeZ&#10;QgJ3raxMgrd0ao3pZ0yM4zMu/SovjfL7HiNYXKyyMMk4PsvWJUdPyH5gWbY8A2YMs5RzxqXLM4wr&#10;lPuT55JQankObLkSMSGeYfQEmpOWLc+YzlG2YZc0z7DNNnRloJTzDNs8fE2OZxhIh7cxL0+eje9m&#10;S51nOMZHVqlV+nm2WRWbKM/wX559VpVUrjwbH9GXAc+WT/JLWunnGTbe+yTNM4BVJZUrz/KHR3AZ&#10;8FyA3bmKrpLg2bgqtsg8T5k9mxKE/WPnTRsLwLO80AIWHpXBX6tRY7PFihFZSfMcy/eMKdeePXt+&#10;1KABHXjY8nmE75w6VeWlkTvPxsWI+e3lkLGRZwCrSork+dU33qAEYVvuvyWoADyjieUvAeR+0HHg&#10;QJWRg5Lm+QB5a3X2iBF04GHL5/GgevWMPz/syHNLi63s5i5YQKlyspFnAKtKiuQZ0n1+ZLM02qgC&#10;8AwJC6dgoR/88LDDXl67VuXioER5PhBungNt2LTp102a0OFnLPNcPXGiykUvF56Bg82Lw/3793c4&#10;4wxKa2+ZZxpfo3mGspE+6pRTYnntWRieISCtG6V1/eDfjzlm2cqVKr2bkuP5wIE50GtvvnnIiSdS&#10;IwTWncdv1q5984QJKr2ovHkGZvY4fLZjx2lnn005WFrgOXuyrOUZQnVxk9alshIdKL+3I/v27Vu6&#10;YsXCJUvCxvTjhNNOE9znggsoCWy5apqESektd92Fw86sMQx8+uDBFDL4yitnzJv36fbtKqWzWvfp&#10;gwuTzm379es+aJDg7DrjROB05DfNfnfrVmpP+JllyygEdp9/6YTuRIsW//evf6XS4UhIdu/e/fD8&#10;+Rf9/vcn9ewZbhNalgvjzP5p4sQ3335bpQwJh0YVgH9/0010asidKiqoiACHyIbKHKP6/6/q2b/9&#10;7XdjxrTr358ypBLJuBBQ/KAnRDaUxLOj5i1YEHlty+97jK/VqIGTV0I3jVT/bKt4CQvdbsQ113yn&#10;bl0qHUbPoBAYM5prb711V0xb+QYCipGrbnUGtM+/+KJKHIfQCBXDh4eLyBjAUAh56pw5KhdROMbw&#10;RrE4XvsFoZlUOqt4FkqK50uvvZbqlHGN446jELLwOQ4msX99/nlVRrpFNc+2ipekNm3Z8svGjanc&#10;jCN5DtyoTRv7L09kGd8dRvrrNWveNX26ysJNgFm4msTCs+5hjeU2qZQq2yqehRLhGchRhcJ24Rlu&#10;ePLJcXW1REXVzraKl6Qw+aRCwxZ4hi+//nqVi4Mwf6Zs7f2D+vXzu8kiyYfpzjPmjML1wuZGlZJk&#10;W8WzUCI8y1/eun//jBtdVVKKRXXOtoqXmF5Zt45KJMsd/dt16nzy6acqr3yV/VQ1Jw++8kqVUb4C&#10;bJQn2Z1neTGizUp7SpJtFc9CifAsv/t157kkHvBSnbOt4iUm3SQwY5lnGKOryitfGU+l7OM7d1YZ&#10;5SvjyiJ3no3NqOLpRfGzreJZKBGeqTZkd54HDB2qSkqxqM7kWnHsziWreuJEKpRs7IhzHn9c5ZWv&#10;jGshZDdo1UpllK/ceUYOKi+NkuYZOKh4FvI8JyX5NBdg9XUaeMZhUp452Z3nlaYv7WSev1ajxrtb&#10;t6q8NMJskVKFjbmqiqeX3OFz6iqe56QkT3dtHpM4Kg08G+f8st15huQ5gsyzDUvyJcNmmb3cSjnd&#10;9XieE5QOmAIMzlAaeIZchuhYeJZ5E3iu3bSpzUaukG6IRk+OXHaSLV2fz14BJsvznKBwLrPPNEIs&#10;z7GjUsJzZCNYOhaeISCtG6V1PLfu02fDpk0qvYWyX7Ojee1PNGJmX/jQburP1pJ4/mzHjlvvvhsV&#10;Jd92zz233HWX4Hb9+ws+7eyzT+rZU3Dns86iEPJl112nqmghnMuxkyZVVVeH/aeJE6nO5In3308h&#10;ZORAzXLduHEbN29WpYaECiA+IuC/kevb3nz77WvGjg1nBY+5445MWZE21nDkH/9ILU/uc8EFFEKe&#10;v2iRqqJJ6I6Lli5Fw85dsCDyGBGIKtEx/nbMGDqzZHQVSgLfPmVKfr9E//D8+ZQVjKsehUydM8dl&#10;cXGQCU66Cs1FSBUkRz66ZkQLo511S0qjed63bx+g1X0zYBxgZRdsfEbrhJfghW38Dt4Y4bCTTqIQ&#10;+FsHHzysqmrbJ5+oGpj0wUcfnXvFFd+oVYvygQ9t0YJCyCecdhqFkMEDhZCNER564glVUVHofLSg&#10;Ao1gMzTt+PzzcKps12nWjEIC/8exx06eOXP//v0qowNAaE9asoo2z34KE80zrhDhlOSS4BkwC6t2&#10;EuI5cPPu3f/xj3+oeui1e/du4UhLhWddV0HmKoZeefMc+Mbx41VG5S7ArPuSDBdTFelLRfCMSeO3&#10;69ShZGGXBM/yU013nnFrRyFhYxan6qHXDbfdRqnCNu5nkAaecdGkJGFTV8uWI8/opa+sW6fyKmvJ&#10;4ytmeSpeJM8zH3mEEpDTz7Nx2XDSPGP0VlXR61f6z/ThkuBZftBlXOroyDN85Y03qrzKWvLg9OCj&#10;j6p4kTyPv/deSkBOP8/y9Qx251mYb8MYOuSPRnbu2kVJyCUx3zY+IVfxNHLnufeQISqvshYdNdmw&#10;H6DxPUfReTY+xy8Az8afSkNnVbWJ0vsffkjxyfL4D5cBz3v37v1m7dqUJGz5ogm3HzBA5VXWoqMm&#10;lzzPxu+rCjDf9jxDjjxDx3fuTEnC9jwHcppvp5znXzZubPP6MennYZ5nyJ1neamj5zmQ0/OwNPP8&#10;nbp1LRc5rHz5ZeGzTc8znAae9+3b1/eCCyhVxsZGOEB4hnRQmN9XpZZnDLlPLl6samkhIK3LyvMM&#10;p4FnCHfRl113XeSiGj8+Z/Txtm20OQSGK6v1JNMeeghnWvBpZ59NCwPJuGYI/u/77qMQMiJgghH2&#10;rXff/fyLL+JarqoY0sPz5wdLOO+dNStyTRKoRp6U4cBhw+igyMZFqa379GnapYvgPXv2qBpECTxT&#10;huROFRXUquRzr7gi3GjZvvz66ylPcvdBgyiEPKyq6pLRowWjleioyaNvuYVa/sbx47e8955qhZA+&#10;3b790aeeyl73ShmSzx4xQqV3FjoP8Aj6UthoSTpq8pg77qAkMHqdyjcXIVWQfOykSbr1nsGqVd1H&#10;V4mMzyqjhIWDp+WckSvgIjX4yivDCbOd/vEZNKq8NEJHpCRkEEshZOMUwFjJyF+rOahevav+8IfP&#10;duxQFdXLuGVSXOMzINEtDW7brx+FkHUrt9C8kQNMpBAz+2dxcD1Vf7ZWqfIMmHXLOY0bSkCeZ7hY&#10;PAe2+Wi0MDyjw1C2YefNM4w/WSKtuzG03CE0o1LlWbhzA+cqkl6eZ7gAPMs7yeHOTtVVo8LwLL8K&#10;ceEZxtxYFaOX/JDfdT+D9POMuwgqkWwcoj3PcNF5Rv6qrhoVgGfjUgVHnm1GF+GFDpzT7hclybPx&#10;HBgvip5nuLjzbfjfjzlG1VWjAvCMrkJ5kh15hlVJelF8MvJX8SwUwfOEadMoR7LMs80GaI4qA56N&#10;Sx2N32MYd6JJA88/O+IICgn7e4ccouqqUQF4NrZS0XnGraWKZ6EInhcsWkQ5kmWe2/XvrzJKTGXA&#10;MyQvdTTyfMeUKSojjTzPNlpp2gDUkWfcnKuS9JK3WMtpC7EInrd98sl369WjTMOWebZ5vOyo8uBZ&#10;fgoi84xJkHEXFM+zpeRVMY4827xAlftzTq+yI3iGJs2Y8bWsfDMWeD73iitUFkmqPHjet29fp4oK&#10;SpWxwDMm6o/8+c8qF708z5YCMMJzOxee7YdWWvuVseV6ioyieYamz52b0/5h3zr44N+OGVOYLZ3K&#10;g2do165dQ0aOjFzqqOP5P4499rH//V+VXpTn2V7rN2zQTXrz4xkXCGMnJOF8hS8rmKjnMdXV8gzt&#10;2bMn+9fY4aefe45CFi9bFuMvoRv10BNPoBEFDxg6tHvWL6SH3e/CC9FZBZ965pkUQm7Tty+FkDGL&#10;AzBhV1VXo63UMYSEmfOipUvD7QlnNzK8fNWq7J3JPvn0U3QdFEfue8EFVCUyejCFkDF9oBByu/79&#10;KYR8Sv/+LbJ+oDxjtCGdF/IZF19MGZIRhxq5a2Ul2jlysaRRSEUNDv/l2WfR3wRT/MAqx9wVJNfN&#10;sTFcD6uqCo4xMo7Ec2o1dc6czGUs0jivFEJGZ6IQsvv4rDPqZr8M0Kj7HnxQNwYCaQohG1sJwFAI&#10;2Tg+66Z4gb9/6KEUQjY28nGdOlFIxujxqo3KQqA3e0Vq9uoxz3O0k+MZxgxCHYmbMHv6es2alHnG&#10;BzjPcK4z3tQKA4BudTMh7XmOdqI8w7k+58jW/v37DznxRMo2bM8znN/EO23SPS0L/Oobb6h4nmed&#10;k+YZsKmDyVeYgFGeZM8zfItpz+CSkPD4HZ4ye7aK53nWOWmebZb1ypK/CoI9z3B5TLnpoMiG/QDT&#10;r6eeeYYOidy6Tx8KIRed56Ny+ZHuSM15/HHKk2zE1fNcKqKDIpc8z598+qm8gi39POe0iC9SnmfY&#10;yHMBVisWQHRQ5JLnGbr02mvpqMJOP8/uz2k8z7DMs/skKCWi4yKXA8979uxpP2AAHVjGJ/fuTSHk&#10;4vLs/nAb8jzDAs8/bthQtyqj5ESHRi4HnqGdu3bh7ujXUb8ClVqeW55+usviobA8z7COZ9zOxLho&#10;p+iioyPb8oxhpGtlJc46GZ2SQhANmcbegpiUVlVXB0VUDB+uI2Hj5s3BKrmMn3/xxRWrVwvGlZtC&#10;yMYIL7z0EoWQqUpwZPvs3bt3yuzZuAChVcM+ffDgYzt2FNx90KDwEtds45aEqkQecc01AFLwxPvv&#10;pyRkYyO06tULV0adcb2gEsnNu3enJGRwS40Mq5b9qtCXhlVVBX0J/0jh0I3uAYiyifuvrl3pzJLD&#10;071onpE1MqLLgNG1mzaNsZlQy+w1Mbluj5ZyPffCC7otpt1/j+6S0aNVMRohAiUhP2Taf9soeXz+&#10;3iGHUAjZOD5bfo8R+WlKHrtnJieAo9tg1Ojq0I8TR/OM8YHSWBoExjJK4ypLOWds/DG6UtH7H34o&#10;/GSscT8DzzNsw7Pwoj4lq02AjG45p40NPL/6xhuUICfH8sZPvqCkcLKUhyovvZSOK2w/PsOx8Cws&#10;ropr+HEUkKGK5WQDz7idowQ5GdMGlVG+wq0O5Ukuj0UC8iI+zzPszrMw0Qscy7sGR8kbBhtt4Bk3&#10;5ZQgV6uM8pXxHJTBlBvDAh0U2fMMu/Ns3NQhDWMDVSlXG3g27u8pG8OOyihfYTpNeZLLYHx236+3&#10;aZcuFEK+ecIEVZhGBeC5UZs2lGfYxpvGOs2aUQh54LBhqiSNjGNDGm6h5Zma0ZNmzFAZRfL8l2ef&#10;pQQ52X0lIyTPQMpgEV8BeF6+apUqTKMC8Hzh735HeYbtzvMDpl/2N86D0vBBpfw5pNFLli9XGUXy&#10;/PnOnS4T+lgaCHc1lG3GLZ2/NEyDkua5Td++qiS9CsDz62+9dZB+pb0jz5iN2/yyP+7OKGHGsYw9&#10;7jJOSAX/qkmT8C+ZRvAMoYD85gAxPl2IvGgddcopabiguitRnuu3bBn+zX6dCsAzNHfBgsgND2Fj&#10;HxN4/sVRR61+5RVVhkmRr0vQl9LwcDuQMIAJRgMuXbFCZfGlonmGgA2Isqe6S2Vl7K+RMK/O/LQP&#10;pgy4bU7PCXBUQjz/tFGjcy67DJmrYkQVhmfor88/36JHj+zfA8mP5+/Wq9fr/PPfeOstlbudAAz1&#10;JfWH1Ai3+vLG+mF/p25dRF7z2msq8T+l5dldYC9YYUdViTQ64h9vvx1TfZXYTk8uXtysWzfKCs4u&#10;tHbTpl0rK9FkKmWh9N4HHwAbtD7V50cNGmCEEXzCaaf9/MgjBfe/6CJVhkk4ahx79vKj5t27U55k&#10;TNqpVuTsRS9fr1nz7BEj7OdQuPQI/qhcLt8FU1I8Y6zOY8lLzeOPX7VmjcpC1L59+yqGD6fkGQsX&#10;kUKuGJ23YMEPDzuMKhBY/qE22Dg+dzf9Hl0g4VmL8Yma8ZWY7qXat+vUMf4cj1cSSoRnXJ7zgDnw&#10;Me3b7969W2Wkl/xeUZ4UFGautXHzZkw6qOiMC8MzjpRShZ0cz/C3Dj745bVrVT28CqVEeHZ8/h5+&#10;nxapT7dvlz+1k3nGtUZllKRwH0vlhm28dXTnGfc78lXVnWd5kXmnigpVFa9CKRGe7Z+iRXrA0KEq&#10;I42M+4cZb9oLcCONewcqNOwC8GzcMDBpnn9Qv77NVMsrRiXCM53XXG18w2x8uG/kOcb3ajplPwML&#10;uwDzbXmyDSc63w787tatqjZeBVEax+cTe/RQGWlk3K/XuP1IAcZneXGy/ENtcEmMz8ZKvm/35swr&#10;LqXx/jlpnnG5KcB77KLzjGOkJGTPc/kpEZ7Xb9jgMkQnzXNhnm8XnWco6efbnue0KRGeIUxo80Y6&#10;UZ4xd1C5JKw08Awl+v7Z85w2JcUzFKwYzePTDvC84/PPBefBMy4uXQq7PszI8/cPPVTwMe3bUwi5&#10;7wUXqJJMwo00jj378tqsWzfKk4xmpBByw5NPpjzJnmcbUfcm23xzklH+PAPXiuHDgzec+G/XykrL&#10;VX5vv/NO+JRnO7POVufINZ5h/3bMGFVYwvp0+/bRt9wS+bAa3Z1Cwv7FUUepLDRasXo1JSFbjs+C&#10;3NdvG/eZU/FMWvnyy+g/QRL0JfQry76U0d9WrTr1zDMz5WbcvHt3CoEbtWnz4KOPqpSFUpiXnBw5&#10;ItZu2hS5ZT8GypNn3XJOm/dAZcPz0hUr/v2YY6jojD3PsIonKvLtI3qX/ec9w6qqKHnGkTwHPqV/&#10;/4K9Hs9v+XNgYYab3Ur58CwvPDJeWcuD58927JBvJTzPsIqnF7ojJckYfczmNYR88yXwDI+45hqV&#10;S5KSeTFa7ma0XV8+PMtPTY0PnMqD56tvvpkKJXueYRVPL/kLQeNmQBhgfy5uUSbz/I1atV7P8bvL&#10;PGRc2CPb+AQq/Al0PjzLZxGXIhVPo/LgWe4osOcZVvH0ovhk5K/iabR81SpKQjaeJuPHAu4ytpJs&#10;I88Tpk1TJeXHs/FFlIqnUXnwbNzv3vMMq3h6UXyykWfjGjgjzzeOH6/ySkzG/izbyLPr79FRdtlW&#10;8TQqD56Nr14PBJ7l2TKu+yqeXvLYgPxVPI2eWLiQkpBPNK38vW7cOJVXYkp6fJ4ye7YqyfOctzzP&#10;kPxhjM3SHWG5C2x8XVISPBv3AJdt5PnFv/9dleR5zlue50C6k4WB1+YdMuLohmjkrCLpVRI8Q8Yu&#10;LVjmmW5JPM95yvMc6ONt27LPFxC1f3uMmNlII0+bl1WlwjOOMW+kBZ6zW8nMM6qyaOnSsI/v3Pk3&#10;p54q+JV16wQjB1RRcPPu3UGL4E4VFZSEfOm111Kh5LWvv04hZGME4HRcp06CG558ct3mzXVu3KED&#10;ZUh+9KmnKAn5jIsvpiTkV994g0LIaCXKkzxvwQLVCUzCxBj3uhgrYEwvbVAMC/GRKkiOfCKn2Xv2&#10;7Hn6uecWfvWnnifNmEHNTj598GAKId90553ULGRjT1i6YgXVavGyZeE9sTPCMWZaKWzq3uTWffpQ&#10;fFjXSlqeMRHKLMEjAxgKycn/+ZvfUAgZ11RVCY2M67eN+xnIH2DBTU49lULI6O4UQpbHZ/mtKYwT&#10;SSFk48cSxkYwRrAZnwugffv23f3AA7+O+m3dI9u2pRCy8UQbG8E4GTy6XTsKgWscd9zkmTP379+v&#10;jqFQiuYZY7KwosXzDHueC6bIhdmB08DzMe3bU0jGxp2zYlcEz5/v3CkvT/M8w57nwuj2KVOoVmGn&#10;nGd4+ty56kgKogiejb9H53mGPc8FEOarv2zcmGoVdmrn2xnXb9lSHUxBFMGz8fefPc+w57kAenfr&#10;VqoSOf08w7k+HXSR5znanme46DyvNP3wYknw/Mq6dep4klcEz1Nmz6YKkZPm+fLrr1dV0Wjt669T&#10;EnLrPn0ohOx5htPP85rXXqMqkY2nqQA8G18sv7Vxozqe5BXB86tvvEEVIifNs81PWDXu0IFShe15&#10;hj3PsOf5C3UR19knyvN5V12lKiHqr88//139D4V7nmHPM+x5/kK4gxcWyifE89dq1Djnssv27t2r&#10;KmHS/EWL/lXzg2+eZ9jzDHue/78WLlly8ahRtNAMHjhsWPsBA/J2z/POoww7VVRcM3Zs+DMRS334&#10;8cd3TZ9eeemllCEGeSqUbIyAPCmE3OGMM2jlIBlzHEoSdvdBg9AXBSN/SkIeMHQoJSH3veACSkJG&#10;BEpCfvSpp1RDW2j9hg3hRcGB0YUoZGUuP/oPno9s21Yweg4dFNl4os8fOZJCyKcPHkzNQm7Tt+/R&#10;7doJTgvPXoJw1aDLMFnF0+j9Dz+k+ORjO3ZUUTXC4ElJyJeMHq2iahTL9xgQoM3+sXjBiPzw/Pkq&#10;sahX1q2jtGTwpqImJlw3qVByyYzPXoI8z4HkT6AF2/xKiec5V3me85TnGcIcm5LkZAzsKiONPM+5&#10;yvOcpzzP0MWjRlGSnNzFtJ2Q5zlXeZ7zlOcZMjaCbONWsJ7nXOV5zlOeZ8iRZ1hlpJHnOVd5nvOU&#10;vJFdrRNOUPE0Kg+e5UYwGpcDlZFGJcGz/L3kLxs3VhkVRJ7nPLVwyRI6c2EbH96WB89yIxht3L6z&#10;DHgeXpCf1MnI85y/dKMTJmDGT+TKg2co7yEaraSy0KvUea7bvDlOtMqoIPI8Oyn7AS/mkDbfu5YN&#10;z1AeT7m7VFbatFJJ83x469YbNm1SuRRKEs+f7dhx6913Y+pIvmv69AnTpuXtyTNnUgj5vgcfpBDy&#10;1DlzKIR8x5QpVGf4f558Uh1YjsKs8t5ZsxYtXRrZBddv2HDLXXcFRdgvZtz6/vu0bJDcceBAOijy&#10;dePGtejRQ/BFv/89JSEPvfpqSkIG8FXV1WGjEXC86hhCCjeC0ZGthLZF5mMnTQoXd+P48VQlsuXX&#10;O4FQybkLFsA5rTm9/PrrqVDyb8eMoQNEzR+eP9/+S4SMgkYIOpsKylHRPO/bt++2e+7RfTNg/OBR&#10;tjG58YGhcYk8WplCAiPh31atUgdpIZwVWskY+SPaecg4PqfhewyMMBQSOK5GyAgMUBGBf2P63MJy&#10;fAbJdLD4X0uqjePz4mXLVFQ3oRHC+/bh3+EfprJUNM+69g1cujzD365TZ9369eo4RelWMh7drp17&#10;by5pnuFYGiGQcAceC8+AOXJ/SwTaIF0YnnWNgHsZFcNOETxv3LwZnZ7yDbukeYbRFzEBUUerka4T&#10;BMb1TsXLV6XOM+zeCJC8/DsWnoWX5OgJKpJeBeBZbgTjqtiwInie+cgjlCO51HmGn3vhBXW0GuFu&#10;kJKETT+Kn4fKgGdc79TBOEg+1+4847pMScjGIboAPMvLcjB0q3gWiuB5/L33Uo7kMuB5xrx56mg1&#10;Mq58cpxtlgHPcE4PliJFGZLdeTb+QLRxllEAnilDsnHVTVgRPFdPnEg5ktPPs7GnTgj9pH2kkuZ5&#10;796936xdm/IM+9AWLSiE7HmGDwSeYRXPQp7naMlPBH9s8UvlRh3fuTNlG3b6eY6lEZKeb+OKQ0nI&#10;xrtTz7PBJcGzfN9VgEdB6ec5p/s6nYr7PMy4zB7yPBtcEjxDukdiqF4sr2r27dvXqaKCMs+4fsuW&#10;FEIuLs9xNQIk8BYLzxiidT8Zb3O/4Hk2uFR4hjB6UFewXKhoqV27dg0ZOfIbtWqFiwic5vEZBMbY&#10;CMhKt2I0Fp4hcEudCiOz5c1/yfM8dc6cFlmL2sK+9tZbrx83Lm/fPGEChZDHTppEIeRxkydTCNm4&#10;kvG+Bx9UR2sSetvD8+djgo3hGpNwFZqLkOreWbOqqqvx38gctn3yybwFC64ZOxalZPy7MWNO7t1b&#10;cNfKSgApuNs551AIufugQZQn+ZLRo8NVgtEIlhiQjI2AQFw9qbgbx4+nOpPPHzlSpbcQah5km9Mb&#10;3StuuIEKJS9ZvlxFNendrVtnzJuH/pk5wMCUIbld//4qvYUieJZfvcJvv/OOippWocmozmTL8dld&#10;2SPPsKoq9TdRy1etooTkAozPcx5/XNXGTXk3Qkl8j2EzPu/fvx/cHqT/BQjBNjf5GXmeE5RuEV/F&#10;8OEqhl5lw7NLI5QNz72HDKFU9vY8p4Jnx0V85cEzDpPyDBs3MiqeRuXB8xMLF1KSnOx5TgXP8ooU&#10;49aW5cEzDpPyDBtNpOJpVB48uwzOsOc5FTxTiWTjCvDy4Bl9kfIkq3galQfPxlePsj3PqeBZ984z&#10;8FGm3XbWmz4kOK5TJwohG3GVZxBwTs+BI0UZZlvF06g8eDZe1GQbu0pYnuekJE81jYur9u/f/x/H&#10;Hkupwk6a52/XqfPp9u2qNvmK8sy2iqeR5xkefOWVKiMLeZ6TkvwoyGboGyWuIU+a51iWc1Ke2Vbx&#10;NPI8wzn97qrnOUHpXtVYbjrx+c6dArTy5xywC891mjX74KOPVD0cRNlmW8XTyPN83bhxKhc7eZ6T&#10;FcbY8I00/o3mVX+z0Gc7duiejiY3Prfu02fr+++rGriJcs62iqfRgczzD+rXr544UWVhrQiep86Z&#10;06xbN8GWPOMOcOYjj7Tr3x/9Juxu55yDNhI8ZORISgL3v+iita+/rrI2adzkyVRnMo5RRTVp/YYN&#10;VdXVFcOH479zFyxQoTkKs+vA6v+/qofnz0fmw6qq8N/I1ZTvffBBJoeMn1y8eNpDDwme/dhjFEKe&#10;v2gR5Qlv3LxZlRqHulRWtu3XT+eOAweqeBrhjNOJI58+eDB1HvLl119PIeQrbriBQsj9LryQCiUP&#10;uvxySkJG7z0660few6ZTAC9Zvnznrl2qFUIKd5XIZbNJjc8vrV2r25c47+8xvlGr1nlXXRV5nKS4&#10;xufshYpo/fwWMEcKpwQZUhGWayFLQr846ig6urC/f+ihKp5GxvG5iemDjRamnWqMsxgQSyFk4+dD&#10;xg6vjlYUep1NV0mE5x2ff163eXNKlXGN446jELLcQCP/+EdVjF6x8Kz76Ocnhx8ey9dFyIQ2A87Y&#10;Zi1kScjzDLvzjK6i252SukoiPGMOQ0nCdvxe8us1a/791VdVSRq584zLISUJO5Znv7rrRWBMulS8&#10;UpbnGXbnWfdgNfCrb7yh4iXEszA4w448w9feeqsqSSN3nmXYYtnaUn5MEsslo+jyPMPuPMtrkx58&#10;9FEVLwmejTvdufNs7OvuPLc0rZ2KfBqRkyhDMiqg4pWyPM+wO88Unxz+GY1ExmeKT3bnecDQoaok&#10;jQrAs/t8mDIke56h8uBZfmD0b0cfrY5WL0pC9jyngmf5MEfFseVg0eV5hmWejZ0ZoiRkz3MqeBa2&#10;hsb9UiyP0IsuzzMs8Pz1mjVtlnNSKrLnORU8Q7rnlvfMnKlilLg8z7DQ4S1PNKUie57TwjOEMxp+&#10;0I1yY1yvUnR5nuHsDo9h+YTTTnti4UJ1nCZRcrKBZ/QwVFHwlvfeU1E1ovjkE3v0oBBy2379KIQ8&#10;9OqrVUka4QgpCdm4v+fAYcMoCXn1K6+oqCahPYO9OPHfe2fNUqFfFRjGBSLymTkm3jgcJIcrhg+P&#10;6zqSk1Aoig7qEHa3c84BMIL/q2vXY9q31/n4zp1VARqtff11anZyvwsvXLxsmeAly5dTCNkYodf5&#10;51O1yTinlIS8dMUKNGDGf33++R2ff66O8KvKdJWw0YbBslCdw4O8H5+j1X7AAEpCxtChouoVuZwT&#10;Ifb3xjj92QuDCrl6DFVFcVSBjI07b/zsiCMoJOzvHXKIKkYj4/hcgO8xCjNTi1zOaenwZxue52i5&#10;8wwSdGcI4SqSKJxjy1V+yUlemeR5ht15RlfRrfy1see5EDzLuxGgkVU8veQdTgpwm40iqFCy5xl2&#10;51nuKkZ7ngvBs3wU6CUqnl6UhFyAF9TGfuZ5ht15dtzAxPNcCJ4pPtm4Ahy9hJKQjTv+usvYlQ8E&#10;nuVZEuzOM2WYqz3PheBZvugax2cjzzYjvKPkj1JgI8/yhwT1mjdXJWmUBp6NkxT3Gx+5lYyeNGOG&#10;ysjzrJM7z/KTJKCi4mmUBp7vEX/iA3bkeYjp1+TSwLOwjA/GVVvFc5BxCiA7/IN4nudoufO8Xr+B&#10;Nnq58fOsNPAMyefChedv1q79+ltvqWI0SgPPkNAIgEVFcpDxXAv+VZMme/bsURl5nnVy5xnSjW/h&#10;BQA6pYRnTCYFJo08/6hBAwoJ/I1atWy2cEsJz2iEyLunGL9RN06FIo1Ts3TFCpXFl/I8RysWniFg&#10;GZ5N4d+Wt1sp4Rn6eNs2dNxIqvPg+es1a7bo0eMvzz6rcheVEp4hagR0UZuLck6iriL7O3XrIvKa&#10;115Tif+pCJ7vnDoVyAnetGWLiqoRlU3GDIEyJDfv3p2SkHued54qSaObJ0ygPMmTTSej1/nnUxIy&#10;bX/9k8MPP6lnz6rqapx4lYWbYuQZWWVWa+If+F/1B2e9u3UrLu6CVbx8hQk5NTsZp0lFNSm5RrAU&#10;OkZm3S6Mf8fVVcLy43O0jOPzbzRfAgBs9weeUFw8Rz6WK9jyMkfFNT5HPqgvZCOgS2SvAIurq4Tl&#10;eY5W3jzDOE/uuxHFwrPwrqUAy1HcFQvPQn8uTCNgHNYt54ylq4TleY6WC8+w+5MSd57RjdBdKFXG&#10;+FMS8714FQvPwvM8uACNIAMV40M1yPMcLUeeQYvKKF+58yy/OIULfw+Zq9x5NjZj7I+1soUzRYWG&#10;bfwl8JzkeY6WI8+wyihfufNsXNiU/im3O8/GzlyARpB5hlW8OJQIz2Ww/7Yjz5jjqYzyFeaBlCfZ&#10;2BGN4zMiqKhplTvPabioyTy7d5WwEuF5xDXXUJKw3Xl+ae1aVZJGZXD/DMntYKTReEU4EO6f08Cz&#10;XIcSuH9+d+tW4cMaR577X3SRKkavovMcy0NLYYA1TrYDCR9UGBeQp0HlwTOum7pncggvgefb0IrV&#10;q3UPV11+j65Vr166vZfCKiLPOEMxPmKJPBdoH/uhNfL9c7xjQnIqD56hlVHLZuPtKoGS4hnatGXL&#10;lTfeeHznzvTzN3mMzz9t1KjjwIF3P/DA3r17Ve6iisIzTg84ifdyCy0MLQNEy6D/5TpPRqfJNCn+&#10;UYAnunGpbHiG0DHQPYJ14Al1FShBnouoAvCMrqaiinrvgw8uGT36O3XrUvLsqzVcu2nTPFaMAviu&#10;/wT+6HbtdFuIJqdPt28ffcstuOZmDiTj7MNEU6BB0CwqsSgjzwXYr7dBq1YUAqPBY3/bB7wrhg8X&#10;lgyEjdb+4+23f75zp0r8T3meoxULz/MWLPjhYYdRwsCRPAfGGbVfBhg5nc5pC1FH4cZKmHDpDvNH&#10;DRrMXbBAZaFXankOHOPYjkmTJclh1zz++FVr1qgsvpTnOVruPG/cvDlyyAos8AxjoLYBUphMYgBR&#10;kZLU7t27DznxRCo6bOEwf3bEEWgilZFGKecZjuWdH0bmPGAOfEz79uGbUM9ztNx5PueyyyhJ2Mbz&#10;h7OgMtJLvijEvtY/W9UTJ1KhZLmG515xhcpIo/TzHMvqrshJlr0T35+k6EoDz5gLUZKwjTx3MQ2w&#10;xgVkBXjS06miggolyzyjiVRGGqWfZ9j9uim3ktHhJyae52i585z9DCxs4yk0vmFOA8/ZbyLI8mGi&#10;iVRGGpUEz+4PxijDXG34/SrPM+TO8/cOOYSShP3zI4+kEHJJjM/HduxIhZKT3q83DTy7v3ZK+/7b&#10;RVcZ8Gx8S+x5hovOM2Yoqq4Ocrx/9jynnWebXuJ5hovOs/tkG8II73IL7XlONc+A2eZllecZLi7P&#10;Ma60i1wQamkDz5NmzMCEXvCK1auBdN7etGULhZC3vPceheTqm+68k+pMnj53rjpajQYOG0ZJyEuW&#10;L6dCybnyjDxbnn66fRcx8nzVH/5AVSJ/un27yitfGXkW3sDD361Xj6pERiP/Z9YegGGjxSiE3K5/&#10;fwohdz7rrPBpzXajNm3CdQZ1KPTiUaNiX62JiziGUmSOQsMlGm3gGX+mBGS0AoXkZGNy41NT40/m&#10;Gy+67uOz/I03bORZlZSv5jz+OOVJNjYC+jqFwLWbNg0/L5Vl5Fm+rfj+oYdSCNnYyAUYn232CbcR&#10;RuDMslw4pxWjmVSRNjzf9jxDByzPgS33vvQ8W+rh+fMjVxxYTscoFdnz7Hn+wgLPsM3tt+fZRvJy&#10;TpvlKJSE7Hn2PH9hmWd0QVWSXp5nGwm7SsBnWnyLTknInmfP8xeWeYaNN3ieZxu1FPcPs7luUhKy&#10;59nz/IU9z3DReYZVPL0oPtnA8+zHHqME5PTzbDyLz7/4ojpaja688cZw/GzXadaMQsjyFxe4XqiS&#10;8tVbGzdSnmRjNzLybLy1O++qqygJuQx4Xvv66+po85V8ImpZ/IK0/Gp6yuzZKl4kzxs3b/5aVpqw&#10;S53nw1u33r9/vzpajV78+9/lRnDkOXwO8pbcFx15tulni5cto1TkUue5cYcO6lAddI/4W7A2zx3l&#10;BaGvvvGGihfJMyRfd0ua52/Wrv3UM8+o4xQ19OqrKW3YLjyf3Lu35UZosjB+frdePco8Y0eeLb/U&#10;HzhsGCUMu6R5PqhevWf/9jd1nG7SdWlcNG3WAgoLQum7nWie0dsGXX65boAqXZ5/1KDBI3/+szpI&#10;kzCGD7/mGl0j5M3zqWee+dmOHaoMZ+HapGMmb57RdeyXqaGrDBg6lHLIuHR5/tdGjSx/pNpGgDa7&#10;VyPE5mVVIMTMRhow0+UgmudA77z77hMLF06YNu3Wu+8OGyG4Bc/bxuT3zppFIeRpDz1EIeT7H36Y&#10;6jx1zpxnli3b/tln6tistXnLlgWLFmU3wl3Tp1Oh5DunTg3Hv/2++x596qnX33pL5Rufdu7c+dwL&#10;L0yfOzdcHIxGoCqRZz7yCCWBFy5Z8sFHH6msrYWbeXSVO6ZModwQQoWG/d/33Uch5EkzZlAIGbct&#10;FEI2NgLabdzkyYGDOiNkyfLl2VvtuQunCf0QRUy8/378W4VaC1XC2UFa5IB8XnvzTfWHkCSevby8&#10;SkueZy+vctH//d//A5hOrzTt1FkpAAAAAElFTkSuQmCCUEsDBBQABgAIAAAAIQDAu1W64wAAAAoB&#10;AAAPAAAAZHJzL2Rvd25yZXYueG1sTI9LT8MwEITvSPwHa5G4oNZ5qFEb4lSoPIQqDqWA4OjGSxIR&#10;r9PYbcO/ZznBbUfzaXamWI62E0ccfOtIQTyNQCBVzrRUK3h9uZ/MQfigyejOESr4Rg/L8vys0Llx&#10;J3rG4zbUgkPI51pBE0KfS+mrBq32U9cjsffpBqsDy6GWZtAnDredTKIok1a3xB8a3eOqwepre7AK&#10;svXs3Ty0+2qfXj29bczdx2pz+6jU5cV4cw0i4Bj+YPitz9Wh5E47dyDjRacgjRcJowqSjCcwMIsX&#10;fOzYSZMIZFnI/xPK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5i24K1wQAABEPAAAOAAAAAAAAAAAAAAAAADoCAABkcnMvZTJvRG9jLnhtbFBLAQItAAoAAAAA&#10;AAAAIQDs0CnJv0sAAL9LAAAUAAAAAAAAAAAAAAAAAD0HAABkcnMvbWVkaWEvaW1hZ2UxLnBuZ1BL&#10;AQItABQABgAIAAAAIQDAu1W64wAAAAoBAAAPAAAAAAAAAAAAAAAAAC5TAABkcnMvZG93bnJldi54&#10;bWxQSwECLQAUAAYACAAAACEAqiYOvrwAAAAhAQAAGQAAAAAAAAAAAAAAAAA+VAAAZHJzL19yZWxz&#10;L2Uyb0RvYy54bWwucmVsc1BLBQYAAAAABgAGAHwBAAAxVQAAAAA=&#10;" o:button="t">
                <v:roundrect id="Rectangle : coins arrondis 15" o:spid="_x0000_s1030" style="position:absolute;left:76;top:15697;width:12662;height:3683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22C89350" w14:textId="77777777" w:rsidR="00D40E29" w:rsidRPr="003516B1" w:rsidRDefault="00D40E29" w:rsidP="00D40E29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3516B1">
                          <w:rPr>
                            <w:sz w:val="16"/>
                            <w:szCs w:val="16"/>
                          </w:rPr>
                          <w:t>https://dgxy.link/ST5oB</w:t>
                        </w:r>
                      </w:p>
                    </w:txbxContent>
                  </v:textbox>
                </v:roundrect>
                <v:group id="Groupe 13" o:spid="_x0000_s1031" style="position:absolute;width:12661;height:16002" coordorigin=",762" coordsize="12661,15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Rectangle : avec coins arrondis en haut 8" o:spid="_x0000_s1032" style="position:absolute;top:762;width:12661;height:3568;rotation:180;flip:y;visibility:visible;mso-wrap-style:square;v-text-anchor:middle" coordsize="1266190,3568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lIwAAAANoAAAAPAAAAZHJzL2Rvd25yZXYueG1sRE/NisIw&#10;EL4LvkMYwYto6iKr1KYigqiwLFR9gKEZ22ozKU22dvfpNwfB48f3n2x6U4uOWldZVjCfRSCIc6sr&#10;LhRcL/vpCoTzyBpry6Tglxxs0uEgwVjbJ2fUnX0hQgi7GBWU3jexlC4vyaCb2YY4cDfbGvQBtoXU&#10;LT5DuKnlRxR9SoMVh4YSG9qVlD/OP0aBvX1lj0nRnA7L+ffi0P1dMpJ3pcajfrsG4an3b/HLfdQK&#10;wtZwJdwAmf4DAAD//wMAUEsBAi0AFAAGAAgAAAAhANvh9svuAAAAhQEAABMAAAAAAAAAAAAAAAAA&#10;AAAAAFtDb250ZW50X1R5cGVzXS54bWxQSwECLQAUAAYACAAAACEAWvQsW78AAAAVAQAACwAAAAAA&#10;AAAAAAAAAAAfAQAAX3JlbHMvLnJlbHNQSwECLQAUAAYACAAAACEAnIHJSMAAAADaAAAADwAAAAAA&#10;AAAAAAAAAAAHAgAAZHJzL2Rvd25yZXYueG1sUEsFBgAAAAADAAMAtwAAAPQCAAAAAA==&#10;" adj="-11796480,,5400" path="m59480,l1206710,v32850,,59480,26630,59480,59480l1266190,356870r,l,356870r,l,59480c,26630,26630,,59480,xe" fillcolor="#f7caac [1301]" strokecolor="white [3212]" strokeweight="1pt">
                    <v:stroke joinstyle="miter"/>
                    <v:formulas/>
                    <v:path arrowok="t" o:connecttype="custom" o:connectlocs="59480,0;1206710,0;1266190,59480;1266190,356870;1266190,356870;0,356870;0,356870;0,59480;59480,0" o:connectangles="0,0,0,0,0,0,0,0,0" textboxrect="0,0,1266190,356870"/>
                    <v:textbox>
                      <w:txbxContent>
                        <w:p w14:paraId="03C82CBF" w14:textId="4E6AC305" w:rsidR="00D40E29" w:rsidRPr="003A4B4D" w:rsidRDefault="00D40E29" w:rsidP="00D40E2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3DE8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Infographie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22;top:4333;width:12468;height:12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/0pwQAAANoAAAAPAAAAZHJzL2Rvd25yZXYueG1sRI9Bi8Iw&#10;FITvgv8hPMGLaGpdRapRRFgs3lY9eHw0z7bYvJQma+u/N4LgcZiZb5j1tjOVeFDjSssKppMIBHFm&#10;dcm5gsv5d7wE4TyyxsoyKXiSg+2m31tjom3Lf/Q4+VwECLsEFRTe14mULivIoJvYmjh4N9sY9EE2&#10;udQNtgFuKhlH0UIaLDksFFjTvqDsfvo3CupR1B7Safuzj2exPM6v12MlU6WGg263AuGp89/wp51q&#10;BTG8r4QbIDcvAAAA//8DAFBLAQItABQABgAIAAAAIQDb4fbL7gAAAIUBAAATAAAAAAAAAAAAAAAA&#10;AAAAAABbQ29udGVudF9UeXBlc10ueG1sUEsBAi0AFAAGAAgAAAAhAFr0LFu/AAAAFQEAAAsAAAAA&#10;AAAAAAAAAAAAHwEAAF9yZWxzLy5yZWxzUEsBAi0AFAAGAAgAAAAhAOoP/SnBAAAA2gAAAA8AAAAA&#10;AAAAAAAAAAAABwIAAGRycy9kb3ducmV2LnhtbFBLBQYAAAAAAwADALcAAAD1AgAAAAA=&#10;">
                    <v:imagedata r:id="rId19" o:title=""/>
                  </v:shape>
                </v:group>
              </v:group>
            </w:pict>
          </mc:Fallback>
        </mc:AlternateContent>
      </w:r>
    </w:p>
    <w:p w14:paraId="7E56C665" w14:textId="0F1ABB8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20602CE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BA68B41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F38FE19" w14:textId="77777777" w:rsidR="00914762" w:rsidRPr="00074728" w:rsidRDefault="00914762" w:rsidP="0091476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78FBD8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462637D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D8F79F8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446E47A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EB7FDCD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3908760" w14:textId="067D35DA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4AA648EA" w14:textId="77777777" w:rsidR="00914762" w:rsidRPr="00074728" w:rsidRDefault="00914762" w:rsidP="00914762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61DAD07" w14:textId="77777777" w:rsidR="00A5428B" w:rsidRPr="00074728" w:rsidRDefault="00A5428B" w:rsidP="002575B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BAEADEC" w14:textId="687A21C7" w:rsidR="008E15CC" w:rsidRPr="00074728" w:rsidRDefault="008E15CC">
      <w:pPr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br w:type="page"/>
      </w:r>
    </w:p>
    <w:p w14:paraId="5C7D5EC3" w14:textId="4B3D3341" w:rsidR="009A04F9" w:rsidRPr="00074728" w:rsidRDefault="009A04F9" w:rsidP="002E56A4">
      <w:pPr>
        <w:jc w:val="both"/>
        <w:rPr>
          <w:rFonts w:asciiTheme="majorHAnsi" w:hAnsiTheme="majorHAnsi" w:cstheme="majorHAnsi"/>
          <w:sz w:val="22"/>
          <w:szCs w:val="22"/>
        </w:rPr>
      </w:pPr>
    </w:p>
    <w:bookmarkEnd w:id="0"/>
    <w:p w14:paraId="47B6D08A" w14:textId="4F09E998" w:rsidR="00F17AC6" w:rsidRPr="00074728" w:rsidRDefault="00F17AC6" w:rsidP="00F17AC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>Document – Extrait du plan comptable</w:t>
      </w: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17AC6" w:rsidRPr="00074728" w14:paraId="32B98960" w14:textId="77777777" w:rsidTr="00923E0D">
        <w:trPr>
          <w:trHeight w:val="4916"/>
        </w:trPr>
        <w:tc>
          <w:tcPr>
            <w:tcW w:w="5103" w:type="dxa"/>
          </w:tcPr>
          <w:p w14:paraId="4B6B2802" w14:textId="2104B44B" w:rsidR="00F17AC6" w:rsidRPr="0046196B" w:rsidRDefault="00F17AC6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401000 Fournisseurs</w:t>
            </w:r>
            <w:r w:rsidR="00EF3AA7"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d’exploitation</w:t>
            </w:r>
          </w:p>
          <w:p w14:paraId="0A0967FF" w14:textId="0C5A2580" w:rsidR="008B1DB1" w:rsidRPr="0046196B" w:rsidRDefault="00EF3AA7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404000 Fournisseurs d’immobilisations</w:t>
            </w:r>
          </w:p>
          <w:p w14:paraId="37574D1E" w14:textId="0FC3C24B" w:rsidR="00452FED" w:rsidRPr="0046196B" w:rsidRDefault="00452FED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445620 TVA déductible sur immobilisation</w:t>
            </w:r>
          </w:p>
          <w:p w14:paraId="52A77006" w14:textId="795D5F43" w:rsidR="00535C7D" w:rsidRPr="0046196B" w:rsidRDefault="00F17AC6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445660 TVA déductible sur ABS</w:t>
            </w:r>
          </w:p>
          <w:p w14:paraId="0E1C7D49" w14:textId="6448387E" w:rsidR="00535C7D" w:rsidRPr="0046196B" w:rsidRDefault="00535C7D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512000 Banque</w:t>
            </w:r>
          </w:p>
          <w:p w14:paraId="41AC2C30" w14:textId="1FC850DB" w:rsidR="00535C7D" w:rsidRPr="0046196B" w:rsidRDefault="00535C7D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530000 Caisse</w:t>
            </w:r>
          </w:p>
          <w:p w14:paraId="5FBE561D" w14:textId="2788FF01" w:rsidR="0084447A" w:rsidRPr="0046196B" w:rsidRDefault="0084447A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205000 Concessions et droits similaires, brevets, licences, marques, procédés, logiciels, droits et valeurs similaires</w:t>
            </w:r>
          </w:p>
          <w:p w14:paraId="4DABA320" w14:textId="1DD30F98" w:rsidR="005B27F7" w:rsidRPr="0046196B" w:rsidRDefault="005B27F7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215000 Installations techniques, matériels et outillage</w:t>
            </w:r>
            <w:r w:rsidR="005367B7"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industriels</w:t>
            </w:r>
          </w:p>
          <w:p w14:paraId="74FF73A1" w14:textId="7B008D01" w:rsidR="008E15CC" w:rsidRPr="0046196B" w:rsidRDefault="008E15CC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218000 Autres immobilisations corporelles</w:t>
            </w:r>
          </w:p>
          <w:p w14:paraId="31047171" w14:textId="132E34EC" w:rsidR="0084447A" w:rsidRPr="0046196B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2181</w:t>
            </w:r>
            <w:r w:rsidR="008E15CC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Installations générales, agencements, aménagements divers</w:t>
            </w:r>
          </w:p>
          <w:p w14:paraId="1280CE2D" w14:textId="5755D737" w:rsidR="0084447A" w:rsidRPr="0046196B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2182</w:t>
            </w:r>
            <w:r w:rsidR="008E15CC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Matériel de transport</w:t>
            </w:r>
          </w:p>
          <w:p w14:paraId="72724AD1" w14:textId="0089FD5B" w:rsidR="0084447A" w:rsidRPr="0046196B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2183</w:t>
            </w:r>
            <w:r w:rsidR="008E15CC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Matériel de bureau et matériel informatique </w:t>
            </w:r>
          </w:p>
          <w:p w14:paraId="0413C207" w14:textId="6436F648" w:rsidR="0084447A" w:rsidRPr="0046196B" w:rsidRDefault="0084447A" w:rsidP="006B49C3">
            <w:pPr>
              <w:ind w:left="176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2184</w:t>
            </w:r>
            <w:r w:rsidR="008E15CC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Mobilier</w:t>
            </w:r>
          </w:p>
          <w:p w14:paraId="68EAA173" w14:textId="44558790" w:rsidR="0084447A" w:rsidRPr="0046196B" w:rsidRDefault="0084447A" w:rsidP="006B49C3">
            <w:pPr>
              <w:ind w:left="176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2186</w:t>
            </w:r>
            <w:r w:rsidR="008E15CC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Emballages récupérables</w:t>
            </w:r>
          </w:p>
        </w:tc>
        <w:tc>
          <w:tcPr>
            <w:tcW w:w="4962" w:type="dxa"/>
          </w:tcPr>
          <w:p w14:paraId="0C40B8FC" w14:textId="1710C14D" w:rsidR="00F17AC6" w:rsidRPr="0046196B" w:rsidRDefault="00F17AC6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601000 Achats </w:t>
            </w:r>
            <w:r w:rsidR="005C7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stockés </w:t>
            </w:r>
            <w:r w:rsidR="00A146B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- M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atières premières</w:t>
            </w:r>
            <w:r w:rsidR="005C7CC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et fournitures</w:t>
            </w:r>
          </w:p>
          <w:p w14:paraId="6B03098F" w14:textId="752F4052" w:rsidR="008E15CC" w:rsidRPr="0046196B" w:rsidRDefault="00F17AC6" w:rsidP="008E15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602000 Achats</w:t>
            </w:r>
            <w:r w:rsidR="00A146B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stockés -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A146B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A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utres approvisionnements</w:t>
            </w:r>
            <w:r w:rsidR="0084447A"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5BB4B0D" w14:textId="55E48150" w:rsidR="008E15CC" w:rsidRPr="0046196B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6021</w:t>
            </w:r>
            <w:r w:rsidR="002E56A4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Matières consommables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ab/>
            </w:r>
          </w:p>
          <w:p w14:paraId="4D3AE99E" w14:textId="26C933FA" w:rsidR="008E15CC" w:rsidRPr="0046196B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6022</w:t>
            </w:r>
            <w:r w:rsidR="002E56A4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Fournitures consommables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ab/>
            </w:r>
          </w:p>
          <w:p w14:paraId="2A0546DB" w14:textId="64EC28E6" w:rsidR="00F17AC6" w:rsidRPr="0046196B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6026</w:t>
            </w:r>
            <w:r w:rsidR="002E56A4"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 xml:space="preserve">00 </w:t>
            </w: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Emballages</w:t>
            </w:r>
          </w:p>
          <w:p w14:paraId="64502639" w14:textId="2468D34C" w:rsidR="008E15CC" w:rsidRPr="0046196B" w:rsidRDefault="008E15CC" w:rsidP="008E15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606000 Achats non stockés de matières et fournitures</w:t>
            </w:r>
          </w:p>
          <w:p w14:paraId="5177C9DE" w14:textId="7B881818" w:rsidR="008E15CC" w:rsidRPr="0046196B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606100 Fournitures non stockables (eau, énergie…)</w:t>
            </w:r>
          </w:p>
          <w:p w14:paraId="277C18F3" w14:textId="2F1157BE" w:rsidR="00F17AC6" w:rsidRPr="0046196B" w:rsidRDefault="00F17AC6" w:rsidP="006B49C3">
            <w:pPr>
              <w:ind w:left="179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606300 Fournitures et petit équipement</w:t>
            </w:r>
          </w:p>
          <w:p w14:paraId="475FD3CA" w14:textId="67D16E1C" w:rsidR="008E15CC" w:rsidRPr="0046196B" w:rsidRDefault="008E15CC" w:rsidP="006B49C3">
            <w:pPr>
              <w:ind w:left="179"/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i/>
                <w:iCs/>
                <w:color w:val="000000" w:themeColor="text1"/>
                <w:sz w:val="22"/>
                <w:szCs w:val="22"/>
              </w:rPr>
              <w:t>606400 Fournitures administratives</w:t>
            </w:r>
          </w:p>
          <w:p w14:paraId="5ED5F080" w14:textId="60917650" w:rsidR="00F17AC6" w:rsidRPr="0046196B" w:rsidRDefault="00F17AC6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607000 Achats de marchandises </w:t>
            </w:r>
          </w:p>
          <w:p w14:paraId="7B382F26" w14:textId="77777777" w:rsidR="00F17AC6" w:rsidRPr="0046196B" w:rsidRDefault="00F17AC6" w:rsidP="005D0D4B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624100 Transports sur achats</w:t>
            </w:r>
          </w:p>
          <w:p w14:paraId="5DA3529B" w14:textId="670315A0" w:rsidR="008E15CC" w:rsidRPr="0046196B" w:rsidRDefault="008E15CC" w:rsidP="008E15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625</w:t>
            </w:r>
            <w:r w:rsidR="0038627F"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000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Déplacements, missions et réceptions </w:t>
            </w:r>
          </w:p>
          <w:p w14:paraId="31D5F765" w14:textId="57406C49" w:rsidR="008E15CC" w:rsidRPr="0046196B" w:rsidRDefault="008E15CC" w:rsidP="008E15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626</w:t>
            </w:r>
            <w:r w:rsidR="0038627F"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000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Frais postaux et de télécommunications</w:t>
            </w:r>
          </w:p>
          <w:p w14:paraId="5078509D" w14:textId="2837326A" w:rsidR="008E15CC" w:rsidRPr="0046196B" w:rsidRDefault="008E15CC" w:rsidP="008E15C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627</w:t>
            </w:r>
            <w:r w:rsidR="0038627F"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000</w:t>
            </w:r>
            <w:r w:rsidRPr="0046196B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Services bancaires et assimilés</w:t>
            </w:r>
          </w:p>
        </w:tc>
      </w:tr>
    </w:tbl>
    <w:p w14:paraId="2911570D" w14:textId="77777777" w:rsidR="00537F69" w:rsidRPr="00074728" w:rsidRDefault="00537F69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EBCBBD2" w14:textId="794D6464" w:rsidR="008D29AB" w:rsidRPr="00074728" w:rsidRDefault="00761A3D" w:rsidP="00537F69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Annexe – </w:t>
      </w:r>
      <w:r w:rsidR="008D29AB" w:rsidRPr="00074728">
        <w:rPr>
          <w:rFonts w:asciiTheme="majorHAnsi" w:hAnsiTheme="majorHAnsi" w:cstheme="majorHAnsi"/>
          <w:b/>
          <w:bCs/>
          <w:sz w:val="22"/>
          <w:szCs w:val="22"/>
        </w:rPr>
        <w:t>Factures d’achat reçu</w:t>
      </w:r>
      <w:r w:rsidR="000A56BA" w:rsidRPr="00074728">
        <w:rPr>
          <w:rFonts w:asciiTheme="majorHAnsi" w:hAnsiTheme="majorHAnsi" w:cstheme="majorHAnsi"/>
          <w:b/>
          <w:bCs/>
          <w:sz w:val="22"/>
          <w:szCs w:val="22"/>
        </w:rPr>
        <w:t>es</w:t>
      </w:r>
      <w:r w:rsidR="008D29AB" w:rsidRPr="00074728">
        <w:rPr>
          <w:rFonts w:asciiTheme="majorHAnsi" w:hAnsiTheme="majorHAnsi" w:cstheme="majorHAnsi"/>
          <w:b/>
          <w:bCs/>
          <w:sz w:val="22"/>
          <w:szCs w:val="22"/>
        </w:rPr>
        <w:t xml:space="preserve"> des fournisseurs</w:t>
      </w:r>
    </w:p>
    <w:tbl>
      <w:tblPr>
        <w:tblStyle w:val="Grilledutableau"/>
        <w:tblW w:w="10348" w:type="dxa"/>
        <w:tblInd w:w="-289" w:type="dxa"/>
        <w:tblLook w:val="04A0" w:firstRow="1" w:lastRow="0" w:firstColumn="1" w:lastColumn="0" w:noHBand="0" w:noVBand="1"/>
      </w:tblPr>
      <w:tblGrid>
        <w:gridCol w:w="236"/>
        <w:gridCol w:w="2600"/>
        <w:gridCol w:w="278"/>
        <w:gridCol w:w="1559"/>
        <w:gridCol w:w="261"/>
        <w:gridCol w:w="312"/>
        <w:gridCol w:w="283"/>
        <w:gridCol w:w="2410"/>
        <w:gridCol w:w="425"/>
        <w:gridCol w:w="1701"/>
        <w:gridCol w:w="283"/>
      </w:tblGrid>
      <w:tr w:rsidR="006C0725" w:rsidRPr="00074728" w14:paraId="5F4EC390" w14:textId="77777777" w:rsidTr="00B664A4">
        <w:tc>
          <w:tcPr>
            <w:tcW w:w="4934" w:type="dxa"/>
            <w:gridSpan w:val="5"/>
            <w:tcBorders>
              <w:bottom w:val="nil"/>
            </w:tcBorders>
          </w:tcPr>
          <w:p w14:paraId="797E2181" w14:textId="72748709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1</w:t>
            </w:r>
          </w:p>
        </w:tc>
        <w:tc>
          <w:tcPr>
            <w:tcW w:w="312" w:type="dxa"/>
            <w:tcBorders>
              <w:top w:val="nil"/>
              <w:bottom w:val="nil"/>
            </w:tcBorders>
          </w:tcPr>
          <w:p w14:paraId="76D8573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bottom w:val="nil"/>
              <w:right w:val="nil"/>
            </w:tcBorders>
          </w:tcPr>
          <w:p w14:paraId="22ED13C1" w14:textId="4EEFF09C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2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C1B9BC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A349BEE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0D66D4A" w14:textId="77777777" w:rsidTr="005E74C7"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6BB15DC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E68704C" w14:textId="79260330" w:rsidR="008D29AB" w:rsidRPr="00074728" w:rsidRDefault="00892892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FUMELD</w:t>
            </w:r>
            <w:r w:rsidR="00C03CF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</w:t>
            </w:r>
            <w:proofErr w:type="spellEnd"/>
            <w:r w:rsidR="006375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SARL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A8B999" w14:textId="0AA1496A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n° 1</w:t>
            </w:r>
            <w:r w:rsidR="00923E0D" w:rsidRPr="00074728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7EE4FFF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323BA6D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7BEA9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E4231C" w14:textId="32472C6D" w:rsidR="008D29AB" w:rsidRPr="00074728" w:rsidRDefault="00892892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RENAULT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23CB1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4C338DD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1327C4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6D2BA27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E03E547" w14:textId="4A392515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367FA3F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9C320E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D1879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A4BB7F8" w14:textId="5B9E3644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DD98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D291B7A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8D6202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99B939D" w14:textId="776BA7C3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63758E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="00923E0D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07AD10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2B15E4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97A526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85BB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FA33F97" w14:textId="787EB6CD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535C7D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74CB61F6" w14:textId="50C9C67C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97A1FF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931D474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D0FDB8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67171" w:themeFill="background2" w:themeFillShade="80"/>
          </w:tcPr>
          <w:p w14:paraId="7464C8F0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67171" w:themeFill="background2" w:themeFillShade="80"/>
          </w:tcPr>
          <w:p w14:paraId="597DA0AA" w14:textId="33416160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3896EC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0A6C8E89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4CC0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2A32F89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07865FF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5EDA72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B21A5C8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77B02E9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3CF86FDC" w14:textId="23C4102A" w:rsidR="008D29AB" w:rsidRPr="00074728" w:rsidRDefault="0063758E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Diable élévateur hydraulique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1E82177" w14:textId="16AD215E" w:rsidR="008D29AB" w:rsidRPr="00074728" w:rsidRDefault="0063758E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650,00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6158A43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0A02DC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09827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3DFC2A9" w14:textId="5ADF00A5" w:rsidR="008D29AB" w:rsidRPr="00074728" w:rsidRDefault="00892892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Kangoo E-Tech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BB1A6" w14:textId="3EAD9061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29 500,00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F1B087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B4CE8AB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54E1EBF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25EB0B" w14:textId="09FA5DE0" w:rsidR="008D29AB" w:rsidRPr="00074728" w:rsidRDefault="0063758E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Remise 5 %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BB70B6C" w14:textId="31D068C3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- 32,50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583DDC9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8455D9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24023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875865F" w14:textId="3CC1781E" w:rsidR="008D29AB" w:rsidRPr="00074728" w:rsidRDefault="00892892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Option pack sécurité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09931" w14:textId="6EAABD96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1 500,00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4F1CCD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C054466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4086AC4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098D116B" w14:textId="6EEB42A6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3E1EAA0" w14:textId="24BE3BB8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617,50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0CF2AAC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548F80E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50A5C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0F4ECA1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26C9CF" w14:textId="4E57FDBC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31 000,00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18E4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57B54A2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011DE00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228911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1952CE57" w14:textId="551069A5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123,50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18C29A6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7CAB11A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D012A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6836F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127E1" w14:textId="57619298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6 200,00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033922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5B9ED47" w14:textId="77777777" w:rsidTr="005E74C7">
        <w:tc>
          <w:tcPr>
            <w:tcW w:w="236" w:type="dxa"/>
            <w:vMerge/>
            <w:tcBorders>
              <w:right w:val="nil"/>
            </w:tcBorders>
          </w:tcPr>
          <w:p w14:paraId="176AC2F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8" w:type="dxa"/>
            <w:gridSpan w:val="2"/>
            <w:tcBorders>
              <w:left w:val="nil"/>
              <w:bottom w:val="nil"/>
            </w:tcBorders>
          </w:tcPr>
          <w:p w14:paraId="75C637CC" w14:textId="4A3FD6E0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63758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 comptant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5057848B" w14:textId="1AFCC284" w:rsidR="008D29AB" w:rsidRPr="00074728" w:rsidRDefault="00892892" w:rsidP="00892892">
            <w:pPr>
              <w:tabs>
                <w:tab w:val="left" w:pos="1279"/>
              </w:tabs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741,00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</w:tcBorders>
          </w:tcPr>
          <w:p w14:paraId="4884B70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266DEB3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5AA3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2C00F3E" w14:textId="2C44FC05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15A2C0" w14:textId="3223300E" w:rsidR="008D29AB" w:rsidRPr="00074728" w:rsidRDefault="00892892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37 200,00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21188C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9C8DD58" w14:textId="77777777" w:rsidTr="005E74C7"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18D0773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69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7B2CB7" w14:textId="14AC3D4F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</w:tcBorders>
          </w:tcPr>
          <w:p w14:paraId="606F1BE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D77CF" w14:textId="77777777" w:rsidR="008D29AB" w:rsidRPr="00535C7D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9F759" w14:textId="18710D9D" w:rsidR="008D29AB" w:rsidRPr="00535C7D" w:rsidRDefault="00535C7D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35C7D">
              <w:rPr>
                <w:rFonts w:asciiTheme="majorHAnsi" w:hAnsiTheme="majorHAnsi" w:cstheme="majorHAnsi"/>
                <w:sz w:val="22"/>
                <w:szCs w:val="22"/>
              </w:rPr>
              <w:t xml:space="preserve">20 % au comptant par </w:t>
            </w:r>
            <w:proofErr w:type="spellStart"/>
            <w:r w:rsidRPr="00535C7D">
              <w:rPr>
                <w:rFonts w:asciiTheme="majorHAnsi" w:hAnsiTheme="majorHAnsi" w:cstheme="majorHAnsi"/>
                <w:sz w:val="22"/>
                <w:szCs w:val="22"/>
              </w:rPr>
              <w:t>CHQ</w:t>
            </w:r>
            <w:proofErr w:type="spellEnd"/>
            <w:r w:rsidRPr="00535C7D">
              <w:rPr>
                <w:rFonts w:asciiTheme="majorHAnsi" w:hAnsiTheme="majorHAnsi" w:cstheme="majorHAnsi"/>
                <w:sz w:val="22"/>
                <w:szCs w:val="22"/>
              </w:rPr>
              <w:t xml:space="preserve"> et 80 %à 30 jours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09D2DF3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E07FEB" w14:textId="22009803" w:rsidR="008D29AB" w:rsidRPr="00074728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F20F10" w:rsidRPr="00074728" w14:paraId="6D23E944" w14:textId="77777777" w:rsidTr="00242987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24981318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bookmarkStart w:id="1" w:name="_Hlk102725758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79214673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C98959A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54AFF71B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DA7AF8E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506D83E" w14:textId="6C79DD6B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12A28D88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CBB9759" w14:textId="77777777" w:rsidR="00F20F10" w:rsidRPr="00074728" w:rsidRDefault="00242987" w:rsidP="0024298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09B7D738" w14:textId="7C2B7CF3" w:rsidR="00242987" w:rsidRPr="00074728" w:rsidRDefault="00242987" w:rsidP="0024298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34DF148B" w14:textId="06755D83" w:rsidR="00F20F10" w:rsidRPr="00074728" w:rsidRDefault="006C0725" w:rsidP="00F20F1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1</w:t>
            </w:r>
          </w:p>
        </w:tc>
      </w:tr>
      <w:tr w:rsidR="00F20F10" w:rsidRPr="00074728" w14:paraId="074C62C8" w14:textId="77777777" w:rsidTr="00242987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5B8DA11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6F927FE3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2410CC4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493AB38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01C7263" w14:textId="730AE9D0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E5D214C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5D33894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32E42AE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112FDB6" w14:textId="77777777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0C100E8" w14:textId="4EDFF6FC" w:rsidR="00F20F10" w:rsidRPr="00074728" w:rsidRDefault="00F20F10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2180" w:rsidRPr="00074728" w14:paraId="54353548" w14:textId="77777777" w:rsidTr="00F4333A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76435D" w14:textId="029D7EE5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C030850" w14:textId="25C7F20C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62A5C3" w14:textId="418EFE8B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7E10FB" w14:textId="0284DD37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95E3509" w14:textId="69DDF174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25A1E4" w14:textId="2692D40E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C078F9" w14:textId="6176D33E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6EDDDCC" w14:textId="601D5C9D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E629FF8" w14:textId="40159CD6" w:rsidR="00722180" w:rsidRPr="00074728" w:rsidRDefault="00722180" w:rsidP="00242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689FC429" w14:textId="3E78BE40" w:rsidR="00722180" w:rsidRPr="00074728" w:rsidRDefault="00722180" w:rsidP="00F20F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2180" w:rsidRPr="00074728" w14:paraId="4EE8A94F" w14:textId="77777777" w:rsidTr="00F4333A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1849E393" w14:textId="6F19C412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5AC3EC4" w14:textId="77777777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C02B" w14:textId="21EF8D89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08F8B9" w14:textId="7FD177D8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3ADFDF" w14:textId="6AA61070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AB41DC" w14:textId="42B9BD75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0A5237" w14:textId="79DDD69D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A00D1C8" w14:textId="77777777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3C7CE2A3" w14:textId="09E36DCE" w:rsidR="00722180" w:rsidRPr="00074728" w:rsidRDefault="00722180" w:rsidP="00242987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0F6028" w14:textId="39F6A031" w:rsidR="00722180" w:rsidRPr="00074728" w:rsidRDefault="00722180" w:rsidP="00F20F1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2180" w:rsidRPr="00074728" w14:paraId="0E6D2A3D" w14:textId="77777777" w:rsidTr="00DC7AB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4EB4202D" w14:textId="77777777" w:rsidR="00722180" w:rsidRPr="00074728" w:rsidRDefault="00722180" w:rsidP="00F20F1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6F434E70" w14:textId="77777777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042514B4" w14:textId="66C29613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97F42A" w14:textId="0526EE42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7EC0A1" w14:textId="77777777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B0C45E" w14:textId="0100576F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6A28DC" w14:textId="77777777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9AE4A2C" w14:textId="3E2733F0" w:rsidR="00722180" w:rsidRPr="00074728" w:rsidRDefault="00722180" w:rsidP="00F20F1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5E607A69" w14:textId="77777777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644F4B9" w14:textId="77777777" w:rsidR="00722180" w:rsidRPr="00074728" w:rsidRDefault="00722180" w:rsidP="00F20F1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FA0F26" w14:textId="25EB51FA" w:rsidR="008D29AB" w:rsidRPr="00074728" w:rsidRDefault="00242987" w:rsidP="008D29A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bookmarkStart w:id="2" w:name="_Hlk102725836"/>
      <w:bookmarkEnd w:id="1"/>
      <w:r w:rsidRPr="00074728">
        <w:rPr>
          <w:rFonts w:asciiTheme="majorHAnsi" w:hAnsiTheme="majorHAnsi" w:cstheme="majorHAnsi"/>
          <w:b/>
          <w:bCs/>
          <w:sz w:val="22"/>
          <w:szCs w:val="22"/>
        </w:rPr>
        <w:t>* cocher la case après vérification TTC = HT + TVA</w:t>
      </w:r>
    </w:p>
    <w:bookmarkEnd w:id="2"/>
    <w:p w14:paraId="5B7304DB" w14:textId="54E5E1D0" w:rsidR="00242987" w:rsidRPr="00074728" w:rsidRDefault="00242987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160A84D8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95CC93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47A03732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872487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351D14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4D6231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60C760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718F17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2F5276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21F61A0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9503B94" w14:textId="3BA70ED1" w:rsidR="00ED24E8" w:rsidRPr="00074728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Facture 2</w:t>
            </w:r>
          </w:p>
        </w:tc>
      </w:tr>
      <w:tr w:rsidR="00ED24E8" w:rsidRPr="00074728" w14:paraId="6438FEC3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2C97117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A8692A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B5950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23A88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F06161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78A6DB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49FB48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DDDC84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705A3EA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123C492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22180" w:rsidRPr="00074728" w14:paraId="5BB75659" w14:textId="77777777" w:rsidTr="000C6C4A">
        <w:trPr>
          <w:cantSplit/>
          <w:trHeight w:val="32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99263FD" w14:textId="57EAE7AE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12E95C" w14:textId="75ABB926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8F190E" w14:textId="4B78D5B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C1157D" w14:textId="2F1DB6CF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623726" w14:textId="6267470D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EA8560" w14:textId="18752DB5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0B5BD1" w14:textId="16FD8F75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CE0D49" w14:textId="1335EE24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E07160" w14:textId="4A83DF2D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7A6A5121" w14:textId="77777777" w:rsidR="00722180" w:rsidRPr="00074728" w:rsidRDefault="00722180" w:rsidP="00ED2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2180" w:rsidRPr="00074728" w14:paraId="764065DE" w14:textId="77777777" w:rsidTr="000C6C4A">
        <w:trPr>
          <w:trHeight w:val="397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3787BCF" w14:textId="1115D326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32881E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CD186" w14:textId="3E4DE9B4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1EC75D" w14:textId="4E0B70E3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BD311C7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DD4B6" w14:textId="77777777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9B626A7" w14:textId="32185958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BF5BB05" w14:textId="21FAEB0F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4D148D4D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87D9EC3" w14:textId="77777777" w:rsidR="00722180" w:rsidRPr="00074728" w:rsidRDefault="00722180" w:rsidP="00ED24E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2180" w:rsidRPr="00074728" w14:paraId="327177B6" w14:textId="77777777" w:rsidTr="005D0D4B">
        <w:trPr>
          <w:trHeight w:val="397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1F90FD59" w14:textId="77777777" w:rsidR="00722180" w:rsidRPr="00074728" w:rsidRDefault="00722180" w:rsidP="00ED24E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1853F103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6751C3F9" w14:textId="3C1C7136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6D81706" w14:textId="3982014E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F82CC6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DAA1D6" w14:textId="0576CC23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7F7CF6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0E9CAA0" w14:textId="6B2855F7" w:rsidR="00722180" w:rsidRPr="00074728" w:rsidRDefault="00722180" w:rsidP="00ED24E8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340F2D20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542E5AA" w14:textId="77777777" w:rsidR="00722180" w:rsidRPr="00074728" w:rsidRDefault="00722180" w:rsidP="00ED24E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DF14F65" w14:textId="77777777" w:rsidR="008D29AB" w:rsidRPr="00074728" w:rsidRDefault="008D29AB" w:rsidP="008D29AB">
      <w:pPr>
        <w:rPr>
          <w:rFonts w:asciiTheme="majorHAnsi" w:hAnsiTheme="majorHAnsi" w:cstheme="majorHAnsi"/>
          <w:sz w:val="22"/>
          <w:szCs w:val="22"/>
        </w:rPr>
      </w:pPr>
    </w:p>
    <w:p w14:paraId="30312EA2" w14:textId="497CACC1" w:rsidR="00A807A5" w:rsidRPr="00074728" w:rsidRDefault="00A807A5">
      <w:pPr>
        <w:rPr>
          <w:rFonts w:asciiTheme="majorHAnsi" w:hAnsiTheme="majorHAnsi" w:cstheme="majorHAnsi"/>
          <w:sz w:val="22"/>
          <w:szCs w:val="22"/>
        </w:rPr>
      </w:pPr>
      <w:r w:rsidRPr="00074728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Grilledutableau"/>
        <w:tblW w:w="104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7"/>
        <w:gridCol w:w="3024"/>
        <w:gridCol w:w="567"/>
        <w:gridCol w:w="1156"/>
        <w:gridCol w:w="14"/>
        <w:gridCol w:w="244"/>
        <w:gridCol w:w="14"/>
        <w:gridCol w:w="6"/>
        <w:gridCol w:w="267"/>
        <w:gridCol w:w="284"/>
        <w:gridCol w:w="2551"/>
        <w:gridCol w:w="567"/>
        <w:gridCol w:w="1274"/>
        <w:gridCol w:w="270"/>
      </w:tblGrid>
      <w:tr w:rsidR="006C0725" w:rsidRPr="00074728" w14:paraId="08BFF4C8" w14:textId="77777777" w:rsidTr="005E74CF">
        <w:tc>
          <w:tcPr>
            <w:tcW w:w="5262" w:type="dxa"/>
            <w:gridSpan w:val="8"/>
            <w:tcBorders>
              <w:bottom w:val="nil"/>
            </w:tcBorders>
          </w:tcPr>
          <w:p w14:paraId="69D6B9FE" w14:textId="55305704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Facture 3</w:t>
            </w: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DAA2781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bottom w:val="nil"/>
              <w:right w:val="nil"/>
            </w:tcBorders>
          </w:tcPr>
          <w:p w14:paraId="0FD0B78D" w14:textId="5E45C120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4</w:t>
            </w:r>
          </w:p>
        </w:tc>
        <w:tc>
          <w:tcPr>
            <w:tcW w:w="1274" w:type="dxa"/>
            <w:tcBorders>
              <w:left w:val="nil"/>
              <w:bottom w:val="nil"/>
              <w:right w:val="nil"/>
            </w:tcBorders>
          </w:tcPr>
          <w:p w14:paraId="551E559E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07C76D7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D9A1788" w14:textId="77777777" w:rsidTr="006C0725">
        <w:tc>
          <w:tcPr>
            <w:tcW w:w="237" w:type="dxa"/>
            <w:vMerge w:val="restart"/>
            <w:tcBorders>
              <w:top w:val="nil"/>
              <w:right w:val="nil"/>
            </w:tcBorders>
          </w:tcPr>
          <w:p w14:paraId="471E621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A6DAFB" w14:textId="5A9B300D" w:rsidR="008D29AB" w:rsidRPr="00074728" w:rsidRDefault="009226AA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FUMELD</w:t>
            </w:r>
            <w:r w:rsidR="00B3524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AZ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SARL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32BD754" w14:textId="222DE4EB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n°</w:t>
            </w:r>
            <w:r w:rsidR="00A807A5"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23F08D0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5E5E30E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863FE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F4EF0D6" w14:textId="278E86D8" w:rsidR="008D29AB" w:rsidRPr="00074728" w:rsidRDefault="00DE26FC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CRICRI Service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27A331B" w14:textId="345479FD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145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5078C3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15A35E1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3B858D2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D85F036" w14:textId="761D758A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665CFA9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</w:tcBorders>
          </w:tcPr>
          <w:p w14:paraId="18057A4C" w14:textId="18CA9023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31857C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7DAB1A5" w14:textId="416EA607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BDE11B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4AEC79A7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6CD1CC8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79F73EA" w14:textId="1763982D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B2EA602" w14:textId="6283E072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57A377F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353D0A8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C9BCC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35CE38F" w14:textId="52A204E0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13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/10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92ABB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ED1350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F296B83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6D03DE45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872FEC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EA48F39" w14:textId="397B30D3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A177EBD" w14:textId="69D488B9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4265C40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1EBA5A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16DFFF2A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2A4CBA6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C97306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2FC28BC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630E56F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382BC595" w14:textId="590F3DBD" w:rsidR="008D29AB" w:rsidRPr="00074728" w:rsidRDefault="009226AA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Chariot élévateur thermique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0247BC46" w14:textId="687BAB1B" w:rsidR="008D29AB" w:rsidRPr="00074728" w:rsidRDefault="009226AA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6 500,00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150E866D" w14:textId="4D94921D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6947B18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2862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A912E2F" w14:textId="18DE1334" w:rsidR="007556D3" w:rsidRPr="00074728" w:rsidRDefault="00DE26FC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Rolls conteneur acier zingué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A5748C" w14:textId="6686E98C" w:rsidR="008D29AB" w:rsidRPr="00074728" w:rsidRDefault="00491990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1 950.00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C7516E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163701D6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3EB36A1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nil"/>
            </w:tcBorders>
          </w:tcPr>
          <w:p w14:paraId="03FA0499" w14:textId="7A254CBF" w:rsidR="008D29AB" w:rsidRPr="00074728" w:rsidRDefault="009226AA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Livraison</w:t>
            </w:r>
          </w:p>
        </w:tc>
        <w:tc>
          <w:tcPr>
            <w:tcW w:w="1156" w:type="dxa"/>
            <w:tcBorders>
              <w:top w:val="nil"/>
              <w:bottom w:val="nil"/>
              <w:right w:val="nil"/>
            </w:tcBorders>
          </w:tcPr>
          <w:p w14:paraId="298F07F2" w14:textId="37DCAD45" w:rsidR="008D29AB" w:rsidRPr="00074728" w:rsidRDefault="00DE26FC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6F30A8C0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38C6C5C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9E898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</w:tcPr>
          <w:p w14:paraId="29100F1D" w14:textId="3D4EB9CA" w:rsidR="008D29AB" w:rsidRPr="00074728" w:rsidRDefault="00DE26FC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 Sacs de recyclage 2 poches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8208F0B" w14:textId="4721E7BF" w:rsidR="008D29AB" w:rsidRPr="00074728" w:rsidRDefault="00491990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133.50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41C8C1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DEC6872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574E1A0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A4A3E1C" w14:textId="0989BE4E" w:rsidR="008D29AB" w:rsidRPr="00074728" w:rsidRDefault="009226AA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Mise en service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14:paraId="3D3DACC3" w14:textId="60FC268C" w:rsidR="008D29AB" w:rsidRPr="00074728" w:rsidRDefault="00DE26FC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50,00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219809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27671333" w14:textId="29B7199F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58460D" w14:textId="43922F18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D8425E2" w14:textId="7E4A4D40" w:rsidR="008D29AB" w:rsidRPr="00074728" w:rsidRDefault="00DE26FC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Promo 10 %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rolls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1BAE" w14:textId="22806727" w:rsidR="008D29AB" w:rsidRPr="00074728" w:rsidRDefault="00491990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- 195.00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F68AE1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0861E619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716FDC6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6B67CA36" w14:textId="0F104E1F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="00A751FF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otal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HT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07C575A1" w14:textId="0FA827D1" w:rsidR="008D29AB" w:rsidRPr="00074728" w:rsidRDefault="00DE26FC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6 700.00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3D3E4647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191AF2C1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DF8B3D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FED74AE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2906" w14:textId="4340B818" w:rsidR="008D29AB" w:rsidRPr="00074728" w:rsidRDefault="00491990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1 888.50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5F0CC802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7F62B9EC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2EC4F9B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5ADAB6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  <w:right w:val="nil"/>
            </w:tcBorders>
          </w:tcPr>
          <w:p w14:paraId="0294EC1B" w14:textId="0456543C" w:rsidR="008D29AB" w:rsidRPr="00074728" w:rsidRDefault="00DE26FC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1 340.00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263273F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7896BDD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FECBE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EE1709A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9E4F" w14:textId="1FC1E2F9" w:rsidR="008D29AB" w:rsidRPr="00074728" w:rsidRDefault="00491990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377.70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3B2B18C9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040A09D" w14:textId="77777777" w:rsidTr="006C0725">
        <w:tc>
          <w:tcPr>
            <w:tcW w:w="237" w:type="dxa"/>
            <w:vMerge/>
            <w:tcBorders>
              <w:right w:val="nil"/>
            </w:tcBorders>
          </w:tcPr>
          <w:p w14:paraId="098389F3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91" w:type="dxa"/>
            <w:gridSpan w:val="2"/>
            <w:tcBorders>
              <w:left w:val="nil"/>
              <w:bottom w:val="nil"/>
            </w:tcBorders>
          </w:tcPr>
          <w:p w14:paraId="164FE275" w14:textId="6B4581E6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5E74C7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virement </w:t>
            </w:r>
            <w:r w:rsidR="0049199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sous huitaine</w:t>
            </w:r>
          </w:p>
        </w:tc>
        <w:tc>
          <w:tcPr>
            <w:tcW w:w="1156" w:type="dxa"/>
            <w:tcBorders>
              <w:bottom w:val="nil"/>
              <w:right w:val="nil"/>
            </w:tcBorders>
          </w:tcPr>
          <w:p w14:paraId="11AF584E" w14:textId="3FD9CE79" w:rsidR="008D29AB" w:rsidRPr="00074728" w:rsidRDefault="00DE26FC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8 040.00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</w:tcBorders>
          </w:tcPr>
          <w:p w14:paraId="0EDB6BDA" w14:textId="29BD0F18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</w:tcBorders>
          </w:tcPr>
          <w:p w14:paraId="12C53090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E4B7CA" w14:textId="77777777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E6B920E" w14:textId="2221B06C" w:rsidR="008D29AB" w:rsidRPr="00074728" w:rsidRDefault="008D29A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proofErr w:type="gramStart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30 jours fin</w:t>
            </w:r>
            <w:proofErr w:type="gramEnd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mois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EFC79" w14:textId="468E3E9B" w:rsidR="008D29AB" w:rsidRPr="00074728" w:rsidRDefault="00491990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2 266.20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2B8A28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253981B4" w14:textId="77777777" w:rsidTr="006C0725">
        <w:tc>
          <w:tcPr>
            <w:tcW w:w="237" w:type="dxa"/>
            <w:vMerge/>
            <w:tcBorders>
              <w:bottom w:val="single" w:sz="4" w:space="0" w:color="auto"/>
              <w:right w:val="nil"/>
            </w:tcBorders>
          </w:tcPr>
          <w:p w14:paraId="3A5E731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25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5471FAD8" w14:textId="314E41AE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</w:tcPr>
          <w:p w14:paraId="33B100D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B1AAB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AD9A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</w:tcPr>
          <w:p w14:paraId="3C3DAD98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65E72" w14:textId="16B7D5E8" w:rsidR="00F17AC6" w:rsidRPr="00074728" w:rsidRDefault="00F17AC6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1DDE1A9F" w14:textId="77777777" w:rsidTr="005D0D4B">
        <w:tc>
          <w:tcPr>
            <w:tcW w:w="1271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78F266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9C1B19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6C7863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1F75A07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E99A19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66D8E5B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9F1587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2ADB0BB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305E5B4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2EE18CAA" w14:textId="344313ED" w:rsidR="00ED24E8" w:rsidRPr="00074728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3</w:t>
            </w:r>
          </w:p>
        </w:tc>
      </w:tr>
      <w:tr w:rsidR="00ED24E8" w:rsidRPr="00074728" w14:paraId="7F8E746C" w14:textId="77777777" w:rsidTr="005D0D4B">
        <w:tc>
          <w:tcPr>
            <w:tcW w:w="1271" w:type="dxa"/>
            <w:vMerge/>
            <w:tcBorders>
              <w:bottom w:val="single" w:sz="4" w:space="0" w:color="auto"/>
            </w:tcBorders>
          </w:tcPr>
          <w:p w14:paraId="6CAFF67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358F0F9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C56F8E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F970A2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06D9DB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2849232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18D600D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4EBB72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DE856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10B15ECC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C3939" w:rsidRPr="00074728" w14:paraId="19F89BBA" w14:textId="77777777" w:rsidTr="00FC5583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</w:tcPr>
          <w:p w14:paraId="17155BE8" w14:textId="4006E774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7392BF" w14:textId="2CF7F88C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D17D75" w14:textId="26FF58A2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C6C3B3" w14:textId="13866C8F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04E8DD6" w14:textId="6FE3DC46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A3FC20" w14:textId="178F4F5A" w:rsidR="00DC3939" w:rsidRPr="00074728" w:rsidRDefault="00DC3939" w:rsidP="000776E2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BFFA3" w14:textId="0B56AF4A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D5AE9E8" w14:textId="0C57474B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CC3885" w14:textId="537360D9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CA1103D" w14:textId="77777777" w:rsidR="00DC3939" w:rsidRPr="00074728" w:rsidRDefault="00DC3939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3939" w:rsidRPr="00074728" w14:paraId="2ED48110" w14:textId="77777777" w:rsidTr="00FC5583">
        <w:trPr>
          <w:trHeight w:val="284"/>
        </w:trPr>
        <w:tc>
          <w:tcPr>
            <w:tcW w:w="1271" w:type="dxa"/>
            <w:tcBorders>
              <w:bottom w:val="single" w:sz="4" w:space="0" w:color="auto"/>
            </w:tcBorders>
          </w:tcPr>
          <w:p w14:paraId="717ADE72" w14:textId="63EA29C0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B4BE3E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F309B1" w14:textId="3F2565BA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C7BBD8" w14:textId="417B7372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7E2091" w14:textId="11CEA2B6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41F03" w14:textId="2AC63AE8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1682BF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A285E6" w14:textId="77777777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69F777FB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5C2D790" w14:textId="77777777" w:rsidR="00DC3939" w:rsidRPr="00074728" w:rsidRDefault="00DC3939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3939" w:rsidRPr="00074728" w14:paraId="7A85BC6C" w14:textId="77777777" w:rsidTr="006633A6">
        <w:trPr>
          <w:trHeight w:val="284"/>
        </w:trPr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55A5B4E" w14:textId="29509812" w:rsidR="00DC3939" w:rsidRPr="00491990" w:rsidRDefault="00DC3939" w:rsidP="000503C0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66D8B77" w14:textId="060DC534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8C1CAF" w14:textId="3808A818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355836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860C86" w14:textId="0E255EB3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9B42A6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258CF92" w14:textId="2A29516C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41FD1DC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3C292C8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09207A" w14:textId="5E2E7294" w:rsidR="008D29AB" w:rsidRPr="00074728" w:rsidRDefault="008D29AB" w:rsidP="008D29AB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0F7F2BFE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E54423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117CE94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00E5CE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420FCDE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35B270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4442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57E7707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64D39A4A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Vérif.</w:t>
            </w:r>
          </w:p>
          <w:p w14:paraId="24D30724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4EC5A607" w14:textId="6F226F9B" w:rsidR="00ED24E8" w:rsidRPr="006C0725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4</w:t>
            </w:r>
          </w:p>
        </w:tc>
      </w:tr>
      <w:tr w:rsidR="00ED24E8" w:rsidRPr="00074728" w14:paraId="1AAF0F42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1CC773C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2AB0B41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F8BAC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C23476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076263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FA4B4AA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CB3CFDF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93A906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6C38D85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7719250B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DC3939" w:rsidRPr="00074728" w14:paraId="0EF9F41A" w14:textId="77777777" w:rsidTr="00871AC4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48E91EFC" w14:textId="4F96076D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567261" w14:textId="41C577E9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6EBBFF" w14:textId="3B3029EF" w:rsidR="00DC3939" w:rsidRPr="00074728" w:rsidRDefault="00DC3939" w:rsidP="00491990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2EE76C" w14:textId="4F62F80F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710681" w14:textId="599BF716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D136EC3" w14:textId="7710C67F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8CF7E5" w14:textId="6FDC7210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0EE9DA" w14:textId="011DD0B5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B2E2BFC" w14:textId="1020C006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55A2995" w14:textId="77777777" w:rsidR="00DC3939" w:rsidRPr="00074728" w:rsidRDefault="00DC3939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3939" w:rsidRPr="00074728" w14:paraId="1EC75AA3" w14:textId="77777777" w:rsidTr="00871AC4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26163B0D" w14:textId="42E489A5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E41EA4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7846E7" w14:textId="49A7BC03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44F723" w14:textId="6CBA269E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C9F738" w14:textId="1BA38F38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E02B3" w14:textId="22D334F6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5A6153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7546DE4" w14:textId="77777777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  <w:vAlign w:val="center"/>
          </w:tcPr>
          <w:p w14:paraId="0D089B46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1E397EEF" w14:textId="77777777" w:rsidR="00DC3939" w:rsidRPr="00074728" w:rsidRDefault="00DC3939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C3939" w:rsidRPr="00074728" w14:paraId="511F67DC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0ECE173" w14:textId="77777777" w:rsidR="00DC3939" w:rsidRPr="00074728" w:rsidRDefault="00DC3939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7A91E87E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4A91234F" w14:textId="0C11341D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045927" w14:textId="58F49CCC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ADD03A2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E14F38" w14:textId="0A9D8B45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A8EA70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436B562" w14:textId="3C685BFB" w:rsidR="00DC3939" w:rsidRPr="00074728" w:rsidRDefault="00DC3939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1D9639E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2BCF7745" w14:textId="77777777" w:rsidR="00DC3939" w:rsidRPr="00074728" w:rsidRDefault="00DC3939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C4479C1" w14:textId="76410F62" w:rsidR="005C3AF2" w:rsidRPr="00074728" w:rsidRDefault="005C3AF2" w:rsidP="008D29A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236"/>
        <w:gridCol w:w="3025"/>
        <w:gridCol w:w="142"/>
        <w:gridCol w:w="1559"/>
        <w:gridCol w:w="277"/>
        <w:gridCol w:w="432"/>
        <w:gridCol w:w="268"/>
        <w:gridCol w:w="9"/>
        <w:gridCol w:w="6"/>
        <w:gridCol w:w="2552"/>
        <w:gridCol w:w="126"/>
        <w:gridCol w:w="9"/>
        <w:gridCol w:w="1551"/>
        <w:gridCol w:w="9"/>
        <w:gridCol w:w="6"/>
        <w:gridCol w:w="268"/>
        <w:gridCol w:w="9"/>
        <w:gridCol w:w="6"/>
      </w:tblGrid>
      <w:tr w:rsidR="006C0725" w:rsidRPr="00074728" w14:paraId="1B85DB31" w14:textId="77777777" w:rsidTr="00F65DA9">
        <w:trPr>
          <w:gridAfter w:val="1"/>
          <w:wAfter w:w="6" w:type="dxa"/>
        </w:trPr>
        <w:tc>
          <w:tcPr>
            <w:tcW w:w="5239" w:type="dxa"/>
            <w:gridSpan w:val="5"/>
            <w:tcBorders>
              <w:bottom w:val="nil"/>
            </w:tcBorders>
          </w:tcPr>
          <w:p w14:paraId="3C657576" w14:textId="1D54D4B6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5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1B57FACC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0" w:type="dxa"/>
            <w:gridSpan w:val="6"/>
            <w:tcBorders>
              <w:bottom w:val="nil"/>
              <w:right w:val="nil"/>
            </w:tcBorders>
          </w:tcPr>
          <w:p w14:paraId="5B6D7CBE" w14:textId="7CE42995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Facture 6</w:t>
            </w:r>
          </w:p>
        </w:tc>
        <w:tc>
          <w:tcPr>
            <w:tcW w:w="1560" w:type="dxa"/>
            <w:gridSpan w:val="2"/>
            <w:tcBorders>
              <w:left w:val="nil"/>
              <w:bottom w:val="nil"/>
              <w:right w:val="nil"/>
            </w:tcBorders>
          </w:tcPr>
          <w:p w14:paraId="12577BC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nil"/>
            </w:tcBorders>
          </w:tcPr>
          <w:p w14:paraId="4134A40A" w14:textId="77777777" w:rsidR="006C0725" w:rsidRPr="00074728" w:rsidRDefault="006C0725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3A933B42" w14:textId="77777777" w:rsidTr="005E74C7">
        <w:trPr>
          <w:gridAfter w:val="2"/>
          <w:wAfter w:w="15" w:type="dxa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36AC2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78688E" w14:textId="4C291451" w:rsidR="008D29AB" w:rsidRPr="00074728" w:rsidRDefault="00AE4251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CAVAILLE BUREAU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4FF590" w14:textId="4C20BB9F" w:rsidR="008D29AB" w:rsidRPr="00074728" w:rsidRDefault="008D29AB" w:rsidP="005D0D4B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Facture</w:t>
            </w: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n° </w:t>
            </w:r>
            <w:r w:rsidR="00EA7C4F">
              <w:rPr>
                <w:rFonts w:asciiTheme="majorHAnsi" w:hAnsiTheme="majorHAnsi" w:cstheme="majorHAnsi"/>
                <w:sz w:val="22"/>
                <w:szCs w:val="22"/>
              </w:rPr>
              <w:t>245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8C775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40CA4EB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C3BB3A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67E556" w14:textId="54387BB7" w:rsidR="008D29AB" w:rsidRPr="00074728" w:rsidRDefault="002962EB" w:rsidP="005D0D4B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INFO 2000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1D5DBA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Doit :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4584D1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55D268F5" w14:textId="77777777" w:rsidTr="00F1714C">
        <w:tc>
          <w:tcPr>
            <w:tcW w:w="236" w:type="dxa"/>
            <w:vMerge/>
            <w:tcBorders>
              <w:right w:val="nil"/>
            </w:tcBorders>
          </w:tcPr>
          <w:p w14:paraId="3D55382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9572C13" w14:textId="31E12EAD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0427F76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4220B24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65051E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82453C" w14:textId="73F44FF8" w:rsidR="008D29AB" w:rsidRPr="00074728" w:rsidRDefault="001F5891" w:rsidP="005D0D4B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NOTRE ENTREPRISE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9A6FA05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5D3770F6" w14:textId="77777777" w:rsidTr="005E74C7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0411625D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9F737B8" w14:textId="2AD71CE0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C214E96" w14:textId="49C28C70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4D08191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7E0796E7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435063F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13D48C7" w14:textId="76147014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Le </w:t>
            </w:r>
            <w:r w:rsidR="00491990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/20N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271D9C03" w14:textId="06B12B44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 xml:space="preserve">Facture n° </w:t>
            </w:r>
            <w:r w:rsidR="005E74C7" w:rsidRPr="00074728">
              <w:rPr>
                <w:rFonts w:asciiTheme="majorHAnsi" w:hAnsiTheme="majorHAnsi" w:cstheme="majorHAnsi"/>
                <w:sz w:val="22"/>
                <w:szCs w:val="22"/>
              </w:rPr>
              <w:t>153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5F6EEE4" w14:textId="77777777" w:rsidR="008D29AB" w:rsidRPr="00074728" w:rsidRDefault="008D29AB" w:rsidP="005D0D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D29AB" w:rsidRPr="00074728" w14:paraId="64A22C3D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32F58481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0FE91B5D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7CCB71BC" w14:textId="7229591B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3D726E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0FFCD55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1907D5B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7F7F7F" w:themeFill="text1" w:themeFillTint="80"/>
          </w:tcPr>
          <w:p w14:paraId="4F2612B4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DÉSIGNATION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</w:tcPr>
          <w:p w14:paraId="02A86CF8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126916F3" w14:textId="77777777" w:rsidR="008D29AB" w:rsidRPr="00074728" w:rsidRDefault="008D29AB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36941930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3C880756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498E4CA7" w14:textId="640634D0" w:rsidR="002E56A4" w:rsidRPr="00074728" w:rsidRDefault="00AD7A51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</w:t>
            </w:r>
            <w:r w:rsidR="00AE4251">
              <w:rPr>
                <w:rFonts w:asciiTheme="majorHAnsi" w:hAnsiTheme="majorHAnsi" w:cstheme="majorHAnsi"/>
                <w:sz w:val="22"/>
                <w:szCs w:val="22"/>
              </w:rPr>
              <w:t xml:space="preserve"> Broyeurs à papiers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731F7769" w14:textId="2DCE2C27" w:rsidR="002E56A4" w:rsidRPr="00074728" w:rsidRDefault="00AD7A51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1 400.00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934E1B2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1CC3288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F6AC19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6334E185" w14:textId="711665E4" w:rsidR="002E56A4" w:rsidRPr="00074728" w:rsidRDefault="002962EB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Serveur 4 x 2 To RAID 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8C1F" w14:textId="53579AA9" w:rsidR="002E56A4" w:rsidRPr="00074728" w:rsidRDefault="002962EB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1 800,00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2258752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1B167FBB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6A97181B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</w:tcBorders>
          </w:tcPr>
          <w:p w14:paraId="4184C390" w14:textId="337A1F47" w:rsidR="002E56A4" w:rsidRPr="00074728" w:rsidRDefault="00AD7A51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 Armoire métal anthracite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D4F398A" w14:textId="3CF4E7E1" w:rsidR="002E56A4" w:rsidRPr="00074728" w:rsidRDefault="00AD7A51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820,00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35F2EE4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75968670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AB07DEF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</w:tcBorders>
          </w:tcPr>
          <w:p w14:paraId="4FDC0E6B" w14:textId="18073FC7" w:rsidR="002E56A4" w:rsidRPr="00074728" w:rsidRDefault="002962EB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Rack enclosure DELL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1FB7B" w14:textId="681FC6D5" w:rsidR="002E56A4" w:rsidRPr="00074728" w:rsidRDefault="002962EB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1 200,00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5AB98B01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072C8BF9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492EDEA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620B5F0" w14:textId="5C7983F6" w:rsidR="002E56A4" w:rsidRPr="00074728" w:rsidRDefault="00EA7C4F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Paperflow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12 tiroirs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4FF08909" w14:textId="56C44BB7" w:rsidR="002E56A4" w:rsidRPr="00074728" w:rsidRDefault="00EA7C4F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850,00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9C5F7BC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1ABDBC7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BF4F567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776321" w14:textId="6DFE1814" w:rsidR="002E56A4" w:rsidRPr="00074728" w:rsidRDefault="002962EB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Installatio</w:t>
            </w:r>
            <w:r w:rsidR="007D1C1C">
              <w:rPr>
                <w:rFonts w:asciiTheme="majorHAnsi" w:hAnsiTheme="majorHAnsi" w:cstheme="majorHAnsi"/>
                <w:sz w:val="22"/>
                <w:szCs w:val="22"/>
              </w:rPr>
              <w:t>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2ECCA" w14:textId="0B59F0AE" w:rsidR="002E56A4" w:rsidRPr="00074728" w:rsidRDefault="002962EB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250,00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0E2C857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7C4A4935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5302852E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22BC189E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2509363F" w14:textId="034E88B4" w:rsidR="002E56A4" w:rsidRPr="00074728" w:rsidRDefault="00EA7C4F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3 070.00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D72E859" w14:textId="0CFF34F8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6C4899E3" w14:textId="33616B8F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8448789" w14:textId="04653FDF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810662A" w14:textId="62354F3C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HT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C3977" w14:textId="1ED8EA3F" w:rsidR="002E56A4" w:rsidRPr="00074728" w:rsidRDefault="007D1C1C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3 250.00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03A56CC4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63D53E8D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48E76453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000978C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14:paraId="61C2B611" w14:textId="1FD8971D" w:rsidR="002E56A4" w:rsidRPr="00074728" w:rsidRDefault="00EA7C4F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614.00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5CF8CB6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0655D021" w14:textId="7E66EFF1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51E2355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03E4734" w14:textId="424A9912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sz w:val="22"/>
                <w:szCs w:val="22"/>
              </w:rPr>
              <w:t>TVA 20 %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E48C4" w14:textId="3D9D56C3" w:rsidR="002E56A4" w:rsidRPr="00074728" w:rsidRDefault="007D1C1C" w:rsidP="002E56A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650.00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307A6DDB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53F40C31" w14:textId="77777777" w:rsidTr="00F1714C">
        <w:trPr>
          <w:gridAfter w:val="2"/>
          <w:wAfter w:w="15" w:type="dxa"/>
        </w:trPr>
        <w:tc>
          <w:tcPr>
            <w:tcW w:w="236" w:type="dxa"/>
            <w:vMerge/>
            <w:tcBorders>
              <w:right w:val="nil"/>
            </w:tcBorders>
          </w:tcPr>
          <w:p w14:paraId="06CD98D1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7" w:type="dxa"/>
            <w:gridSpan w:val="2"/>
            <w:tcBorders>
              <w:left w:val="nil"/>
              <w:bottom w:val="nil"/>
            </w:tcBorders>
          </w:tcPr>
          <w:p w14:paraId="186C4B7E" w14:textId="60BF515C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proofErr w:type="gramStart"/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à 30 jours</w:t>
            </w:r>
            <w:r w:rsidR="005E74C7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fin</w:t>
            </w:r>
            <w:proofErr w:type="gramEnd"/>
            <w:r w:rsidR="005E74C7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de mois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0D98D1C8" w14:textId="3BE0FEDE" w:rsidR="002E56A4" w:rsidRPr="00074728" w:rsidRDefault="00EA7C4F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3 684.00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AB49131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C32CCBC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3E50A2A" w14:textId="77777777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04C393C6" w14:textId="7AB046D8" w:rsidR="002E56A4" w:rsidRPr="00074728" w:rsidRDefault="002E56A4" w:rsidP="002E56A4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TTC </w:t>
            </w:r>
            <w:r w:rsidR="005E74C7"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sous 15 jours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8D457" w14:textId="4EF46F8C" w:rsidR="002E56A4" w:rsidRPr="00074728" w:rsidRDefault="007D1C1C" w:rsidP="002E56A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3 900.00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</w:tcBorders>
          </w:tcPr>
          <w:p w14:paraId="13C6FD67" w14:textId="47875A2B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56A4" w:rsidRPr="00074728" w14:paraId="585F85E2" w14:textId="77777777" w:rsidTr="00F1714C">
        <w:trPr>
          <w:gridAfter w:val="1"/>
          <w:wAfter w:w="6" w:type="dxa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14:paraId="5484A158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7F2E9C3C" w14:textId="2C9A0D53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14:paraId="3A2C9FE2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8521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2FA3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E9E423A" w14:textId="77777777" w:rsidR="002E56A4" w:rsidRPr="00074728" w:rsidRDefault="002E56A4" w:rsidP="002E56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884679" w14:textId="77777777" w:rsidR="00ED24E8" w:rsidRPr="00074728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074728" w14:paraId="146A0DD2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450485F8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5994582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2B06C0F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3D2478D3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B3C14F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0AFDFBB0" w14:textId="6A90F7F2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CAD573E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5372F1B4" w14:textId="4D4FE11E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7BAF7009" w14:textId="340C712C" w:rsidR="00ED24E8" w:rsidRPr="006C0725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5</w:t>
            </w:r>
          </w:p>
        </w:tc>
      </w:tr>
      <w:tr w:rsidR="00ED24E8" w:rsidRPr="00074728" w14:paraId="2E75C21E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43A0F134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10522F69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BF1889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12D51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98595F8" w14:textId="360D7CA0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4D710ED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9B13906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EE58EB7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A10621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0774FF60" w14:textId="77777777" w:rsidR="00ED24E8" w:rsidRPr="00074728" w:rsidRDefault="00ED24E8" w:rsidP="005D0D4B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503C0" w:rsidRPr="00074728" w14:paraId="52C8B4DB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6A4D43C" w14:textId="7A2F24A5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C6EEBBF" w14:textId="50702B04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56D23B" w14:textId="64ACB38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BCC0517" w14:textId="57F0D32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EC0D2A" w14:textId="3BC38C79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6C1B483" w14:textId="02240AEB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36DE87" w14:textId="424C3F45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03D230" w14:textId="171CAE02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1A339B5" w14:textId="13E6C4E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0DE9860F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16499494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78CF135E" w14:textId="2BA3A00D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26E6DF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73DE3D" w14:textId="7D9DD93B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E21B336" w14:textId="15926273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E4EB6C" w14:textId="7CD86B1E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2848AE" w14:textId="4CE15DCD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7908C2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451FA9C" w14:textId="77777777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5807D72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3FD62B58" w14:textId="77777777" w:rsidR="000503C0" w:rsidRPr="00074728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074728" w14:paraId="3C417AA3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692B950F" w14:textId="77777777" w:rsidR="000503C0" w:rsidRPr="00074728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4802575C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1CDE4861" w14:textId="51DBFD88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7472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8B708E" w14:textId="108BF7C3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69BDB7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A01648" w14:textId="08967ED2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3AB4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F4EF546" w14:textId="2BD795B1" w:rsidR="000503C0" w:rsidRPr="00074728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23244B88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27276B9" w14:textId="77777777" w:rsidR="000503C0" w:rsidRPr="00074728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CD51D4D" w14:textId="77777777" w:rsidR="00ED24E8" w:rsidRPr="00074728" w:rsidRDefault="00ED24E8" w:rsidP="00ED24E8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1035"/>
        <w:gridCol w:w="709"/>
        <w:gridCol w:w="1134"/>
        <w:gridCol w:w="1276"/>
        <w:gridCol w:w="992"/>
        <w:gridCol w:w="1276"/>
        <w:gridCol w:w="992"/>
        <w:gridCol w:w="1281"/>
        <w:gridCol w:w="709"/>
        <w:gridCol w:w="567"/>
      </w:tblGrid>
      <w:tr w:rsidR="00ED24E8" w:rsidRPr="006C0725" w14:paraId="1F8F604C" w14:textId="77777777" w:rsidTr="005D0D4B">
        <w:tc>
          <w:tcPr>
            <w:tcW w:w="1271" w:type="dxa"/>
            <w:gridSpan w:val="2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06D1EACB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Date et</w:t>
            </w:r>
          </w:p>
          <w:p w14:paraId="3E291CBA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proofErr w:type="gramStart"/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échéance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4A3FE123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N°</w:t>
            </w:r>
          </w:p>
          <w:p w14:paraId="0FACE631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7079D8B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HT - DÉBIT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7A33E31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TVA - DÉBIT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7F7F7F" w:themeFill="text1" w:themeFillTint="80"/>
            <w:vAlign w:val="center"/>
          </w:tcPr>
          <w:p w14:paraId="339BE47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TTC - CRÉDIT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E986D7D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Vérif.</w:t>
            </w:r>
          </w:p>
          <w:p w14:paraId="38AD4075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TTC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textDirection w:val="tbRl"/>
          </w:tcPr>
          <w:p w14:paraId="698E9FA5" w14:textId="40A5043A" w:rsidR="00ED24E8" w:rsidRPr="006C0725" w:rsidRDefault="006C0725" w:rsidP="005D0D4B">
            <w:pPr>
              <w:ind w:left="113" w:right="113"/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Facture 6</w:t>
            </w:r>
          </w:p>
        </w:tc>
      </w:tr>
      <w:tr w:rsidR="00ED24E8" w:rsidRPr="006C0725" w14:paraId="4C5B4DDC" w14:textId="77777777" w:rsidTr="005D0D4B"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</w:tcPr>
          <w:p w14:paraId="5A6E17E7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4C97E005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979F741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570F77D7" w14:textId="30037CBE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07755D6F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C8E1522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1CDA0D4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Compte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389FB8F0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6C0725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2869372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</w:tcPr>
          <w:p w14:paraId="5FD36876" w14:textId="77777777" w:rsidR="00ED24E8" w:rsidRPr="006C0725" w:rsidRDefault="00ED24E8" w:rsidP="005D0D4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7BDC7458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65C6C657" w14:textId="2B88C24E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5B3D425" w14:textId="7124CAE6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DE4F6E" w14:textId="19A885E1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9A0D73" w14:textId="028A7D33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2AA21" w14:textId="33F96AFF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5740E" w14:textId="7308CEFB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81FC2C" w14:textId="41C9BA9C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BB421F0" w14:textId="0E35D219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886DB11" w14:textId="3F3FD0B0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88EDDB6" w14:textId="77777777" w:rsidR="000503C0" w:rsidRPr="006C0725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05D1964F" w14:textId="77777777" w:rsidTr="00A807A5">
        <w:trPr>
          <w:trHeight w:val="284"/>
        </w:trPr>
        <w:tc>
          <w:tcPr>
            <w:tcW w:w="1271" w:type="dxa"/>
            <w:gridSpan w:val="2"/>
            <w:tcBorders>
              <w:bottom w:val="single" w:sz="4" w:space="0" w:color="auto"/>
            </w:tcBorders>
          </w:tcPr>
          <w:p w14:paraId="53683D04" w14:textId="389301C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F9B5C4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BF0EF2" w14:textId="1A381572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AAD4596" w14:textId="5A4B6A41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536601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7D1E63" w14:textId="77777777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0396B4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1B94FF4" w14:textId="77777777" w:rsidR="000503C0" w:rsidRPr="006C0725" w:rsidRDefault="000503C0" w:rsidP="000503C0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vAlign w:val="center"/>
          </w:tcPr>
          <w:p w14:paraId="1D3D384E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50A5DB0E" w14:textId="77777777" w:rsidR="000503C0" w:rsidRPr="006C0725" w:rsidRDefault="000503C0" w:rsidP="000503C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503C0" w:rsidRPr="006C0725" w14:paraId="7BBA0616" w14:textId="77777777" w:rsidTr="00A807A5">
        <w:trPr>
          <w:trHeight w:val="284"/>
        </w:trPr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3D0DBB44" w14:textId="77777777" w:rsidR="000503C0" w:rsidRPr="006C0725" w:rsidRDefault="000503C0" w:rsidP="000503C0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35" w:type="dxa"/>
            <w:tcBorders>
              <w:left w:val="nil"/>
              <w:bottom w:val="single" w:sz="4" w:space="0" w:color="auto"/>
              <w:right w:val="nil"/>
            </w:tcBorders>
          </w:tcPr>
          <w:p w14:paraId="52D5EB15" w14:textId="7AB80828" w:rsidR="000503C0" w:rsidRPr="00491990" w:rsidRDefault="000503C0" w:rsidP="000503C0">
            <w:pPr>
              <w:jc w:val="center"/>
              <w:rPr>
                <w:rFonts w:asciiTheme="majorHAnsi" w:hAnsiTheme="majorHAnsi" w:cstheme="majorHAns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3A85420" w14:textId="75821766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F6F3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BB0451D" w14:textId="6F368566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583C2E" w14:textId="77777777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997F6" w14:textId="77AE27B7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179DC0" w14:textId="77777777" w:rsidR="000503C0" w:rsidRPr="007F6F3D" w:rsidRDefault="000503C0" w:rsidP="000503C0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3C0B7903" w14:textId="15F1C8B9" w:rsidR="000503C0" w:rsidRPr="007F6F3D" w:rsidRDefault="000503C0" w:rsidP="000503C0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14:paraId="1F2E2CA7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</w:tcPr>
          <w:p w14:paraId="4973D4DD" w14:textId="77777777" w:rsidR="000503C0" w:rsidRPr="006C0725" w:rsidRDefault="000503C0" w:rsidP="000503C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97C2AB6" w14:textId="3C7AF966" w:rsidR="001B48DA" w:rsidRPr="006C0725" w:rsidRDefault="001B48DA" w:rsidP="00537B96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sectPr w:rsidR="001B48DA" w:rsidRPr="006C0725" w:rsidSect="008D0C03">
      <w:footerReference w:type="default" r:id="rId20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F8FD" w14:textId="77777777" w:rsidR="003C5748" w:rsidRDefault="003C5748" w:rsidP="00B06EBE">
      <w:r>
        <w:separator/>
      </w:r>
    </w:p>
  </w:endnote>
  <w:endnote w:type="continuationSeparator" w:id="0">
    <w:p w14:paraId="1F0C808C" w14:textId="77777777" w:rsidR="003C5748" w:rsidRDefault="003C574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3D45FD37" w:rsidR="00AD26AA" w:rsidRPr="00AD26AA" w:rsidRDefault="00AD26AA" w:rsidP="00060D22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</w:t>
    </w:r>
    <w:r w:rsidR="00ED7A92">
      <w:rPr>
        <w:rFonts w:cstheme="minorHAnsi"/>
        <w:sz w:val="16"/>
        <w:szCs w:val="16"/>
      </w:rPr>
      <w:t xml:space="preserve">Les factures </w:t>
    </w:r>
    <w:r w:rsidR="006D3509">
      <w:rPr>
        <w:rFonts w:cstheme="minorHAnsi"/>
        <w:sz w:val="16"/>
        <w:szCs w:val="16"/>
      </w:rPr>
      <w:t>d’immobilisations</w:t>
    </w:r>
    <w:r w:rsidR="00074728">
      <w:rPr>
        <w:rFonts w:cstheme="minorHAnsi"/>
        <w:sz w:val="16"/>
        <w:szCs w:val="16"/>
      </w:rPr>
      <w:t xml:space="preserve"> et de charges</w:t>
    </w:r>
    <w:r w:rsidR="006D3509">
      <w:rPr>
        <w:rFonts w:cstheme="minorHAnsi"/>
        <w:sz w:val="16"/>
        <w:szCs w:val="16"/>
      </w:rPr>
      <w:t xml:space="preserve"> N</w:t>
    </w:r>
    <w:r w:rsidR="00726E7D">
      <w:rPr>
        <w:rFonts w:cstheme="minorHAnsi"/>
        <w:sz w:val="16"/>
        <w:szCs w:val="16"/>
      </w:rPr>
      <w:t>1</w:t>
    </w:r>
    <w:r w:rsidR="00060D22">
      <w:rPr>
        <w:rFonts w:cstheme="minorHAnsi"/>
        <w:sz w:val="16"/>
        <w:szCs w:val="16"/>
      </w:rPr>
      <w:t xml:space="preserve"> - </w:t>
    </w:r>
    <w:r w:rsidR="006D3509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65F8" w14:textId="77777777" w:rsidR="003C5748" w:rsidRDefault="003C5748" w:rsidP="00B06EBE">
      <w:r>
        <w:separator/>
      </w:r>
    </w:p>
  </w:footnote>
  <w:footnote w:type="continuationSeparator" w:id="0">
    <w:p w14:paraId="101EDD01" w14:textId="77777777" w:rsidR="003C5748" w:rsidRDefault="003C5748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03A6A"/>
    <w:multiLevelType w:val="hybridMultilevel"/>
    <w:tmpl w:val="75023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4"/>
  </w:num>
  <w:num w:numId="3" w16cid:durableId="1752507600">
    <w:abstractNumId w:val="0"/>
  </w:num>
  <w:num w:numId="4" w16cid:durableId="99883468">
    <w:abstractNumId w:val="1"/>
  </w:num>
  <w:num w:numId="5" w16cid:durableId="14722859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108EB"/>
    <w:rsid w:val="000373EF"/>
    <w:rsid w:val="000503C0"/>
    <w:rsid w:val="00060B51"/>
    <w:rsid w:val="00060D22"/>
    <w:rsid w:val="00063CA4"/>
    <w:rsid w:val="00074728"/>
    <w:rsid w:val="000776E2"/>
    <w:rsid w:val="00081696"/>
    <w:rsid w:val="00091E21"/>
    <w:rsid w:val="00091F00"/>
    <w:rsid w:val="000A0363"/>
    <w:rsid w:val="000A56BA"/>
    <w:rsid w:val="000B1063"/>
    <w:rsid w:val="000B4A41"/>
    <w:rsid w:val="000B5FDC"/>
    <w:rsid w:val="000C610E"/>
    <w:rsid w:val="000C6A58"/>
    <w:rsid w:val="000E39D4"/>
    <w:rsid w:val="000E59CF"/>
    <w:rsid w:val="000E5AA7"/>
    <w:rsid w:val="000F5083"/>
    <w:rsid w:val="001052D8"/>
    <w:rsid w:val="00110560"/>
    <w:rsid w:val="001168D7"/>
    <w:rsid w:val="00133B89"/>
    <w:rsid w:val="00154E93"/>
    <w:rsid w:val="00156F74"/>
    <w:rsid w:val="0019688E"/>
    <w:rsid w:val="001A33EA"/>
    <w:rsid w:val="001B48DA"/>
    <w:rsid w:val="001C3257"/>
    <w:rsid w:val="001D29C0"/>
    <w:rsid w:val="001D59B3"/>
    <w:rsid w:val="001F5891"/>
    <w:rsid w:val="002235F0"/>
    <w:rsid w:val="00242038"/>
    <w:rsid w:val="00242987"/>
    <w:rsid w:val="00246607"/>
    <w:rsid w:val="002534B0"/>
    <w:rsid w:val="00253B35"/>
    <w:rsid w:val="00253BA3"/>
    <w:rsid w:val="002575B9"/>
    <w:rsid w:val="002718DD"/>
    <w:rsid w:val="002817CB"/>
    <w:rsid w:val="00291323"/>
    <w:rsid w:val="002962EB"/>
    <w:rsid w:val="002A783F"/>
    <w:rsid w:val="002B19DC"/>
    <w:rsid w:val="002B6E7F"/>
    <w:rsid w:val="002C19E2"/>
    <w:rsid w:val="002C76BD"/>
    <w:rsid w:val="002D5985"/>
    <w:rsid w:val="002E1826"/>
    <w:rsid w:val="002E56A4"/>
    <w:rsid w:val="002F1DE9"/>
    <w:rsid w:val="00301E77"/>
    <w:rsid w:val="00305D34"/>
    <w:rsid w:val="00321B18"/>
    <w:rsid w:val="00335F3E"/>
    <w:rsid w:val="00340D2C"/>
    <w:rsid w:val="00343798"/>
    <w:rsid w:val="003516B1"/>
    <w:rsid w:val="00362F73"/>
    <w:rsid w:val="00363CB1"/>
    <w:rsid w:val="003664EA"/>
    <w:rsid w:val="00382078"/>
    <w:rsid w:val="0038627F"/>
    <w:rsid w:val="0039159D"/>
    <w:rsid w:val="003A058A"/>
    <w:rsid w:val="003A4B4D"/>
    <w:rsid w:val="003C5748"/>
    <w:rsid w:val="003D068F"/>
    <w:rsid w:val="003E2AC2"/>
    <w:rsid w:val="003E2F52"/>
    <w:rsid w:val="00412A42"/>
    <w:rsid w:val="00415F23"/>
    <w:rsid w:val="0042280A"/>
    <w:rsid w:val="004252F6"/>
    <w:rsid w:val="004379DB"/>
    <w:rsid w:val="004448F9"/>
    <w:rsid w:val="00450A08"/>
    <w:rsid w:val="00452FED"/>
    <w:rsid w:val="00457810"/>
    <w:rsid w:val="0046196B"/>
    <w:rsid w:val="0047102B"/>
    <w:rsid w:val="004860FB"/>
    <w:rsid w:val="00491990"/>
    <w:rsid w:val="00511B92"/>
    <w:rsid w:val="005225E7"/>
    <w:rsid w:val="00535C7D"/>
    <w:rsid w:val="00535E23"/>
    <w:rsid w:val="005367B7"/>
    <w:rsid w:val="00537B96"/>
    <w:rsid w:val="00537F69"/>
    <w:rsid w:val="00541737"/>
    <w:rsid w:val="00566757"/>
    <w:rsid w:val="00591A71"/>
    <w:rsid w:val="005A77CA"/>
    <w:rsid w:val="005B27F7"/>
    <w:rsid w:val="005C0BD7"/>
    <w:rsid w:val="005C3AF2"/>
    <w:rsid w:val="005C7CC6"/>
    <w:rsid w:val="005E74C7"/>
    <w:rsid w:val="005F7896"/>
    <w:rsid w:val="0060530C"/>
    <w:rsid w:val="00606832"/>
    <w:rsid w:val="00613E8F"/>
    <w:rsid w:val="0063758E"/>
    <w:rsid w:val="00644DBC"/>
    <w:rsid w:val="0064671A"/>
    <w:rsid w:val="006510A2"/>
    <w:rsid w:val="00651C9F"/>
    <w:rsid w:val="00664824"/>
    <w:rsid w:val="006648DB"/>
    <w:rsid w:val="00692B8F"/>
    <w:rsid w:val="00694EF4"/>
    <w:rsid w:val="00696618"/>
    <w:rsid w:val="006A5B18"/>
    <w:rsid w:val="006A6406"/>
    <w:rsid w:val="006B49C3"/>
    <w:rsid w:val="006C0725"/>
    <w:rsid w:val="006D1577"/>
    <w:rsid w:val="006D3509"/>
    <w:rsid w:val="006D5E41"/>
    <w:rsid w:val="006F7B2B"/>
    <w:rsid w:val="00720013"/>
    <w:rsid w:val="00722180"/>
    <w:rsid w:val="00726E7D"/>
    <w:rsid w:val="00727E9A"/>
    <w:rsid w:val="007556D3"/>
    <w:rsid w:val="00756CD0"/>
    <w:rsid w:val="00761A3D"/>
    <w:rsid w:val="00774101"/>
    <w:rsid w:val="007825E7"/>
    <w:rsid w:val="00797D5C"/>
    <w:rsid w:val="007A6B65"/>
    <w:rsid w:val="007B0A41"/>
    <w:rsid w:val="007C3129"/>
    <w:rsid w:val="007C3CB6"/>
    <w:rsid w:val="007D03F6"/>
    <w:rsid w:val="007D0CB8"/>
    <w:rsid w:val="007D1C1C"/>
    <w:rsid w:val="007D6152"/>
    <w:rsid w:val="007F6F3D"/>
    <w:rsid w:val="00822814"/>
    <w:rsid w:val="008255CD"/>
    <w:rsid w:val="008263FE"/>
    <w:rsid w:val="00830590"/>
    <w:rsid w:val="0084447A"/>
    <w:rsid w:val="00851A82"/>
    <w:rsid w:val="00892892"/>
    <w:rsid w:val="0089403F"/>
    <w:rsid w:val="008B1DB1"/>
    <w:rsid w:val="008D0C03"/>
    <w:rsid w:val="008D29AB"/>
    <w:rsid w:val="008E15CC"/>
    <w:rsid w:val="008E38E1"/>
    <w:rsid w:val="008F4A47"/>
    <w:rsid w:val="008F4DA8"/>
    <w:rsid w:val="0090156F"/>
    <w:rsid w:val="00903DE8"/>
    <w:rsid w:val="00914762"/>
    <w:rsid w:val="009166E8"/>
    <w:rsid w:val="00917D7E"/>
    <w:rsid w:val="009226AA"/>
    <w:rsid w:val="00923E0D"/>
    <w:rsid w:val="009341CD"/>
    <w:rsid w:val="00937E78"/>
    <w:rsid w:val="00954175"/>
    <w:rsid w:val="00976F4F"/>
    <w:rsid w:val="00986886"/>
    <w:rsid w:val="009931F4"/>
    <w:rsid w:val="009A04F9"/>
    <w:rsid w:val="009B31D2"/>
    <w:rsid w:val="009B62B8"/>
    <w:rsid w:val="009B72DF"/>
    <w:rsid w:val="009C0811"/>
    <w:rsid w:val="009F16E1"/>
    <w:rsid w:val="00A00CB3"/>
    <w:rsid w:val="00A146BB"/>
    <w:rsid w:val="00A31899"/>
    <w:rsid w:val="00A465A7"/>
    <w:rsid w:val="00A5428B"/>
    <w:rsid w:val="00A54CD1"/>
    <w:rsid w:val="00A54F84"/>
    <w:rsid w:val="00A751FF"/>
    <w:rsid w:val="00A807A5"/>
    <w:rsid w:val="00A94BB3"/>
    <w:rsid w:val="00AA7E93"/>
    <w:rsid w:val="00AC3725"/>
    <w:rsid w:val="00AD26AA"/>
    <w:rsid w:val="00AD7A51"/>
    <w:rsid w:val="00AE4251"/>
    <w:rsid w:val="00B06EBE"/>
    <w:rsid w:val="00B12758"/>
    <w:rsid w:val="00B1365C"/>
    <w:rsid w:val="00B13DAA"/>
    <w:rsid w:val="00B34329"/>
    <w:rsid w:val="00B35248"/>
    <w:rsid w:val="00B63667"/>
    <w:rsid w:val="00B80D7E"/>
    <w:rsid w:val="00B84A3E"/>
    <w:rsid w:val="00BA5D08"/>
    <w:rsid w:val="00BB2031"/>
    <w:rsid w:val="00BB4AFD"/>
    <w:rsid w:val="00BD2910"/>
    <w:rsid w:val="00BE26CE"/>
    <w:rsid w:val="00BF07FB"/>
    <w:rsid w:val="00C03CF5"/>
    <w:rsid w:val="00C14EAA"/>
    <w:rsid w:val="00C2382E"/>
    <w:rsid w:val="00C25B68"/>
    <w:rsid w:val="00C335C9"/>
    <w:rsid w:val="00C44BF9"/>
    <w:rsid w:val="00C53B76"/>
    <w:rsid w:val="00C55960"/>
    <w:rsid w:val="00C660AA"/>
    <w:rsid w:val="00C960F9"/>
    <w:rsid w:val="00CC08F8"/>
    <w:rsid w:val="00CD1268"/>
    <w:rsid w:val="00CE1728"/>
    <w:rsid w:val="00CE564D"/>
    <w:rsid w:val="00CE6250"/>
    <w:rsid w:val="00CF42AE"/>
    <w:rsid w:val="00CF49F2"/>
    <w:rsid w:val="00D21350"/>
    <w:rsid w:val="00D40E29"/>
    <w:rsid w:val="00D73F3D"/>
    <w:rsid w:val="00D91917"/>
    <w:rsid w:val="00DA22AE"/>
    <w:rsid w:val="00DB2359"/>
    <w:rsid w:val="00DB502A"/>
    <w:rsid w:val="00DC3939"/>
    <w:rsid w:val="00DC7AB5"/>
    <w:rsid w:val="00DD532F"/>
    <w:rsid w:val="00DE26FC"/>
    <w:rsid w:val="00E00A03"/>
    <w:rsid w:val="00E14BAD"/>
    <w:rsid w:val="00E236BF"/>
    <w:rsid w:val="00E71B52"/>
    <w:rsid w:val="00E7214A"/>
    <w:rsid w:val="00E96E26"/>
    <w:rsid w:val="00EA1C4D"/>
    <w:rsid w:val="00EA7C4F"/>
    <w:rsid w:val="00ED24E8"/>
    <w:rsid w:val="00ED7A92"/>
    <w:rsid w:val="00EF22D1"/>
    <w:rsid w:val="00EF3AA7"/>
    <w:rsid w:val="00F12855"/>
    <w:rsid w:val="00F1714C"/>
    <w:rsid w:val="00F17AC6"/>
    <w:rsid w:val="00F20F10"/>
    <w:rsid w:val="00F72246"/>
    <w:rsid w:val="00F83B82"/>
    <w:rsid w:val="00F8534D"/>
    <w:rsid w:val="00F86BEE"/>
    <w:rsid w:val="00F92DA0"/>
    <w:rsid w:val="00FA13F0"/>
    <w:rsid w:val="00FC4C76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ngimg.com/download/87479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view.genial.ly/630e31118e93c30018afbb6a/interactive-content-j4-les-immobilisations-et-les-charge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pngimg.com/download/87479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E8ECF-B32F-4034-88D6-7D1B9DC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10</cp:revision>
  <cp:lastPrinted>2022-08-30T16:17:00Z</cp:lastPrinted>
  <dcterms:created xsi:type="dcterms:W3CDTF">2022-05-22T17:52:00Z</dcterms:created>
  <dcterms:modified xsi:type="dcterms:W3CDTF">2022-09-17T06:30:00Z</dcterms:modified>
</cp:coreProperties>
</file>