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7BCCFEDA" w:rsidR="0073547B" w:rsidRPr="00E11C9D" w:rsidRDefault="000A148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85353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- </w:t>
      </w:r>
      <w:r w:rsidR="0073547B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91F34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 gestion de la caisse</w:t>
      </w:r>
    </w:p>
    <w:p w14:paraId="6E96B285" w14:textId="65B6A5A6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4308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D356F6">
        <w:trPr>
          <w:trHeight w:val="216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13A679F" w:rsidR="001A7839" w:rsidRPr="001A7839" w:rsidRDefault="00491F34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espèces à remettre en banque</w:t>
            </w:r>
          </w:p>
          <w:p w14:paraId="6A802998" w14:textId="7F5237F0" w:rsidR="001A7839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identifier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écarts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  <w:p w14:paraId="3DF95C21" w14:textId="297F284E" w:rsidR="00EE6C1F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Compléter le bordereau de remise d’espèces en banque</w:t>
            </w:r>
          </w:p>
          <w:p w14:paraId="0E3A05F7" w14:textId="7D5AEA70" w:rsidR="00B05E42" w:rsidRDefault="00B05E42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Constituer le fond</w:t>
            </w:r>
            <w:r w:rsidR="0047358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68EC79C2" w14:textId="69BD08AB" w:rsidR="001A7839" w:rsidRP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corrective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77777777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3B6C32E" w14:textId="77777777" w:rsidR="00457771" w:rsidRDefault="00457771" w:rsidP="00457771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le plus rapidement possible le contrôle de la caisse du jour 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59480D" w14:textId="69561947" w:rsidR="00073668" w:rsidRDefault="006E751E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F43087">
        <w:rPr>
          <w:rFonts w:asciiTheme="majorHAnsi" w:hAnsiTheme="majorHAnsi" w:cstheme="majorHAnsi"/>
          <w:sz w:val="22"/>
          <w:szCs w:val="22"/>
        </w:rPr>
        <w:t>calculant le solde du compte caisse</w:t>
      </w:r>
      <w:r w:rsidR="00316EAD">
        <w:rPr>
          <w:rFonts w:asciiTheme="majorHAnsi" w:hAnsiTheme="majorHAnsi" w:cstheme="majorHAnsi"/>
          <w:sz w:val="22"/>
          <w:szCs w:val="22"/>
        </w:rPr>
        <w:t xml:space="preserve"> (</w:t>
      </w:r>
      <w:r w:rsidR="00491F34">
        <w:rPr>
          <w:rFonts w:asciiTheme="majorHAnsi" w:hAnsiTheme="majorHAnsi" w:cstheme="majorHAnsi"/>
          <w:sz w:val="22"/>
          <w:szCs w:val="22"/>
        </w:rPr>
        <w:t>annexe 1)</w:t>
      </w:r>
    </w:p>
    <w:p w14:paraId="0AC5C900" w14:textId="272F2EAB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</w:t>
      </w:r>
      <w:r w:rsidR="00F43087">
        <w:rPr>
          <w:rFonts w:asciiTheme="majorHAnsi" w:hAnsiTheme="majorHAnsi" w:cstheme="majorHAnsi"/>
          <w:sz w:val="22"/>
          <w:szCs w:val="22"/>
        </w:rPr>
        <w:t>complétant l’état des espèces en caisse</w:t>
      </w:r>
      <w:r>
        <w:rPr>
          <w:rFonts w:asciiTheme="majorHAnsi" w:hAnsiTheme="majorHAnsi" w:cstheme="majorHAnsi"/>
          <w:sz w:val="22"/>
          <w:szCs w:val="22"/>
        </w:rPr>
        <w:t xml:space="preserve"> (annexe 2)</w:t>
      </w:r>
    </w:p>
    <w:p w14:paraId="5D4F8FF1" w14:textId="1DACB6A5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</w:t>
      </w:r>
      <w:r w:rsidR="00F43087">
        <w:rPr>
          <w:rFonts w:asciiTheme="majorHAnsi" w:hAnsiTheme="majorHAnsi" w:cstheme="majorHAnsi"/>
          <w:sz w:val="22"/>
          <w:szCs w:val="22"/>
        </w:rPr>
        <w:t>réalisant le contrôle des espèces en caisse</w:t>
      </w:r>
      <w:r>
        <w:rPr>
          <w:rFonts w:asciiTheme="majorHAnsi" w:hAnsiTheme="majorHAnsi" w:cstheme="majorHAnsi"/>
          <w:sz w:val="22"/>
          <w:szCs w:val="22"/>
        </w:rPr>
        <w:t xml:space="preserve"> (annexe </w:t>
      </w:r>
      <w:r w:rsidR="00F43087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1E0C81" w14:textId="2838C313" w:rsidR="00BE7DA7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  <w:r>
        <w:rPr>
          <w:rFonts w:asciiTheme="majorHAnsi" w:hAnsiTheme="majorHAnsi" w:cstheme="majorHAnsi"/>
          <w:sz w:val="22"/>
          <w:szCs w:val="22"/>
        </w:rPr>
        <w:t xml:space="preserve"> : présenter l’écriture comptable corrective (annexe </w:t>
      </w:r>
      <w:r w:rsidR="00F43087">
        <w:rPr>
          <w:rFonts w:asciiTheme="majorHAnsi" w:hAnsiTheme="majorHAnsi" w:cstheme="majorHAnsi"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2142F1CD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9D0147">
        <w:rPr>
          <w:rFonts w:asciiTheme="majorHAnsi" w:hAnsiTheme="majorHAnsi" w:cstheme="majorHAnsi"/>
          <w:sz w:val="22"/>
          <w:szCs w:val="22"/>
        </w:rPr>
        <w:t>2</w:t>
      </w:r>
      <w:r w:rsidR="00316EAD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>a gestion de la caisse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55DC499" w14:textId="1402DB66" w:rsidR="00DD7FDD" w:rsidRDefault="006C6445" w:rsidP="002A23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ECC60" wp14:editId="5F31B325">
                <wp:simplePos x="0" y="0"/>
                <wp:positionH relativeFrom="column">
                  <wp:posOffset>2400107</wp:posOffset>
                </wp:positionH>
                <wp:positionV relativeFrom="paragraph">
                  <wp:posOffset>64577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20CFB" w14:textId="1568BD44" w:rsidR="00E80CC1" w:rsidRPr="00AE4B7F" w:rsidRDefault="009E1BF9" w:rsidP="00E80C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9E1BF9">
                                <w:rPr>
                                  <w:sz w:val="16"/>
                                  <w:szCs w:val="16"/>
                                </w:rPr>
                                <w:t>https://dgxy.link/231CX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08C575" w14:textId="77777777" w:rsidR="00E80CC1" w:rsidRPr="003A4B4D" w:rsidRDefault="00E80CC1" w:rsidP="00E80C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55970"/>
                              <a:ext cx="1225956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ECC60" id="Groupe 27" o:spid="_x0000_s1029" href="https://view.genial.ly/63ad55e712e4fc0018c05bcb/interactive-content-copie-les-factures-dachat-en-comptabilite" style="position:absolute;margin-left:189pt;margin-top:5.1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/JzQ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3920CFB" w14:textId="1568BD44" w:rsidR="00E80CC1" w:rsidRPr="00AE4B7F" w:rsidRDefault="009E1BF9" w:rsidP="00E80C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9E1BF9">
                          <w:rPr>
                            <w:sz w:val="16"/>
                            <w:szCs w:val="16"/>
                          </w:rPr>
                          <w:t>https://dgxy.link/231CX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508C575" w14:textId="77777777" w:rsidR="00E80CC1" w:rsidRPr="003A4B4D" w:rsidRDefault="00E80CC1" w:rsidP="00E80C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2;top:4559;width:1225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</w:p>
    <w:p w14:paraId="2B1C5FC0" w14:textId="77777777" w:rsidR="002A23CC" w:rsidRDefault="002A23CC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2A23CC" w:rsidSect="006945B7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7B0FBD1" w14:textId="278E9ADF" w:rsidR="002A23CC" w:rsidRDefault="00E26B4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– </w:t>
      </w:r>
      <w:r w:rsidR="009D0147">
        <w:rPr>
          <w:rFonts w:asciiTheme="majorHAnsi" w:hAnsiTheme="majorHAnsi" w:cstheme="majorHAnsi"/>
          <w:b/>
          <w:bCs/>
          <w:sz w:val="22"/>
          <w:szCs w:val="22"/>
        </w:rPr>
        <w:t>Compte 530 Caisse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73"/>
        <w:gridCol w:w="3697"/>
        <w:gridCol w:w="1383"/>
        <w:gridCol w:w="1384"/>
        <w:gridCol w:w="1381"/>
        <w:gridCol w:w="271"/>
        <w:gridCol w:w="271"/>
      </w:tblGrid>
      <w:tr w:rsidR="009D0147" w:rsidRPr="009D0147" w14:paraId="0DEB9576" w14:textId="77777777" w:rsidTr="00C40B99">
        <w:trPr>
          <w:gridAfter w:val="1"/>
          <w:wAfter w:w="271" w:type="dxa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D1550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881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27683E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FFFFF"/>
          </w:tcPr>
          <w:p w14:paraId="61D6F115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10"/>
                <w:szCs w:val="10"/>
                <w:lang w:eastAsia="fr-FR"/>
              </w:rPr>
            </w:pPr>
          </w:p>
        </w:tc>
      </w:tr>
      <w:tr w:rsidR="009D0147" w:rsidRPr="009D0147" w14:paraId="698B38F2" w14:textId="77777777" w:rsidTr="00C40B99">
        <w:trPr>
          <w:gridAfter w:val="1"/>
          <w:wAfter w:w="271" w:type="dxa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199C0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  <w:tc>
          <w:tcPr>
            <w:tcW w:w="8818" w:type="dxa"/>
            <w:gridSpan w:val="5"/>
            <w:tcBorders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010411FA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FFF2CC" w:themeColor="accent4" w:themeTint="33"/>
                <w:lang w:eastAsia="fr-FR"/>
              </w:rPr>
              <w:t>COMPTE 531000 CAISSE</w:t>
            </w: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14325247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</w:tr>
      <w:tr w:rsidR="009D0147" w:rsidRPr="009D0147" w14:paraId="4DC290F4" w14:textId="77777777" w:rsidTr="00C40B99">
        <w:trPr>
          <w:gridAfter w:val="1"/>
          <w:wAfter w:w="271" w:type="dxa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48860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C08E9C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806000" w:themeColor="accent4" w:themeShade="80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  <w:lang w:eastAsia="fr-FR"/>
              </w:rPr>
              <w:t>DATE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2BD84D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806000" w:themeColor="accent4" w:themeShade="80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  <w:lang w:eastAsia="fr-FR"/>
              </w:rPr>
              <w:t>LIBELLÉ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15F5D0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806000" w:themeColor="accent4" w:themeShade="80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  <w:lang w:eastAsia="fr-FR"/>
              </w:rPr>
              <w:t>SOMME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83FF81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806000" w:themeColor="accent4" w:themeShade="80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  <w:lang w:eastAsia="fr-FR"/>
              </w:rPr>
              <w:t>SOLDE</w:t>
            </w: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1DEDFAFD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</w:tr>
      <w:tr w:rsidR="009D0147" w:rsidRPr="009D0147" w14:paraId="3F97CF51" w14:textId="77777777" w:rsidTr="00C40B99">
        <w:trPr>
          <w:gridAfter w:val="1"/>
          <w:wAfter w:w="271" w:type="dxa"/>
          <w:trHeight w:val="466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FC0B3" w14:textId="77777777" w:rsidR="009D0147" w:rsidRPr="009D0147" w:rsidRDefault="009D0147" w:rsidP="007D0377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0679E" w14:textId="77777777" w:rsidR="009D0147" w:rsidRPr="009D0147" w:rsidRDefault="009D0147" w:rsidP="007D0377">
            <w:pPr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41B5F" w14:textId="77777777" w:rsidR="009D0147" w:rsidRPr="009D0147" w:rsidRDefault="009D0147" w:rsidP="007D0377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3AF8D5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806000" w:themeColor="accent4" w:themeShade="80"/>
                <w:lang w:eastAsia="fr-FR"/>
              </w:rPr>
            </w:pPr>
            <w:proofErr w:type="spellStart"/>
            <w:r w:rsidRPr="009D0147"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  <w:lang w:eastAsia="fr-FR"/>
              </w:rPr>
              <w:t>DÉBIT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68DDD2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806000" w:themeColor="accent4" w:themeShade="80"/>
                <w:lang w:eastAsia="fr-FR"/>
              </w:rPr>
            </w:pPr>
            <w:proofErr w:type="spellStart"/>
            <w:r w:rsidRPr="009D0147"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  <w:lang w:eastAsia="fr-FR"/>
              </w:rPr>
              <w:t>CRÉDIT</w:t>
            </w:r>
            <w:proofErr w:type="spellEnd"/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5127DFB" w14:textId="77777777" w:rsidR="009D0147" w:rsidRPr="009D0147" w:rsidRDefault="009D0147" w:rsidP="007D0377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1177E4F9" w14:textId="77777777" w:rsidR="009D0147" w:rsidRPr="009D0147" w:rsidRDefault="009D0147" w:rsidP="007D0377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9D0147" w:rsidRPr="009D0147" w14:paraId="1C16FEFC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92C5E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7F91A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C23F3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Fond de caisse de départ de journée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C0263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789,20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5307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1FCD3" w14:textId="47BBA97F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737CF6DA" w14:textId="2CBC1D45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6C7AF7BF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0D1B4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9BD29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A8E69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120 – Gasoil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614AF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43C70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89,55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F7DBC" w14:textId="265535FA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0B378877" w14:textId="05624748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6E7E3F40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F5545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70DB5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5CA33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121 – Fournitures de bureau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ABA26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449C7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81,70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F2871" w14:textId="7DCB2F4A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178F4607" w14:textId="2E0480BA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28D3A60D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D69BD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82A7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71869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122 – Vente magasin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04285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119,90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4C201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38A75" w14:textId="5EFC4E26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20B3B280" w14:textId="76E23446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2C68AAAF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61A7C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2F81D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54E0B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123 – Vente magasin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FF037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89,90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F16F8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0E948" w14:textId="406F235E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7A12558B" w14:textId="104EF73A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10171DCC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8D8B6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E8F7D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3924A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124 – Produits d'entretien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FFF98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D3479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52,10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2E005" w14:textId="34D9C638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39190665" w14:textId="02ACA8F1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2F62FA87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ECB10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1083E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60DC8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125 – Vente magasin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BB01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69,90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C6E5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7F524" w14:textId="1A4962D2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73D43786" w14:textId="219633AE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7A73113B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1E7C9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5BC39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2A503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126 – Pourboire livreur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12773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34BEF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5,00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BB1" w14:textId="779E213A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4C372429" w14:textId="0C60C625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6BBD67BF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90A8F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6C8D1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2F4F6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127 – Vente magasin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C3EBD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139,90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F8313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41C08" w14:textId="6F9BC99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1C545E96" w14:textId="086D9939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4B65FD11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2009F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EC5E0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14B8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PC 128 – Vente magasin 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99184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119,90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0310B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666C3" w14:textId="59F31DEB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50F112AB" w14:textId="4691944D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55AE3CBC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A51F0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63914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8ACC1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129 – Timbres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81E96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A3C5B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25,00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A3D0F" w14:textId="6204C59E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6BE545A8" w14:textId="5ECFB94E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1FCC4134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CD822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500B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7789B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130 – Vente magasin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ABE82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221,90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B3FCC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B1BEB" w14:textId="5BED72CD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7E4B0A04" w14:textId="6C1E27E5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31C28344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E2434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FE78F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12/07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33EC6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PC 131 – Dépôt d'espèces en banque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C2C5D" w14:textId="77777777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EBE21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600,00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0E9BA" w14:textId="7D4AB709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42437A95" w14:textId="3F5A10FE" w:rsidR="009D0147" w:rsidRPr="009709EB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9D0147" w:rsidRPr="009D0147" w14:paraId="0DD24EB4" w14:textId="77777777" w:rsidTr="00C40B99">
        <w:trPr>
          <w:gridAfter w:val="1"/>
          <w:wAfter w:w="271" w:type="dxa"/>
          <w:trHeight w:val="454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29914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2751C8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</w:tcPr>
          <w:p w14:paraId="6D79445D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FFF2CC" w:themeColor="accent4" w:themeTint="33"/>
                <w:lang w:eastAsia="fr-FR"/>
              </w:rPr>
              <w:t>TOTAUX</w:t>
            </w:r>
            <w:r w:rsidRPr="009D0147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09467" w14:textId="24442134" w:rsidR="009D0147" w:rsidRPr="009D0147" w:rsidRDefault="009D0147" w:rsidP="007D0377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0D8F" w14:textId="365CE183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806000" w:themeFill="accent4" w:themeFillShade="80"/>
            <w:vAlign w:val="center"/>
          </w:tcPr>
          <w:p w14:paraId="5336EE21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000000"/>
            </w:tcBorders>
            <w:shd w:val="clear" w:color="auto" w:fill="FFFFFF"/>
          </w:tcPr>
          <w:p w14:paraId="7D5A5741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D0147" w:rsidRPr="009D0147" w14:paraId="6372621F" w14:textId="77777777" w:rsidTr="00C40B99"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20D0E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881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D5BBEBC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sz w:val="10"/>
                <w:szCs w:val="10"/>
                <w:lang w:eastAsia="fr-FR"/>
              </w:rPr>
            </w:pPr>
          </w:p>
        </w:tc>
        <w:tc>
          <w:tcPr>
            <w:tcW w:w="271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B0F44F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sz w:val="10"/>
                <w:szCs w:val="10"/>
                <w:lang w:eastAsia="fr-FR"/>
              </w:rPr>
            </w:pPr>
          </w:p>
        </w:tc>
        <w:tc>
          <w:tcPr>
            <w:tcW w:w="271" w:type="dxa"/>
          </w:tcPr>
          <w:p w14:paraId="26995584" w14:textId="77777777" w:rsidR="009D0147" w:rsidRPr="009D0147" w:rsidRDefault="009D0147" w:rsidP="007D0377">
            <w:pPr>
              <w:rPr>
                <w:rFonts w:asciiTheme="majorHAnsi" w:eastAsia="Times New Roman" w:hAnsiTheme="majorHAnsi" w:cstheme="majorHAnsi"/>
                <w:sz w:val="10"/>
                <w:szCs w:val="10"/>
                <w:lang w:eastAsia="fr-FR"/>
              </w:rPr>
            </w:pPr>
          </w:p>
        </w:tc>
      </w:tr>
    </w:tbl>
    <w:p w14:paraId="3EE5AB57" w14:textId="7B41AA39" w:rsidR="009D0147" w:rsidRPr="00C40B99" w:rsidRDefault="00C40B99" w:rsidP="00EC508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  <w:szCs w:val="22"/>
        </w:rPr>
      </w:pPr>
      <w:r w:rsidRPr="00C40B99">
        <w:rPr>
          <w:rFonts w:asciiTheme="majorHAnsi" w:hAnsiTheme="majorHAnsi" w:cstheme="majorHAnsi"/>
          <w:i/>
          <w:iCs/>
          <w:sz w:val="22"/>
          <w:szCs w:val="22"/>
        </w:rPr>
        <w:t>* Un billet de 10 € s’est avéré faux après un contrôle au détecteur de faux billets.</w:t>
      </w:r>
    </w:p>
    <w:p w14:paraId="51D52091" w14:textId="784F49F1" w:rsidR="009D0147" w:rsidRDefault="009D014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0955342" w14:textId="5C4D965F" w:rsidR="009D0147" w:rsidRDefault="009D0147" w:rsidP="009D014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3 – Contrôle de caisse </w:t>
      </w:r>
    </w:p>
    <w:tbl>
      <w:tblPr>
        <w:tblW w:w="0" w:type="auto"/>
        <w:tblInd w:w="14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4961"/>
        <w:gridCol w:w="1701"/>
        <w:gridCol w:w="284"/>
      </w:tblGrid>
      <w:tr w:rsidR="009D0147" w:rsidRPr="009D0147" w14:paraId="0D4DB94C" w14:textId="77777777" w:rsidTr="007D0377">
        <w:trPr>
          <w:trHeight w:val="166"/>
        </w:trPr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7BEC1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sz w:val="10"/>
                <w:szCs w:val="10"/>
                <w:lang w:eastAsia="fr-FR"/>
              </w:rPr>
            </w:pPr>
          </w:p>
        </w:tc>
      </w:tr>
      <w:tr w:rsidR="009D0147" w:rsidRPr="009D0147" w14:paraId="2FF58206" w14:textId="77777777" w:rsidTr="007D0377">
        <w:trPr>
          <w:trHeight w:val="245"/>
        </w:trPr>
        <w:tc>
          <w:tcPr>
            <w:tcW w:w="2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9CA6183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640BD4AD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FFF2CC" w:themeColor="accent4" w:themeTint="33"/>
                <w:lang w:eastAsia="fr-FR"/>
              </w:rPr>
              <w:t>CONTRÔLE des ESPÈCES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4EAD4E1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</w:tr>
      <w:tr w:rsidR="009D0147" w:rsidRPr="009D0147" w14:paraId="0BE5E898" w14:textId="77777777" w:rsidTr="007D0377"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89E230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B74C9D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806000" w:themeColor="accent4" w:themeShade="80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  <w:lang w:eastAsia="fr-FR"/>
              </w:rPr>
              <w:t>LIBELLÉ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030291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color w:val="806000" w:themeColor="accent4" w:themeShade="80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  <w:lang w:eastAsia="fr-FR"/>
              </w:rPr>
              <w:t>MONTANT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1866538" w14:textId="77777777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</w:tr>
      <w:tr w:rsidR="009D0147" w:rsidRPr="009D0147" w14:paraId="5AABE7C0" w14:textId="77777777" w:rsidTr="00C40B99">
        <w:trPr>
          <w:trHeight w:val="454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18BB21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FA565" w14:textId="72742440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>Fond</w:t>
            </w:r>
            <w:r w:rsidR="006D3BE1">
              <w:rPr>
                <w:rFonts w:asciiTheme="majorHAnsi" w:eastAsia="Times New Roman" w:hAnsiTheme="majorHAnsi" w:cstheme="majorHAnsi"/>
                <w:lang w:eastAsia="fr-FR"/>
              </w:rPr>
              <w:t>s</w:t>
            </w: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 de caisse de départ de journée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90DAC" w14:textId="64BA8DB9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85E7498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D0147" w:rsidRPr="009D0147" w14:paraId="307F1850" w14:textId="77777777" w:rsidTr="00C40B99">
        <w:trPr>
          <w:trHeight w:val="454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68665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E9BC6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Recettes en espèces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AAE8E" w14:textId="63DBD722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7B75D31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D0147" w:rsidRPr="009D0147" w14:paraId="00A1EDCA" w14:textId="77777777" w:rsidTr="00C40B99">
        <w:trPr>
          <w:trHeight w:val="454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D4840A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A3857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Dépenses en espèces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05119" w14:textId="03D926E5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2410B7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D0147" w:rsidRPr="009D0147" w14:paraId="6184BBCE" w14:textId="77777777" w:rsidTr="00C40B99">
        <w:trPr>
          <w:trHeight w:val="454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2BFF6D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2D669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Espèces calculées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848F8" w14:textId="3CB5D61D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EB42F3A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D0147" w:rsidRPr="009D0147" w14:paraId="6B1B381E" w14:textId="77777777" w:rsidTr="00C40B99">
        <w:trPr>
          <w:trHeight w:val="454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5B1DE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557EF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lang w:eastAsia="fr-FR"/>
              </w:rPr>
              <w:t xml:space="preserve">Espèces comptées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B2DD5" w14:textId="26E3F5D9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E0A458D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D0147" w:rsidRPr="009D0147" w14:paraId="79F6741D" w14:textId="77777777" w:rsidTr="00C40B99">
        <w:trPr>
          <w:trHeight w:val="454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44C785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6ED17" w14:textId="1361760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 xml:space="preserve">ÉCART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278E7" w14:textId="125B3B1C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844FEFA" w14:textId="77777777" w:rsidR="009D0147" w:rsidRPr="009D0147" w:rsidRDefault="009D0147" w:rsidP="007D0377">
            <w:pPr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D0147" w:rsidRPr="009D0147" w14:paraId="3E93C9B0" w14:textId="77777777" w:rsidTr="00C40B99">
        <w:trPr>
          <w:trHeight w:val="544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D17EAF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5ED0B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fr-FR"/>
              </w:rPr>
            </w:pPr>
            <w:r w:rsidRPr="009D0147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 xml:space="preserve">JUSTIFICATION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3A760" w14:textId="50F75A44" w:rsidR="009D0147" w:rsidRPr="009D0147" w:rsidRDefault="009D0147" w:rsidP="007D037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88C253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D0147" w:rsidRPr="009D0147" w14:paraId="7CF564FE" w14:textId="77777777" w:rsidTr="007D0377">
        <w:trPr>
          <w:trHeight w:val="161"/>
        </w:trPr>
        <w:tc>
          <w:tcPr>
            <w:tcW w:w="7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D2F1E" w14:textId="77777777" w:rsidR="009D0147" w:rsidRPr="009D0147" w:rsidRDefault="009D0147" w:rsidP="007D03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sz w:val="10"/>
                <w:szCs w:val="10"/>
                <w:lang w:eastAsia="fr-FR"/>
              </w:rPr>
            </w:pPr>
          </w:p>
        </w:tc>
      </w:tr>
    </w:tbl>
    <w:p w14:paraId="6D304EF8" w14:textId="77777777" w:rsidR="009D0147" w:rsidRDefault="009D0147" w:rsidP="009D014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4D498A4" w14:textId="3AF0893F" w:rsidR="009D0147" w:rsidRDefault="009D014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A92133A" w14:textId="77777777" w:rsidR="002A23CC" w:rsidRDefault="002A23CC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2A23CC" w:rsidSect="002A23CC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3254D347" w14:textId="68EAFB43" w:rsidR="009D0147" w:rsidRDefault="009D0147" w:rsidP="009D014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2 – Espèces en caisse </w:t>
      </w:r>
    </w:p>
    <w:p w14:paraId="71D478C0" w14:textId="77777777" w:rsidR="009D0147" w:rsidRDefault="009D0147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279"/>
        <w:gridCol w:w="1114"/>
        <w:gridCol w:w="1296"/>
        <w:gridCol w:w="850"/>
        <w:gridCol w:w="1276"/>
        <w:gridCol w:w="379"/>
      </w:tblGrid>
      <w:tr w:rsidR="009D0147" w:rsidRPr="002213A2" w14:paraId="59B0BA81" w14:textId="77777777" w:rsidTr="009D0147"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A490A" w14:textId="77777777" w:rsidR="009D0147" w:rsidRPr="002213A2" w:rsidRDefault="009D0147" w:rsidP="007D0377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258BE" w14:paraId="794BAD4F" w14:textId="77777777" w:rsidTr="00C258BE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BEFD7B4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6B33035B" w14:textId="77777777" w:rsidR="00C258BE" w:rsidRPr="002213A2" w:rsidRDefault="00C258BE" w:rsidP="007D0377">
            <w:pPr>
              <w:jc w:val="center"/>
              <w:rPr>
                <w:rFonts w:cstheme="minorHAnsi"/>
                <w:b/>
                <w:bCs/>
              </w:rPr>
            </w:pPr>
            <w:r w:rsidRPr="009D0147">
              <w:rPr>
                <w:rFonts w:cstheme="minorHAnsi"/>
                <w:b/>
                <w:bCs/>
                <w:color w:val="FFF2CC" w:themeColor="accent4" w:themeTint="33"/>
              </w:rPr>
              <w:t>ESPÈCES en CAISSE au soir du 12/07/20N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4BAB6" w14:textId="77777777" w:rsidR="00C258BE" w:rsidRDefault="00C258BE" w:rsidP="007D0377">
            <w:pPr>
              <w:rPr>
                <w:rFonts w:cstheme="minorHAnsi"/>
              </w:rPr>
            </w:pPr>
          </w:p>
        </w:tc>
      </w:tr>
      <w:tr w:rsidR="00C258BE" w14:paraId="6610EF98" w14:textId="77777777" w:rsidTr="00C258BE">
        <w:tc>
          <w:tcPr>
            <w:tcW w:w="279" w:type="dxa"/>
            <w:vMerge/>
            <w:tcBorders>
              <w:right w:val="nil"/>
            </w:tcBorders>
          </w:tcPr>
          <w:p w14:paraId="67449DB1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628204" w14:textId="77777777" w:rsidR="00C258BE" w:rsidRPr="009D0147" w:rsidRDefault="00C258BE" w:rsidP="007D0377">
            <w:pPr>
              <w:rPr>
                <w:rFonts w:cstheme="minorHAnsi"/>
                <w:color w:val="806000" w:themeColor="accent4" w:themeShade="80"/>
              </w:rPr>
            </w:pPr>
            <w:r w:rsidRPr="009D0147">
              <w:rPr>
                <w:rFonts w:cstheme="minorHAnsi"/>
                <w:color w:val="806000" w:themeColor="accent4" w:themeShade="80"/>
              </w:rPr>
              <w:t>NOMBRE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22B0D1" w14:textId="77777777" w:rsidR="00C258BE" w:rsidRPr="009D0147" w:rsidRDefault="00C258BE" w:rsidP="007D0377">
            <w:pPr>
              <w:jc w:val="center"/>
              <w:rPr>
                <w:rFonts w:cstheme="minorHAnsi"/>
                <w:color w:val="806000" w:themeColor="accent4" w:themeShade="80"/>
              </w:rPr>
            </w:pPr>
            <w:r w:rsidRPr="009D0147">
              <w:rPr>
                <w:rFonts w:cstheme="minorHAnsi"/>
                <w:color w:val="806000" w:themeColor="accent4" w:themeShade="80"/>
              </w:rPr>
              <w:t>VALEUR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1E601D7" w14:textId="77777777" w:rsidR="00C258BE" w:rsidRPr="009D0147" w:rsidRDefault="00C258BE" w:rsidP="007D0377">
            <w:pPr>
              <w:rPr>
                <w:rFonts w:cstheme="minorHAnsi"/>
                <w:color w:val="806000" w:themeColor="accent4" w:themeShade="80"/>
              </w:rPr>
            </w:pPr>
            <w:r w:rsidRPr="009D0147">
              <w:rPr>
                <w:rFonts w:cstheme="minorHAnsi"/>
                <w:color w:val="806000" w:themeColor="accent4" w:themeShade="80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16C9F" w14:textId="77777777" w:rsidR="00C258BE" w:rsidRDefault="00C258BE" w:rsidP="007D0377">
            <w:pPr>
              <w:rPr>
                <w:rFonts w:cstheme="minorHAnsi"/>
              </w:rPr>
            </w:pPr>
          </w:p>
        </w:tc>
      </w:tr>
      <w:tr w:rsidR="00C258BE" w:rsidRPr="00C258BE" w14:paraId="5D4FE6E3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32C48046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79C00B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92BD4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pièces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48F2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0,01 €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23917" w14:textId="3C4ECC4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504A4" w14:textId="1B26CFB2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1</w:t>
            </w:r>
          </w:p>
        </w:tc>
      </w:tr>
      <w:tr w:rsidR="00C258BE" w:rsidRPr="00C258BE" w14:paraId="6805FFB8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5D596E1A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E1BAE7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C197E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pièces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CDFE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0,02 €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D4D3B" w14:textId="35FF9703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8C6F9" w14:textId="3AFA9610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2</w:t>
            </w:r>
          </w:p>
        </w:tc>
      </w:tr>
      <w:tr w:rsidR="00C258BE" w:rsidRPr="00C258BE" w14:paraId="58207AC0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493017B3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0A1068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45293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pièces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0C7B7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0,05 €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A8A21" w14:textId="2951120D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1D4E0" w14:textId="3A5BB8B5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3</w:t>
            </w:r>
          </w:p>
        </w:tc>
      </w:tr>
      <w:tr w:rsidR="00C258BE" w:rsidRPr="00C258BE" w14:paraId="2F7A2372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71120EBC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CC2D38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F9EFA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pièces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2AA4C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0,10 €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BF868" w14:textId="262E4CE6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7C9B" w14:textId="6BC9C9DF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C258BE" w:rsidRPr="00C258BE" w14:paraId="087F6AB7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7BAE9DC8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E80BE5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D5558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pièces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FBBE7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0,20 €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869D4" w14:textId="5948D4AB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0CCD9" w14:textId="37527336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5</w:t>
            </w:r>
          </w:p>
        </w:tc>
      </w:tr>
      <w:tr w:rsidR="00C258BE" w:rsidRPr="00C258BE" w14:paraId="513570E5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1B2DA5B5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3ABF36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645C6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pièces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7787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0,50 €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92B2B" w14:textId="5A13780A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9E224" w14:textId="711ABA8D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C258BE" w:rsidRPr="00C258BE" w14:paraId="60EDE53B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0A38D7BD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91945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B3AF7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pièces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1F9D6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1 €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A53FE" w14:textId="37F10242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1B88" w14:textId="2973AE8E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7</w:t>
            </w:r>
          </w:p>
        </w:tc>
      </w:tr>
      <w:tr w:rsidR="00C258BE" w:rsidRPr="00C258BE" w14:paraId="20E0C590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217FE473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6BC55A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EE2AA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pièces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A6CDA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2 €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E998C" w14:textId="33F063A9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56C19" w14:textId="55FC56D3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8</w:t>
            </w:r>
          </w:p>
        </w:tc>
      </w:tr>
      <w:tr w:rsidR="00C258BE" w:rsidRPr="00C258BE" w14:paraId="1488FF88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A07EDEA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3F2A96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18AA5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billets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0A0BA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5 €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2CFAC" w14:textId="282C2163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5B3A1" w14:textId="4C9BC34E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9</w:t>
            </w:r>
          </w:p>
        </w:tc>
      </w:tr>
      <w:tr w:rsidR="00C258BE" w:rsidRPr="00C258BE" w14:paraId="5364692E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6BFC84A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73AE73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85D5F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billets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2FF6C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10 €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AD9A17" w14:textId="4009A862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D459E" w14:textId="38DC971C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10</w:t>
            </w:r>
          </w:p>
        </w:tc>
      </w:tr>
      <w:tr w:rsidR="00C258BE" w:rsidRPr="00C258BE" w14:paraId="7D3749B3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4E23FF0C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FC5A6E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61D74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billets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4CFC5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20 €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3903B" w14:textId="4D8D9423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1534" w14:textId="1E10D9AA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11</w:t>
            </w:r>
          </w:p>
        </w:tc>
      </w:tr>
      <w:tr w:rsidR="00C258BE" w:rsidRPr="00C258BE" w14:paraId="57BB61FC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4D1341C0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CE47FA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C2ADE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billets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79F8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50 €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4C11D" w14:textId="4B78E911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13AD8" w14:textId="19A0A077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12</w:t>
            </w:r>
          </w:p>
        </w:tc>
      </w:tr>
      <w:tr w:rsidR="00C258BE" w:rsidRPr="00C258BE" w14:paraId="4929DABE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4AAAE194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9CCD39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9D11B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billets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7EB00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100 €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F31F3" w14:textId="78920FA8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BEDAD" w14:textId="1706D751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13</w:t>
            </w:r>
          </w:p>
        </w:tc>
      </w:tr>
      <w:tr w:rsidR="00C258BE" w:rsidRPr="00C258BE" w14:paraId="745C41EA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5B97D25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02D148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36CA8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billets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C3708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200 €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80B1D" w14:textId="166FA21C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563E" w14:textId="2C46E5C6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14</w:t>
            </w:r>
          </w:p>
        </w:tc>
      </w:tr>
      <w:tr w:rsidR="00C258BE" w:rsidRPr="00C258BE" w14:paraId="4E41B950" w14:textId="77777777" w:rsidTr="00C258BE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1259B375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6465650" w14:textId="77777777" w:rsidR="00C258BE" w:rsidRPr="009D0147" w:rsidRDefault="00C258BE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9D0147">
              <w:rPr>
                <w:rFonts w:asciiTheme="majorHAnsi" w:hAnsiTheme="majorHAnsi" w:cstheme="majorHAnsi"/>
                <w:color w:val="806000" w:themeColor="accent4" w:themeShade="8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A077E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billets 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E2ABD" w14:textId="77777777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</w:rPr>
              <w:t>500 €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A76D0" w14:textId="53AACC3C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D07D2" w14:textId="3CE20E96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15</w:t>
            </w:r>
          </w:p>
        </w:tc>
      </w:tr>
      <w:tr w:rsidR="00C258BE" w:rsidRPr="00C258BE" w14:paraId="2D36FB5A" w14:textId="77777777" w:rsidTr="00C258BE">
        <w:trPr>
          <w:trHeight w:val="397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4A6F0A7A" w14:textId="77777777" w:rsidR="00C258BE" w:rsidRDefault="00C258BE" w:rsidP="007D0377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6000" w:themeFill="accent4" w:themeFillShade="80"/>
          </w:tcPr>
          <w:p w14:paraId="20F1D10D" w14:textId="77777777" w:rsidR="00C258BE" w:rsidRPr="009D0147" w:rsidRDefault="00C258BE" w:rsidP="007D0377">
            <w:pPr>
              <w:rPr>
                <w:rFonts w:asciiTheme="majorHAnsi" w:hAnsiTheme="majorHAnsi" w:cstheme="majorHAnsi"/>
              </w:rPr>
            </w:pPr>
            <w:r w:rsidRPr="009D0147">
              <w:rPr>
                <w:rFonts w:asciiTheme="majorHAnsi" w:hAnsiTheme="majorHAnsi" w:cstheme="majorHAnsi"/>
                <w:color w:val="FFF2CC" w:themeColor="accent4" w:themeTint="33"/>
              </w:rPr>
              <w:t>TOTAL des ESPÈCES en CAISSE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D9452" w14:textId="5A69FF40" w:rsidR="00C258BE" w:rsidRPr="009D0147" w:rsidRDefault="00C258BE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FFB42" w14:textId="59794DB4" w:rsidR="00C258BE" w:rsidRPr="00C258BE" w:rsidRDefault="00C258BE" w:rsidP="007D0377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C258BE">
              <w:rPr>
                <w:rFonts w:cstheme="minorHAnsi"/>
                <w:color w:val="A6A6A6" w:themeColor="background1" w:themeShade="A6"/>
                <w:sz w:val="16"/>
                <w:szCs w:val="16"/>
              </w:rPr>
              <w:t>16</w:t>
            </w:r>
          </w:p>
        </w:tc>
      </w:tr>
      <w:tr w:rsidR="009D0147" w14:paraId="3918E8A2" w14:textId="77777777" w:rsidTr="009D0147">
        <w:tc>
          <w:tcPr>
            <w:tcW w:w="5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696" w14:textId="77777777" w:rsidR="009D0147" w:rsidRPr="002213A2" w:rsidRDefault="009D0147" w:rsidP="007D0377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1A25487B" w14:textId="360AA97B" w:rsidR="009D0147" w:rsidRDefault="009D0147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2149E50" w14:textId="7C0A399A" w:rsidR="009D0147" w:rsidRDefault="009D0147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F50C148" w14:textId="77777777" w:rsidR="009D0147" w:rsidRDefault="009D0147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792DC4" w14:textId="6CCCCFDE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2A23CC">
        <w:rPr>
          <w:rFonts w:asciiTheme="majorHAnsi" w:hAnsiTheme="majorHAnsi" w:cstheme="majorHAnsi"/>
          <w:b/>
          <w:bCs/>
          <w:sz w:val="22"/>
          <w:szCs w:val="22"/>
        </w:rPr>
        <w:t>3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Journal des opérations diverses</w:t>
      </w:r>
    </w:p>
    <w:p w14:paraId="44E85881" w14:textId="77777777" w:rsidR="00BE7DA7" w:rsidRDefault="00BE7DA7" w:rsidP="00BE7DA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BE7DA7" w:rsidRPr="00444FD8" w14:paraId="3C942696" w14:textId="77777777" w:rsidTr="006B5175">
        <w:tc>
          <w:tcPr>
            <w:tcW w:w="9628" w:type="dxa"/>
            <w:gridSpan w:val="8"/>
            <w:tcBorders>
              <w:bottom w:val="nil"/>
            </w:tcBorders>
          </w:tcPr>
          <w:p w14:paraId="67DDA1C6" w14:textId="77777777" w:rsidR="00BE7DA7" w:rsidRPr="00444FD8" w:rsidRDefault="00BE7DA7" w:rsidP="006B5175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E7DA7" w:rsidRPr="00B16259" w14:paraId="722BFB18" w14:textId="77777777" w:rsidTr="009D0147">
        <w:trPr>
          <w:trHeight w:val="490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A99136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7D8AE248" w14:textId="173C4573" w:rsidR="00BE7DA7" w:rsidRPr="00A30616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5417F25F" w14:textId="77777777" w:rsidR="00BE7DA7" w:rsidRPr="00B16259" w:rsidRDefault="00BE7DA7" w:rsidP="006B51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35B9F7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A47DE67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09F8B05" w14:textId="77777777" w:rsidTr="006B5175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C4CB438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AA7C6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3873F7ED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53FB1DE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63B6385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609B9E18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0CE5A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2D3C0FE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1A06A6" w14:paraId="5C2EE314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3A501E1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C45F505" w14:textId="3212B968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2D5AA51" w14:textId="231D31F8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9F3B5AC" w14:textId="5323E536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58D75EE" w14:textId="46234BE8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EF1FB68" w14:textId="2F7211D8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446BDB7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8E8F5EA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71447BF9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DCA64A3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8838A0C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953B71D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BA4BBAF" w14:textId="55CE29DB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9C114D8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F498E70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3EA5526" w14:textId="135F9B1C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FD17364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B16259" w14:paraId="3FAF7B6E" w14:textId="77777777" w:rsidTr="006B5175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BF31F7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190C2EA5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03662BD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01AB83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tcBorders>
              <w:bottom w:val="nil"/>
            </w:tcBorders>
            <w:vAlign w:val="center"/>
          </w:tcPr>
          <w:p w14:paraId="2BCFAEA4" w14:textId="77777777" w:rsidR="00BE7DA7" w:rsidRPr="00F9757D" w:rsidRDefault="00BE7DA7" w:rsidP="006B5175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596B9B67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10359663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2D710E1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38FBA2A" w14:textId="77777777" w:rsidTr="006B5175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EEFD2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25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D971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C2D4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5B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C50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C4E3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1CA6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BE59708" w14:textId="77777777" w:rsidR="00BE7DA7" w:rsidRDefault="00BE7DA7" w:rsidP="00BE7DA7">
      <w:pPr>
        <w:rPr>
          <w:rFonts w:asciiTheme="majorHAnsi" w:hAnsiTheme="majorHAnsi" w:cstheme="majorHAnsi"/>
          <w:sz w:val="22"/>
          <w:szCs w:val="22"/>
        </w:rPr>
      </w:pPr>
    </w:p>
    <w:p w14:paraId="3AEAABEA" w14:textId="77777777" w:rsidR="00BE7DA7" w:rsidRPr="00EC508E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EC508E" w:rsidSect="002A23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D3C4" w14:textId="77777777" w:rsidR="00EB6307" w:rsidRDefault="00EB6307" w:rsidP="00B06EBE">
      <w:r>
        <w:separator/>
      </w:r>
    </w:p>
  </w:endnote>
  <w:endnote w:type="continuationSeparator" w:id="0">
    <w:p w14:paraId="35F36BD8" w14:textId="77777777" w:rsidR="00EB6307" w:rsidRDefault="00EB630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6BF26349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Le </w:t>
    </w:r>
    <w:r w:rsidR="008F7BCF">
      <w:rPr>
        <w:rFonts w:asciiTheme="majorHAnsi" w:hAnsiTheme="majorHAnsi" w:cstheme="majorHAnsi"/>
        <w:sz w:val="16"/>
        <w:szCs w:val="16"/>
      </w:rPr>
      <w:t>contrôle de caisse</w:t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r w:rsidR="007F4EEE">
      <w:rPr>
        <w:rFonts w:asciiTheme="majorHAnsi" w:hAnsiTheme="majorHAnsi" w:cstheme="majorHAnsi"/>
        <w:sz w:val="16"/>
        <w:szCs w:val="16"/>
      </w:rPr>
      <w:t xml:space="preserve">Atelier 2 </w:t>
    </w:r>
    <w:r w:rsidRPr="0029603F">
      <w:rPr>
        <w:rFonts w:asciiTheme="majorHAnsi" w:hAnsiTheme="majorHAnsi" w:cstheme="majorHAnsi"/>
        <w:sz w:val="16"/>
        <w:szCs w:val="16"/>
      </w:rPr>
      <w:t>N</w:t>
    </w:r>
    <w:r w:rsidR="00F43087">
      <w:rPr>
        <w:rFonts w:asciiTheme="majorHAnsi" w:hAnsiTheme="majorHAnsi" w:cstheme="majorHAnsi"/>
        <w:sz w:val="16"/>
        <w:szCs w:val="16"/>
      </w:rPr>
      <w:t>2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895A" w14:textId="77777777" w:rsidR="00EB6307" w:rsidRDefault="00EB6307" w:rsidP="00B06EBE">
      <w:r>
        <w:separator/>
      </w:r>
    </w:p>
  </w:footnote>
  <w:footnote w:type="continuationSeparator" w:id="0">
    <w:p w14:paraId="47B8244E" w14:textId="77777777" w:rsidR="00EB6307" w:rsidRDefault="00EB6307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2384BBC8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3624BC07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427F2A40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8E1"/>
    <w:multiLevelType w:val="hybridMultilevel"/>
    <w:tmpl w:val="C8C838A0"/>
    <w:lvl w:ilvl="0" w:tplc="13422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4D4B"/>
    <w:multiLevelType w:val="hybridMultilevel"/>
    <w:tmpl w:val="386E20D6"/>
    <w:lvl w:ilvl="0" w:tplc="22A6B96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0"/>
  </w:num>
  <w:num w:numId="3" w16cid:durableId="1752507600">
    <w:abstractNumId w:val="2"/>
  </w:num>
  <w:num w:numId="4" w16cid:durableId="99883468">
    <w:abstractNumId w:val="5"/>
  </w:num>
  <w:num w:numId="5" w16cid:durableId="1479616413">
    <w:abstractNumId w:val="8"/>
  </w:num>
  <w:num w:numId="6" w16cid:durableId="1737819995">
    <w:abstractNumId w:val="9"/>
  </w:num>
  <w:num w:numId="7" w16cid:durableId="317534517">
    <w:abstractNumId w:val="1"/>
  </w:num>
  <w:num w:numId="8" w16cid:durableId="507402276">
    <w:abstractNumId w:val="4"/>
  </w:num>
  <w:num w:numId="9" w16cid:durableId="2107456798">
    <w:abstractNumId w:val="4"/>
  </w:num>
  <w:num w:numId="10" w16cid:durableId="390541556">
    <w:abstractNumId w:val="3"/>
  </w:num>
  <w:num w:numId="11" w16cid:durableId="1634093824">
    <w:abstractNumId w:val="7"/>
  </w:num>
  <w:num w:numId="12" w16cid:durableId="92762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07FF"/>
    <w:rsid w:val="000727D4"/>
    <w:rsid w:val="00073668"/>
    <w:rsid w:val="000803E9"/>
    <w:rsid w:val="000858A9"/>
    <w:rsid w:val="00087095"/>
    <w:rsid w:val="00091F00"/>
    <w:rsid w:val="000A0363"/>
    <w:rsid w:val="000A1488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2B97"/>
    <w:rsid w:val="00125DC2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EF4"/>
    <w:rsid w:val="0024583A"/>
    <w:rsid w:val="00246607"/>
    <w:rsid w:val="00251419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3CC"/>
    <w:rsid w:val="002A2CD0"/>
    <w:rsid w:val="002A783F"/>
    <w:rsid w:val="002B19DC"/>
    <w:rsid w:val="002B3369"/>
    <w:rsid w:val="002B55B7"/>
    <w:rsid w:val="002B766E"/>
    <w:rsid w:val="002B7720"/>
    <w:rsid w:val="002C19E2"/>
    <w:rsid w:val="002D3FE6"/>
    <w:rsid w:val="002D5985"/>
    <w:rsid w:val="002D5E32"/>
    <w:rsid w:val="002E0B85"/>
    <w:rsid w:val="002E3AD9"/>
    <w:rsid w:val="002F3A7B"/>
    <w:rsid w:val="00301E77"/>
    <w:rsid w:val="003032AD"/>
    <w:rsid w:val="00305757"/>
    <w:rsid w:val="00305D34"/>
    <w:rsid w:val="0031152E"/>
    <w:rsid w:val="0031307F"/>
    <w:rsid w:val="00316EAD"/>
    <w:rsid w:val="00321323"/>
    <w:rsid w:val="00321B18"/>
    <w:rsid w:val="003236A7"/>
    <w:rsid w:val="00324AAC"/>
    <w:rsid w:val="003330AB"/>
    <w:rsid w:val="00335F3E"/>
    <w:rsid w:val="0033614D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3F8"/>
    <w:rsid w:val="00376886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5745"/>
    <w:rsid w:val="0042782A"/>
    <w:rsid w:val="00427A11"/>
    <w:rsid w:val="00431B71"/>
    <w:rsid w:val="00432858"/>
    <w:rsid w:val="004340FA"/>
    <w:rsid w:val="00437706"/>
    <w:rsid w:val="004379DB"/>
    <w:rsid w:val="004434C3"/>
    <w:rsid w:val="004448F9"/>
    <w:rsid w:val="00451697"/>
    <w:rsid w:val="00457771"/>
    <w:rsid w:val="00457810"/>
    <w:rsid w:val="00462B76"/>
    <w:rsid w:val="00462C8E"/>
    <w:rsid w:val="0047102B"/>
    <w:rsid w:val="00473586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E75F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1A71"/>
    <w:rsid w:val="00594053"/>
    <w:rsid w:val="00595E13"/>
    <w:rsid w:val="00597183"/>
    <w:rsid w:val="005A4EEA"/>
    <w:rsid w:val="005B23E4"/>
    <w:rsid w:val="005B48A0"/>
    <w:rsid w:val="005B72F7"/>
    <w:rsid w:val="005B7E49"/>
    <w:rsid w:val="005C0BD7"/>
    <w:rsid w:val="005C3AF2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17D8"/>
    <w:rsid w:val="006434FC"/>
    <w:rsid w:val="00644DBC"/>
    <w:rsid w:val="0064671A"/>
    <w:rsid w:val="006510A2"/>
    <w:rsid w:val="006539E0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3BE1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3519D"/>
    <w:rsid w:val="007354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216A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F4EEE"/>
    <w:rsid w:val="007F5B05"/>
    <w:rsid w:val="0080554B"/>
    <w:rsid w:val="00811DFE"/>
    <w:rsid w:val="00814D36"/>
    <w:rsid w:val="00824351"/>
    <w:rsid w:val="008255CD"/>
    <w:rsid w:val="00830590"/>
    <w:rsid w:val="008322DA"/>
    <w:rsid w:val="00832919"/>
    <w:rsid w:val="00846C22"/>
    <w:rsid w:val="00851A82"/>
    <w:rsid w:val="00853442"/>
    <w:rsid w:val="0085353A"/>
    <w:rsid w:val="00856233"/>
    <w:rsid w:val="0085684A"/>
    <w:rsid w:val="00867ED3"/>
    <w:rsid w:val="00882706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8F7BCF"/>
    <w:rsid w:val="009014E8"/>
    <w:rsid w:val="0090156F"/>
    <w:rsid w:val="00902B71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09EB"/>
    <w:rsid w:val="00972FBB"/>
    <w:rsid w:val="009737FC"/>
    <w:rsid w:val="009750B7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0147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6ACD"/>
    <w:rsid w:val="00B05E42"/>
    <w:rsid w:val="00B06EBE"/>
    <w:rsid w:val="00B11A30"/>
    <w:rsid w:val="00B1308C"/>
    <w:rsid w:val="00B13DAA"/>
    <w:rsid w:val="00B153DB"/>
    <w:rsid w:val="00B174BF"/>
    <w:rsid w:val="00B227B4"/>
    <w:rsid w:val="00B23DA0"/>
    <w:rsid w:val="00B2482F"/>
    <w:rsid w:val="00B27590"/>
    <w:rsid w:val="00B27D6A"/>
    <w:rsid w:val="00B31A8C"/>
    <w:rsid w:val="00B31E32"/>
    <w:rsid w:val="00B34329"/>
    <w:rsid w:val="00B347CC"/>
    <w:rsid w:val="00B359E2"/>
    <w:rsid w:val="00B41C20"/>
    <w:rsid w:val="00B43462"/>
    <w:rsid w:val="00B50406"/>
    <w:rsid w:val="00B535B9"/>
    <w:rsid w:val="00B55811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8BE"/>
    <w:rsid w:val="00C25B68"/>
    <w:rsid w:val="00C335C9"/>
    <w:rsid w:val="00C3518B"/>
    <w:rsid w:val="00C3592B"/>
    <w:rsid w:val="00C40B99"/>
    <w:rsid w:val="00C4233E"/>
    <w:rsid w:val="00C44BF9"/>
    <w:rsid w:val="00C53B76"/>
    <w:rsid w:val="00C55960"/>
    <w:rsid w:val="00C60417"/>
    <w:rsid w:val="00C60AD7"/>
    <w:rsid w:val="00C60C1D"/>
    <w:rsid w:val="00C610F9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356F6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B53A2"/>
    <w:rsid w:val="00EB630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45D7"/>
    <w:rsid w:val="00F37804"/>
    <w:rsid w:val="00F43087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C00C7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ad55e712e4fc0018c05bcb/interactive-content-copie-les-factures-dachat-en-comptabilit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2023-02-14T14:07:00Z</cp:lastPrinted>
  <dcterms:created xsi:type="dcterms:W3CDTF">2023-02-14T14:07:00Z</dcterms:created>
  <dcterms:modified xsi:type="dcterms:W3CDTF">2023-02-14T14:16:00Z</dcterms:modified>
</cp:coreProperties>
</file>