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37C9999A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764AD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136CC4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9484136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764ADD">
        <w:rPr>
          <w:b/>
          <w:bCs/>
        </w:rPr>
        <w:t xml:space="preserve">Franck </w:t>
      </w:r>
      <w:r w:rsidR="00764ADD" w:rsidRPr="00375728">
        <w:rPr>
          <w:b/>
          <w:bCs/>
        </w:rPr>
        <w:t>LA</w:t>
      </w:r>
      <w:r w:rsidR="00764ADD">
        <w:rPr>
          <w:b/>
          <w:bCs/>
        </w:rPr>
        <w:t xml:space="preserve">TOUR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70D2A4BE" w:rsidR="006E751E" w:rsidRPr="0002121E" w:rsidRDefault="00C640CC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06FACB" wp14:editId="11FE5192">
                <wp:simplePos x="0" y="0"/>
                <wp:positionH relativeFrom="column">
                  <wp:posOffset>4770120</wp:posOffset>
                </wp:positionH>
                <wp:positionV relativeFrom="paragraph">
                  <wp:posOffset>175259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D9360" w14:textId="77777777" w:rsidR="00C640CC" w:rsidRPr="00AE4B7F" w:rsidRDefault="00C640CC" w:rsidP="00C640C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EB8825" w14:textId="77777777" w:rsidR="00C640CC" w:rsidRPr="003A4B4D" w:rsidRDefault="00C640CC" w:rsidP="00C640C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6FACB" id="Groupe 27" o:spid="_x0000_s1029" href="https://view.genial.ly/630e02578e93c30018af40a6/interactive-content-copie-les-elements-du-bulletin-de-salaire" style="position:absolute;left:0;text-align:left;margin-left:375.6pt;margin-top:13.8pt;width:99.8pt;height:153.9pt;z-index:251659264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A4A5Hn4wAAAAoBAAAPAAAAZHJzL2Rvd25yZXYu&#10;eG1sTI/BTsMwEETvSPyDtUhcEHWakBRCNhUqUCHEoRQQHN3YJBHxOo3dNvw9ywmOq32aeVPMR9uJ&#10;vRl86whhOolAGKqcbqlGeH25P78E4YMirTpHBuHbeJiXx0eFyrU70LPZr0MtOIR8rhCaEPpcSl81&#10;xio/cb0h/n26warA51BLPagDh9tOxlGUSata4oZG9WbRmOprvbMI2WP6rpftttomZ09vK333sVjd&#10;PiCenow31yCCGcMfDL/6rA4lO23cjrQXHcIsncaMIsSzDAQDV2nEWzYISZJegCwL+X9C+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A5D9360" w14:textId="77777777" w:rsidR="00C640CC" w:rsidRPr="00AE4B7F" w:rsidRDefault="00C640CC" w:rsidP="00C640C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12EB8825" w14:textId="77777777" w:rsidR="00C640CC" w:rsidRPr="003A4B4D" w:rsidRDefault="00C640CC" w:rsidP="00C640C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117F4A6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764ADD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B30FC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DE4417">
        <w:trPr>
          <w:trHeight w:val="343"/>
        </w:trPr>
        <w:tc>
          <w:tcPr>
            <w:tcW w:w="7938" w:type="dxa"/>
            <w:gridSpan w:val="6"/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DE4417">
        <w:tc>
          <w:tcPr>
            <w:tcW w:w="7938" w:type="dxa"/>
            <w:gridSpan w:val="6"/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DE4417">
        <w:trPr>
          <w:trHeight w:val="434"/>
        </w:trPr>
        <w:tc>
          <w:tcPr>
            <w:tcW w:w="2442" w:type="dxa"/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DE4417">
        <w:trPr>
          <w:trHeight w:val="411"/>
        </w:trPr>
        <w:tc>
          <w:tcPr>
            <w:tcW w:w="2442" w:type="dxa"/>
            <w:vAlign w:val="center"/>
          </w:tcPr>
          <w:p w14:paraId="0802E7A0" w14:textId="28ED252F" w:rsidR="005B48A0" w:rsidRPr="006F159E" w:rsidRDefault="00764ADD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5728">
              <w:rPr>
                <w:b/>
                <w:bCs/>
              </w:rPr>
              <w:t>LA</w:t>
            </w:r>
            <w:r>
              <w:rPr>
                <w:b/>
                <w:bCs/>
              </w:rPr>
              <w:t>TOUR Franck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38482D2B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</w:t>
            </w:r>
            <w:r w:rsidR="00764ADD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2549" w:type="dxa"/>
            <w:gridSpan w:val="2"/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DE4417">
        <w:trPr>
          <w:trHeight w:val="411"/>
        </w:trPr>
        <w:tc>
          <w:tcPr>
            <w:tcW w:w="4255" w:type="dxa"/>
            <w:gridSpan w:val="3"/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764ADD" w:rsidRPr="006F159E" w14:paraId="5243F758" w14:textId="77777777" w:rsidTr="00BF4D20">
        <w:trPr>
          <w:trHeight w:val="340"/>
        </w:trPr>
        <w:tc>
          <w:tcPr>
            <w:tcW w:w="4255" w:type="dxa"/>
            <w:gridSpan w:val="3"/>
          </w:tcPr>
          <w:p w14:paraId="313EE28C" w14:textId="4622A96B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Avion</w:t>
            </w:r>
          </w:p>
        </w:tc>
        <w:tc>
          <w:tcPr>
            <w:tcW w:w="1134" w:type="dxa"/>
          </w:tcPr>
          <w:p w14:paraId="5485D4EC" w14:textId="38D3F4CB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340,00</w:t>
            </w:r>
          </w:p>
        </w:tc>
        <w:tc>
          <w:tcPr>
            <w:tcW w:w="1132" w:type="dxa"/>
          </w:tcPr>
          <w:p w14:paraId="2D464730" w14:textId="082FB921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2,00</w:t>
            </w:r>
          </w:p>
        </w:tc>
        <w:tc>
          <w:tcPr>
            <w:tcW w:w="1417" w:type="dxa"/>
          </w:tcPr>
          <w:p w14:paraId="7C25D406" w14:textId="401E2CE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680,00 €</w:t>
            </w:r>
          </w:p>
        </w:tc>
      </w:tr>
      <w:tr w:rsidR="00764ADD" w:rsidRPr="006F159E" w14:paraId="6CD47D8A" w14:textId="77777777" w:rsidTr="00BF4D20">
        <w:trPr>
          <w:trHeight w:val="340"/>
        </w:trPr>
        <w:tc>
          <w:tcPr>
            <w:tcW w:w="4255" w:type="dxa"/>
            <w:gridSpan w:val="3"/>
          </w:tcPr>
          <w:p w14:paraId="5FE57CE7" w14:textId="406529EC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d’hôtel</w:t>
            </w:r>
          </w:p>
        </w:tc>
        <w:tc>
          <w:tcPr>
            <w:tcW w:w="1134" w:type="dxa"/>
          </w:tcPr>
          <w:p w14:paraId="01F59299" w14:textId="50FD9AC8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200,00</w:t>
            </w:r>
          </w:p>
        </w:tc>
        <w:tc>
          <w:tcPr>
            <w:tcW w:w="1132" w:type="dxa"/>
          </w:tcPr>
          <w:p w14:paraId="4505A18B" w14:textId="0D36E77A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6,00</w:t>
            </w:r>
          </w:p>
        </w:tc>
        <w:tc>
          <w:tcPr>
            <w:tcW w:w="1417" w:type="dxa"/>
          </w:tcPr>
          <w:p w14:paraId="0413208D" w14:textId="4EBFA40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1 200,00 €</w:t>
            </w:r>
          </w:p>
        </w:tc>
      </w:tr>
      <w:tr w:rsidR="00764ADD" w:rsidRPr="006F159E" w14:paraId="6BF36FF3" w14:textId="77777777" w:rsidTr="00BF4D20">
        <w:trPr>
          <w:trHeight w:val="340"/>
        </w:trPr>
        <w:tc>
          <w:tcPr>
            <w:tcW w:w="4255" w:type="dxa"/>
            <w:gridSpan w:val="3"/>
          </w:tcPr>
          <w:p w14:paraId="07CE2385" w14:textId="10CAF75F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de restaurant</w:t>
            </w:r>
          </w:p>
        </w:tc>
        <w:tc>
          <w:tcPr>
            <w:tcW w:w="1134" w:type="dxa"/>
          </w:tcPr>
          <w:p w14:paraId="0A355307" w14:textId="1B5EF0FF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15,00</w:t>
            </w:r>
          </w:p>
        </w:tc>
        <w:tc>
          <w:tcPr>
            <w:tcW w:w="1132" w:type="dxa"/>
          </w:tcPr>
          <w:p w14:paraId="3ABEDF60" w14:textId="3356960F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12,00</w:t>
            </w:r>
          </w:p>
        </w:tc>
        <w:tc>
          <w:tcPr>
            <w:tcW w:w="1417" w:type="dxa"/>
          </w:tcPr>
          <w:p w14:paraId="478C49AE" w14:textId="4EFBD1FB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180,00 €</w:t>
            </w:r>
          </w:p>
        </w:tc>
      </w:tr>
      <w:tr w:rsidR="00764ADD" w:rsidRPr="006F159E" w14:paraId="3A4DB622" w14:textId="77777777" w:rsidTr="00BF4D20">
        <w:trPr>
          <w:trHeight w:val="58"/>
        </w:trPr>
        <w:tc>
          <w:tcPr>
            <w:tcW w:w="4255" w:type="dxa"/>
            <w:gridSpan w:val="3"/>
          </w:tcPr>
          <w:p w14:paraId="1C2C1D4B" w14:textId="54163DEF" w:rsidR="00764ADD" w:rsidRPr="00764ADD" w:rsidRDefault="00764ADD" w:rsidP="00764A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taxi</w:t>
            </w:r>
          </w:p>
        </w:tc>
        <w:tc>
          <w:tcPr>
            <w:tcW w:w="1134" w:type="dxa"/>
          </w:tcPr>
          <w:p w14:paraId="636C97FE" w14:textId="593E8740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110,20</w:t>
            </w:r>
          </w:p>
        </w:tc>
        <w:tc>
          <w:tcPr>
            <w:tcW w:w="1132" w:type="dxa"/>
          </w:tcPr>
          <w:p w14:paraId="580FCBA1" w14:textId="3F21891A" w:rsidR="00764ADD" w:rsidRPr="00764ADD" w:rsidRDefault="00764ADD" w:rsidP="00764AD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1,00</w:t>
            </w:r>
          </w:p>
        </w:tc>
        <w:tc>
          <w:tcPr>
            <w:tcW w:w="1417" w:type="dxa"/>
          </w:tcPr>
          <w:p w14:paraId="7103CFF4" w14:textId="7503ED1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110,20 €</w:t>
            </w:r>
          </w:p>
        </w:tc>
      </w:tr>
      <w:tr w:rsidR="0002121E" w:rsidRPr="006F159E" w14:paraId="26E31019" w14:textId="77777777" w:rsidTr="00DE4417">
        <w:trPr>
          <w:trHeight w:val="340"/>
        </w:trPr>
        <w:tc>
          <w:tcPr>
            <w:tcW w:w="6521" w:type="dxa"/>
            <w:gridSpan w:val="5"/>
          </w:tcPr>
          <w:p w14:paraId="6A2D79B6" w14:textId="77777777" w:rsidR="0002121E" w:rsidRPr="00764ADD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vAlign w:val="center"/>
          </w:tcPr>
          <w:p w14:paraId="6DA32583" w14:textId="091B913A" w:rsidR="0002121E" w:rsidRPr="00764ADD" w:rsidRDefault="00764ADD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2 170.20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1FC1CAE9" w:rsidR="00AE74F2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768B5A3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370D1ACA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7ED4EAB4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AAA16D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131C15B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08:</w:t>
            </w:r>
            <w:proofErr w:type="gramEnd"/>
            <w:r w:rsidRPr="005C77CF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40DD131F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168C04A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658B922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C33734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ED0148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379B700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08: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5CDAAE5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596B6E2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6066CB6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4C5FB63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50F26DF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B5A2A2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C77CF">
              <w:rPr>
                <w:sz w:val="22"/>
                <w:szCs w:val="22"/>
              </w:rPr>
              <w:t>07:</w:t>
            </w:r>
            <w:proofErr w:type="gramEnd"/>
            <w:r w:rsidRPr="005C77CF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0EDD6D8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319049F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438D686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5C77CF">
              <w:rPr>
                <w:b/>
                <w:sz w:val="22"/>
                <w:szCs w:val="22"/>
              </w:rPr>
              <w:t>38:</w:t>
            </w:r>
            <w:proofErr w:type="gramEnd"/>
            <w:r w:rsidRPr="005C77C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5FC004A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4779D023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1ACC669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6C448FF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1DC740AF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3E17686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5B2B4AE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08: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3F87D89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33F1E24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4372619D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598C249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45E6734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784C862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7063AC1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6B5385D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4C1D7A8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07:</w:t>
            </w:r>
            <w:proofErr w:type="gramEnd"/>
            <w:r w:rsidRPr="003F20A3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3ACE9B6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00770DC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1672832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F20A3">
              <w:rPr>
                <w:sz w:val="22"/>
                <w:szCs w:val="22"/>
              </w:rPr>
              <w:t>06:</w:t>
            </w:r>
            <w:proofErr w:type="gramEnd"/>
            <w:r w:rsidRPr="003F20A3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232D2B6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3F97CFC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36B0246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3F20A3">
              <w:rPr>
                <w:b/>
                <w:sz w:val="22"/>
                <w:szCs w:val="22"/>
              </w:rPr>
              <w:t>36:</w:t>
            </w:r>
            <w:proofErr w:type="gramEnd"/>
            <w:r w:rsidRPr="003F20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16E76FA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5C1A7109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1EE9E28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6A366914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2C4E6B74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3234E03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0E34FC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08520E1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52814BC9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62357FC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4EF3307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0DC72A3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2C98DCD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62963FB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3F4F1C43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463D6B0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3916E8B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587B8C9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403EA53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3EEB2FF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5F5872C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27E2353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5F9AFA81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30853DA3" w:rsidR="000F3A6E" w:rsidRPr="000F3A6E" w:rsidRDefault="00764ADD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LATOUR Franck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2579E36" w14:textId="77777777" w:rsidR="00BC58CC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465D379D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050DD98D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7514CD3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715EC9C5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09ED856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40D34802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2686885B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7824441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7CF7BE14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197B696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22562278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45F634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751D889A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5D751AE7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3146A0F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77700856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7095EA6E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BC58CC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BC58CC" w:rsidRPr="00AE74F2" w:rsidRDefault="00BC58CC" w:rsidP="00BC58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BC58CC" w:rsidRPr="000F3A6E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6E52578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3984AC70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40:</w:t>
            </w:r>
            <w:proofErr w:type="gramEnd"/>
            <w:r w:rsidRPr="00764ADD"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424F67FC" w:rsidR="00BC58CC" w:rsidRPr="00764ADD" w:rsidRDefault="00BC58CC" w:rsidP="00BC58C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BC58CC" w:rsidRPr="00AE74F2" w:rsidRDefault="00BC58CC" w:rsidP="00BC58CC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28F2A218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LATOUR Franck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764ADD" w:rsidRPr="006F159E" w14:paraId="73181562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1A2CBEA5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7DDCB3B3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57D2AB9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58E648A1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1E7A67A1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23CC5557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4B9C496D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6B861C2E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3F2E3A79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310F9E0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16E6D896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0CD6F460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237BA71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6D0100D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12F8C743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3648693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12F403F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37E925C5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1A795F9F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8B03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64BF6B36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78BF7A3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2EEDED9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5A8B594E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764ADD" w:rsidRPr="006F159E" w14:paraId="650EB08F" w14:textId="77777777" w:rsidTr="00764ADD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764ADD" w:rsidRPr="006F159E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3934E7B4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279FD180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5807359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52170427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1E80E67D" w:rsidR="00764ADD" w:rsidRPr="00764ADD" w:rsidRDefault="00764ADD" w:rsidP="00764ADD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DE4417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76676AA2" w14:textId="0885B77A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Avantage</w:t>
            </w:r>
            <w:r w:rsidR="00EF30E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en nature </w:t>
            </w:r>
            <w:r w:rsidR="00A328BA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04121EEE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764AD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LATOUR Franck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73FBA68C" w:rsidR="0050088C" w:rsidRPr="0050088C" w:rsidRDefault="00C36989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2E5CBE0F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1/05/20N-1</w:t>
            </w:r>
            <w:r w:rsidR="007575E9">
              <w:rPr>
                <w:rFonts w:asciiTheme="majorHAnsi" w:hAnsiTheme="majorHAnsi" w:cstheme="majorHAnsi"/>
              </w:rPr>
              <w:t>2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8ABD405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286B900B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32642115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E0C016" w14:textId="3DA9B3D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6035BD4B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47AB335A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7B5F69A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6B4D7E91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4655F965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4A2768F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59DBB4ED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16643968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12C811A2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16FD6994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0279715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2253" w:rsidRPr="0050088C" w14:paraId="5488D095" w14:textId="77777777" w:rsidTr="00452253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5CB8E00E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vAlign w:val="center"/>
          </w:tcPr>
          <w:p w14:paraId="3B7871DF" w14:textId="1DFAFE42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16B54A5C" w14:textId="198E18F0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F276CD" w14:textId="2059368A" w:rsidR="00452253" w:rsidRPr="00002D0B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47C465F9" w14:textId="77777777" w:rsidR="00452253" w:rsidRPr="0050088C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6109AD60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40F8FBA6" w:rsidR="0050088C" w:rsidRPr="0050088C" w:rsidRDefault="0050088C" w:rsidP="00D67B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DC94" w14:textId="2ADAE8B2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vAlign w:val="center"/>
          </w:tcPr>
          <w:p w14:paraId="618F8833" w14:textId="2B1DC2E4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1AB2A4BC" w14:textId="77777777" w:rsidTr="00452253">
        <w:trPr>
          <w:trHeight w:val="55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13DB1627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vAlign w:val="center"/>
          </w:tcPr>
          <w:p w14:paraId="56ED9B40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469D238" w14:textId="2FCA7095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23A0EDA9" w14:textId="77777777" w:rsidTr="00452253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667379" w14:textId="38357CB1" w:rsidR="00452253" w:rsidRPr="00452253" w:rsidRDefault="00452253" w:rsidP="0045225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3F68C51F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15EF9C6" w14:textId="044DD01C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533A" w14:textId="77777777" w:rsidR="00E90A7E" w:rsidRDefault="00E90A7E" w:rsidP="00B06EBE">
      <w:r>
        <w:separator/>
      </w:r>
    </w:p>
  </w:endnote>
  <w:endnote w:type="continuationSeparator" w:id="0">
    <w:p w14:paraId="2542B338" w14:textId="77777777" w:rsidR="00E90A7E" w:rsidRDefault="00E90A7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1F55AA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556E0A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2E4C" w14:textId="77777777" w:rsidR="00E90A7E" w:rsidRDefault="00E90A7E" w:rsidP="00B06EBE">
      <w:r>
        <w:separator/>
      </w:r>
    </w:p>
  </w:footnote>
  <w:footnote w:type="continuationSeparator" w:id="0">
    <w:p w14:paraId="0DA6557D" w14:textId="77777777" w:rsidR="00E90A7E" w:rsidRDefault="00E90A7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259D8A14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27C6F257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17EACBEA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6DDC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36CC4"/>
    <w:rsid w:val="00154E93"/>
    <w:rsid w:val="00156F74"/>
    <w:rsid w:val="00183DCF"/>
    <w:rsid w:val="001A0AAB"/>
    <w:rsid w:val="001A33EA"/>
    <w:rsid w:val="001B48DA"/>
    <w:rsid w:val="001B5402"/>
    <w:rsid w:val="001C5058"/>
    <w:rsid w:val="001D59B3"/>
    <w:rsid w:val="001F118E"/>
    <w:rsid w:val="001F2A9C"/>
    <w:rsid w:val="00205663"/>
    <w:rsid w:val="002235F0"/>
    <w:rsid w:val="00231576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0751"/>
    <w:rsid w:val="002D5985"/>
    <w:rsid w:val="002E0B85"/>
    <w:rsid w:val="00301E77"/>
    <w:rsid w:val="00305D34"/>
    <w:rsid w:val="003115B7"/>
    <w:rsid w:val="0031307F"/>
    <w:rsid w:val="00321B18"/>
    <w:rsid w:val="003236A7"/>
    <w:rsid w:val="003330AB"/>
    <w:rsid w:val="00335F3E"/>
    <w:rsid w:val="00340D2C"/>
    <w:rsid w:val="00343798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C5046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575E9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824351"/>
    <w:rsid w:val="008255CD"/>
    <w:rsid w:val="00830590"/>
    <w:rsid w:val="00851A82"/>
    <w:rsid w:val="00862840"/>
    <w:rsid w:val="00867ED3"/>
    <w:rsid w:val="0088494E"/>
    <w:rsid w:val="008A2193"/>
    <w:rsid w:val="008A259D"/>
    <w:rsid w:val="008B03E7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3AD9"/>
    <w:rsid w:val="00925FD9"/>
    <w:rsid w:val="00927155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A071F"/>
    <w:rsid w:val="009B2999"/>
    <w:rsid w:val="009B31D2"/>
    <w:rsid w:val="009B62B8"/>
    <w:rsid w:val="009B72DF"/>
    <w:rsid w:val="009B73CD"/>
    <w:rsid w:val="009C0811"/>
    <w:rsid w:val="009C50F7"/>
    <w:rsid w:val="009E3C9D"/>
    <w:rsid w:val="00A07062"/>
    <w:rsid w:val="00A23DF6"/>
    <w:rsid w:val="00A328BA"/>
    <w:rsid w:val="00A3509A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42F"/>
    <w:rsid w:val="00AA7E93"/>
    <w:rsid w:val="00AC3725"/>
    <w:rsid w:val="00AC3AAA"/>
    <w:rsid w:val="00AD26AA"/>
    <w:rsid w:val="00AE74F2"/>
    <w:rsid w:val="00B06EBE"/>
    <w:rsid w:val="00B1308C"/>
    <w:rsid w:val="00B13DAA"/>
    <w:rsid w:val="00B30FC1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C58CC"/>
    <w:rsid w:val="00BD0432"/>
    <w:rsid w:val="00BE4630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640CC"/>
    <w:rsid w:val="00C660AA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9564B"/>
    <w:rsid w:val="00DA22AE"/>
    <w:rsid w:val="00DA36AD"/>
    <w:rsid w:val="00DB2359"/>
    <w:rsid w:val="00DB502A"/>
    <w:rsid w:val="00DD022B"/>
    <w:rsid w:val="00DD532F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0A7E"/>
    <w:rsid w:val="00E96E26"/>
    <w:rsid w:val="00EA1C4D"/>
    <w:rsid w:val="00ED0523"/>
    <w:rsid w:val="00ED2E2F"/>
    <w:rsid w:val="00ED667E"/>
    <w:rsid w:val="00ED7A92"/>
    <w:rsid w:val="00EE5D59"/>
    <w:rsid w:val="00EF22D1"/>
    <w:rsid w:val="00EF30E9"/>
    <w:rsid w:val="00F12855"/>
    <w:rsid w:val="00F17AC6"/>
    <w:rsid w:val="00F21BEC"/>
    <w:rsid w:val="00F24435"/>
    <w:rsid w:val="00F44C63"/>
    <w:rsid w:val="00F559DF"/>
    <w:rsid w:val="00F60EA1"/>
    <w:rsid w:val="00F768F4"/>
    <w:rsid w:val="00F86BEE"/>
    <w:rsid w:val="00F92DA0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0e02578e93c30018af40a6/interactive-content-copie-les-elements-du-bulletin-de-salair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2022-05-15T14:52:00Z</cp:lastPrinted>
  <dcterms:created xsi:type="dcterms:W3CDTF">2022-06-02T09:45:00Z</dcterms:created>
  <dcterms:modified xsi:type="dcterms:W3CDTF">2022-08-30T12:38:00Z</dcterms:modified>
</cp:coreProperties>
</file>