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1F40" w14:textId="36F9ACA4" w:rsidR="00EF7995" w:rsidRPr="00EF7995" w:rsidRDefault="00063C7C" w:rsidP="007E5F52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  <w:t>Les calculs commerciaux</w:t>
      </w:r>
    </w:p>
    <w:p w14:paraId="6E96B285" w14:textId="7F22184D" w:rsidR="006A6692" w:rsidRPr="00CB61B7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CB61B7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Niveau </w:t>
      </w:r>
      <w:r w:rsidR="00382FA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5</w:t>
      </w:r>
    </w:p>
    <w:p w14:paraId="5570815A" w14:textId="12BD052F" w:rsidR="00DD532F" w:rsidRPr="00E94225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0"/>
        <w:gridCol w:w="7087"/>
      </w:tblGrid>
      <w:tr w:rsidR="00191206" w:rsidRPr="00E94225" w14:paraId="5307EA75" w14:textId="77777777" w:rsidTr="00FD560D">
        <w:trPr>
          <w:trHeight w:val="1322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05EE08A" w14:textId="77777777" w:rsidR="00104CD8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0D75528C" w14:textId="3503529C" w:rsidR="00191206" w:rsidRPr="00E94225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m’entrainer </w:t>
            </w:r>
            <w:r w:rsidR="00FD560D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à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6C7E3D17" w14:textId="77777777" w:rsidR="00063C7C" w:rsidRPr="00063C7C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Maîtriser les rapports, proportions, pourcentages</w:t>
            </w:r>
          </w:p>
          <w:p w14:paraId="41FA890D" w14:textId="77777777" w:rsidR="00063C7C" w:rsidRPr="00063C7C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Former des prix, appliquer des pourcentages aux prix,</w:t>
            </w:r>
          </w:p>
          <w:p w14:paraId="43688E91" w14:textId="77777777" w:rsidR="00063C7C" w:rsidRPr="00063C7C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des prix HT, TTC et la TVA,</w:t>
            </w:r>
          </w:p>
          <w:p w14:paraId="68EC79C2" w14:textId="1D321829" w:rsidR="006F6FD3" w:rsidRPr="002F3C3B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des taux de marge, de marque et des coefficients multiplicateurs</w:t>
            </w:r>
          </w:p>
        </w:tc>
      </w:tr>
    </w:tbl>
    <w:p w14:paraId="56C9E3F9" w14:textId="77777777" w:rsidR="006939C7" w:rsidRDefault="006939C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A4A6E6" w14:textId="77777777" w:rsidR="006939C7" w:rsidRDefault="006939C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17D99BD8" w:rsidR="00C960F9" w:rsidRPr="00E94225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11712D48" wp14:editId="5100BC63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39808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1B722D69" w:rsidR="0074543D" w:rsidRDefault="00522842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Calculer </w:t>
      </w:r>
      <w:r w:rsidR="00063C7C">
        <w:rPr>
          <w:rFonts w:asciiTheme="majorHAnsi" w:hAnsiTheme="majorHAnsi" w:cstheme="majorHAnsi"/>
          <w:b/>
          <w:bCs/>
          <w:sz w:val="28"/>
          <w:szCs w:val="28"/>
        </w:rPr>
        <w:t>les valeurs attendues le plus rapidement possible !</w:t>
      </w:r>
    </w:p>
    <w:p w14:paraId="04CF0B10" w14:textId="07C8FB0E" w:rsidR="00152F80" w:rsidRPr="00E94225" w:rsidRDefault="001875C5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color w:val="833C0B" w:themeColor="accent2" w:themeShade="8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470017D" wp14:editId="1F2FCC5C">
                <wp:simplePos x="0" y="0"/>
                <wp:positionH relativeFrom="column">
                  <wp:posOffset>4882896</wp:posOffset>
                </wp:positionH>
                <wp:positionV relativeFrom="paragraph">
                  <wp:posOffset>145923</wp:posOffset>
                </wp:positionV>
                <wp:extent cx="1278890" cy="1718945"/>
                <wp:effectExtent l="0" t="0" r="0" b="0"/>
                <wp:wrapSquare wrapText="bothSides"/>
                <wp:docPr id="3" name="Groupe 3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890" cy="1718945"/>
                          <a:chOff x="0" y="0"/>
                          <a:chExt cx="1278890" cy="1718945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463040"/>
                            <a:ext cx="1278890" cy="255905"/>
                          </a:xfrm>
                          <a:prstGeom prst="roundRect">
                            <a:avLst>
                              <a:gd name="adj" fmla="val 26170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2777FB" w14:textId="77777777" w:rsidR="001875C5" w:rsidRPr="00AE4B7F" w:rsidRDefault="001875C5" w:rsidP="001875C5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BF1D4F">
                                <w:rPr>
                                  <w:sz w:val="16"/>
                                  <w:szCs w:val="16"/>
                                </w:rPr>
                                <w:t>https://urlr.me/MFjeUt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91440" y="0"/>
                            <a:ext cx="1160195" cy="1457850"/>
                            <a:chOff x="15863" y="109743"/>
                            <a:chExt cx="1163224" cy="1458768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15863" y="109743"/>
                              <a:ext cx="1163224" cy="323326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32CEDF" w14:textId="77777777" w:rsidR="001875C5" w:rsidRPr="003A4B4D" w:rsidRDefault="001875C5" w:rsidP="001875C5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6923" y="431067"/>
                              <a:ext cx="1138504" cy="113744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70017D" id="Groupe 3" o:spid="_x0000_s1029" href="https://view.genially.com/67ed9167e9595239e6e2a367/interactive-content-les-calculs-commerciaux" style="position:absolute;left:0;text-align:left;margin-left:384.5pt;margin-top:11.5pt;width:100.7pt;height:135.35pt;z-index:251680768" coordsize="12788,17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" o:button="t">
                <v:roundrect id="Rectangle : coins arrondis 39" o:spid="_x0000_s1030" style="position:absolute;top:14630;width:12788;height:2559;visibility:visible;mso-wrap-style:square;v-text-anchor:middle" arcsize="171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" fillcolor="#c45911 [2405]" stroked="f" strokeweight="1pt">
                  <v:stroke joinstyle="miter"/>
                  <v:textbox>
                    <w:txbxContent>
                      <w:p w14:paraId="742777FB" w14:textId="77777777" w:rsidR="001875C5" w:rsidRPr="00AE4B7F" w:rsidRDefault="001875C5" w:rsidP="001875C5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BF1D4F">
                          <w:rPr>
                            <w:sz w:val="16"/>
                            <w:szCs w:val="16"/>
                          </w:rPr>
                          <w:t>https://urlr.me/MFjeUt</w:t>
                        </w:r>
                      </w:p>
                    </w:txbxContent>
                  </v:textbox>
                </v:roundrect>
                <v:group id="Groupe 40" o:spid="_x0000_s1031" style="position:absolute;left:914;width:11602;height:14578" coordorigin="158,1097" coordsize="11632,14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left:158;top:1097;width:11632;height:3233;rotation:180;flip:y;visibility:visible;mso-wrap-style:square;v-text-anchor:middle" coordsize="1163224,3233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" adj="-11796480,,5400" path="m53889,l1109335,v29762,,53889,24127,53889,53889l1163224,323326r,l,323326r,l,53889c,24127,24127,,53889,xe" fillcolor="#f7caac [1301]" strokecolor="white [3212]" strokeweight="1pt">
                    <v:stroke joinstyle="miter"/>
                    <v:formulas/>
                    <v:path arrowok="t" o:connecttype="custom" o:connectlocs="53889,0;1109335,0;1163224,53889;1163224,323326;1163224,323326;0,323326;0,323326;0,53889;53889,0" o:connectangles="0,0,0,0,0,0,0,0,0" textboxrect="0,0,1163224,323326"/>
                    <v:textbox>
                      <w:txbxContent>
                        <w:p w14:paraId="2932CEDF" w14:textId="77777777" w:rsidR="001875C5" w:rsidRPr="003A4B4D" w:rsidRDefault="001875C5" w:rsidP="001875C5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33" type="#_x0000_t75" style="position:absolute;left:369;top:4310;width:11385;height:1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</w:p>
    <w:p w14:paraId="0D5210E1" w14:textId="76ED46FB" w:rsidR="006354E0" w:rsidRDefault="00152F80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20128B">
        <w:rPr>
          <w:rFonts w:asciiTheme="majorHAnsi" w:hAnsiTheme="majorHAnsi" w:cstheme="majorHAnsi"/>
          <w:b/>
          <w:bCs/>
          <w:color w:val="833C0B" w:themeColor="accent2" w:themeShade="80"/>
        </w:rPr>
        <w:t>Activité</w:t>
      </w:r>
      <w:r w:rsidRPr="0020128B">
        <w:rPr>
          <w:rFonts w:asciiTheme="majorHAnsi" w:hAnsiTheme="majorHAnsi" w:cstheme="majorHAnsi"/>
          <w:color w:val="833C0B" w:themeColor="accent2" w:themeShade="80"/>
        </w:rPr>
        <w:t xml:space="preserve"> </w:t>
      </w:r>
      <w:r w:rsidRPr="0020128B">
        <w:rPr>
          <w:rFonts w:asciiTheme="majorHAnsi" w:hAnsiTheme="majorHAnsi" w:cstheme="majorHAnsi"/>
        </w:rPr>
        <w:t xml:space="preserve">: </w:t>
      </w:r>
      <w:r w:rsidR="006939C7">
        <w:rPr>
          <w:rFonts w:asciiTheme="majorHAnsi" w:hAnsiTheme="majorHAnsi" w:cstheme="majorHAnsi"/>
        </w:rPr>
        <w:t>Magasin de musique</w:t>
      </w:r>
      <w:r w:rsidR="006354E0">
        <w:rPr>
          <w:rFonts w:asciiTheme="majorHAnsi" w:hAnsiTheme="majorHAnsi" w:cstheme="majorHAnsi"/>
        </w:rPr>
        <w:t xml:space="preserve">, </w:t>
      </w:r>
    </w:p>
    <w:p w14:paraId="4D8FE410" w14:textId="6D706EA8" w:rsidR="00522842" w:rsidRDefault="006939C7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commercialise des instruments de </w:t>
      </w:r>
      <w:r w:rsidR="0055550B">
        <w:rPr>
          <w:rFonts w:asciiTheme="majorHAnsi" w:hAnsiTheme="majorHAnsi" w:cstheme="majorHAnsi"/>
        </w:rPr>
        <w:t>musique</w:t>
      </w:r>
    </w:p>
    <w:p w14:paraId="3DE1C9CA" w14:textId="11A7F109" w:rsidR="00CD024E" w:rsidRPr="0020128B" w:rsidRDefault="00CD024E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CD024E">
        <w:rPr>
          <w:rFonts w:asciiTheme="majorHAnsi" w:hAnsiTheme="majorHAnsi" w:cstheme="majorHAnsi"/>
          <w:b/>
          <w:bCs/>
          <w:color w:val="833C0B" w:themeColor="accent2" w:themeShade="80"/>
        </w:rPr>
        <w:t>Taux de TVA</w:t>
      </w:r>
      <w:r>
        <w:rPr>
          <w:rFonts w:asciiTheme="majorHAnsi" w:hAnsiTheme="majorHAnsi" w:cstheme="majorHAnsi"/>
        </w:rPr>
        <w:t xml:space="preserve"> : normal </w:t>
      </w:r>
    </w:p>
    <w:p w14:paraId="5D79D997" w14:textId="6981C8B3" w:rsidR="00661F5B" w:rsidRPr="00E94225" w:rsidRDefault="00661F5B" w:rsidP="00743938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16A9E61F" w:rsidR="006E751E" w:rsidRPr="00E94225" w:rsidRDefault="002265A6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  <w:r w:rsidRPr="006A7E0B">
        <w:rPr>
          <w:rFonts w:asciiTheme="majorHAnsi" w:hAnsiTheme="majorHAnsi" w:cstheme="majorHAnsi"/>
          <w:noProof/>
          <w:color w:val="FFFFFF" w:themeColor="background1"/>
          <w:sz w:val="22"/>
          <w:szCs w:val="22"/>
          <w:shd w:val="clear" w:color="auto" w:fill="833C0B" w:themeFill="accent2" w:themeFillShade="80"/>
        </w:rPr>
        <w:drawing>
          <wp:anchor distT="0" distB="0" distL="114300" distR="114300" simplePos="0" relativeHeight="251677696" behindDoc="0" locked="0" layoutInCell="1" allowOverlap="1" wp14:anchorId="0F0EDAC8" wp14:editId="61B0B15C">
            <wp:simplePos x="0" y="0"/>
            <wp:positionH relativeFrom="column">
              <wp:posOffset>760730</wp:posOffset>
            </wp:positionH>
            <wp:positionV relativeFrom="paragraph">
              <wp:posOffset>3175</wp:posOffset>
            </wp:positionV>
            <wp:extent cx="285750" cy="2857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E0B" w:rsidRPr="006A7E0B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Étapes</w:t>
      </w:r>
      <w:r w:rsidR="00743938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 xml:space="preserve"> sur table</w:t>
      </w:r>
    </w:p>
    <w:p w14:paraId="0C1B993F" w14:textId="77777777" w:rsidR="00743938" w:rsidRDefault="006939C7" w:rsidP="00743938">
      <w:pPr>
        <w:ind w:left="1843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Calculer les éléments du prix d’un produit de la boutique</w:t>
      </w:r>
      <w:r w:rsidR="00285A55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24B71380" w14:textId="4EC58F69" w:rsidR="00285A55" w:rsidRDefault="00743938" w:rsidP="00743938">
      <w:pPr>
        <w:ind w:left="1843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(annexe 1)</w:t>
      </w:r>
    </w:p>
    <w:p w14:paraId="10E656A2" w14:textId="064AF940" w:rsidR="00743938" w:rsidRDefault="00743938" w:rsidP="00743938">
      <w:pPr>
        <w:ind w:left="1843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Justifier les calculs (Annexe 2)</w:t>
      </w:r>
    </w:p>
    <w:p w14:paraId="4F9F0EC4" w14:textId="77777777" w:rsidR="00BB4E8A" w:rsidRPr="00E94225" w:rsidRDefault="00BB4E8A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30C5155F" w:rsidR="00E96E26" w:rsidRPr="00E94225" w:rsidRDefault="00C335C9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A86BD8" w:rsidRPr="00A86BD8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En ligne</w:t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743938">
        <w:rPr>
          <w:rFonts w:asciiTheme="majorHAnsi" w:hAnsiTheme="majorHAnsi" w:cstheme="majorHAnsi"/>
          <w:sz w:val="22"/>
          <w:szCs w:val="22"/>
        </w:rPr>
        <w:t>– Vérifier les informations trouvées</w:t>
      </w:r>
    </w:p>
    <w:p w14:paraId="33DA05EB" w14:textId="7EA5B6B1" w:rsidR="00C335C9" w:rsidRPr="00E94225" w:rsidRDefault="000E39D4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sz w:val="22"/>
          <w:szCs w:val="22"/>
        </w:rPr>
        <w:t>« </w:t>
      </w:r>
      <w:r w:rsidR="002B3E46" w:rsidRPr="00E94225">
        <w:rPr>
          <w:rFonts w:asciiTheme="majorHAnsi" w:hAnsiTheme="majorHAnsi" w:cstheme="majorHAnsi"/>
          <w:sz w:val="22"/>
          <w:szCs w:val="22"/>
        </w:rPr>
        <w:t>N</w:t>
      </w:r>
      <w:r w:rsidR="00382FAF">
        <w:rPr>
          <w:rFonts w:asciiTheme="majorHAnsi" w:hAnsiTheme="majorHAnsi" w:cstheme="majorHAnsi"/>
          <w:sz w:val="22"/>
          <w:szCs w:val="22"/>
        </w:rPr>
        <w:t>5</w:t>
      </w:r>
      <w:r w:rsidR="002B3E46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C311AA" w:rsidRPr="00E94225">
        <w:rPr>
          <w:rFonts w:asciiTheme="majorHAnsi" w:hAnsiTheme="majorHAnsi" w:cstheme="majorHAnsi"/>
          <w:sz w:val="22"/>
          <w:szCs w:val="22"/>
        </w:rPr>
        <w:t>–</w:t>
      </w:r>
      <w:r w:rsidR="006939C7">
        <w:rPr>
          <w:rFonts w:asciiTheme="majorHAnsi" w:hAnsiTheme="majorHAnsi" w:cstheme="majorHAnsi"/>
          <w:sz w:val="22"/>
          <w:szCs w:val="22"/>
        </w:rPr>
        <w:t xml:space="preserve"> Les calculs commerciaux</w:t>
      </w:r>
      <w:r w:rsidR="00E94225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6F159E" w:rsidRPr="00E94225">
        <w:rPr>
          <w:rFonts w:asciiTheme="majorHAnsi" w:hAnsiTheme="majorHAnsi" w:cstheme="majorHAnsi"/>
          <w:sz w:val="22"/>
          <w:szCs w:val="22"/>
        </w:rPr>
        <w:t>»</w:t>
      </w:r>
    </w:p>
    <w:p w14:paraId="407BC820" w14:textId="77777777" w:rsidR="0055550B" w:rsidRDefault="0055550B" w:rsidP="002B3E46">
      <w:pPr>
        <w:rPr>
          <w:rFonts w:asciiTheme="majorHAnsi" w:hAnsiTheme="majorHAnsi" w:cstheme="majorHAnsi"/>
          <w:b/>
          <w:bCs/>
        </w:rPr>
      </w:pPr>
    </w:p>
    <w:p w14:paraId="4C443A35" w14:textId="4EF0A2FD" w:rsidR="0055550B" w:rsidRDefault="00F86B69" w:rsidP="002B3E4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Annexe 2 – Justification de calculs</w:t>
      </w:r>
    </w:p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235"/>
        <w:gridCol w:w="3162"/>
        <w:gridCol w:w="6160"/>
        <w:gridCol w:w="255"/>
      </w:tblGrid>
      <w:tr w:rsidR="0055550B" w:rsidRPr="0055550B" w14:paraId="0FA8CC89" w14:textId="77777777" w:rsidTr="00605562">
        <w:tc>
          <w:tcPr>
            <w:tcW w:w="9812" w:type="dxa"/>
            <w:gridSpan w:val="4"/>
            <w:tcBorders>
              <w:bottom w:val="nil"/>
            </w:tcBorders>
          </w:tcPr>
          <w:p w14:paraId="579BD0DF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55550B" w:rsidRPr="0055550B" w14:paraId="7ACE1835" w14:textId="77777777" w:rsidTr="00D52B9D">
        <w:tc>
          <w:tcPr>
            <w:tcW w:w="235" w:type="dxa"/>
            <w:vMerge w:val="restart"/>
            <w:tcBorders>
              <w:top w:val="nil"/>
              <w:right w:val="nil"/>
            </w:tcBorders>
          </w:tcPr>
          <w:p w14:paraId="59BB6F39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top w:val="nil"/>
              <w:left w:val="nil"/>
            </w:tcBorders>
            <w:shd w:val="clear" w:color="auto" w:fill="833C0B" w:themeFill="accent2" w:themeFillShade="80"/>
          </w:tcPr>
          <w:p w14:paraId="06A6B42E" w14:textId="77777777" w:rsidR="0055550B" w:rsidRPr="0055550B" w:rsidRDefault="0055550B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5550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ÉLÉMENTS</w:t>
            </w:r>
          </w:p>
        </w:tc>
        <w:tc>
          <w:tcPr>
            <w:tcW w:w="6160" w:type="dxa"/>
            <w:tcBorders>
              <w:top w:val="nil"/>
              <w:right w:val="nil"/>
            </w:tcBorders>
            <w:shd w:val="clear" w:color="auto" w:fill="833C0B" w:themeFill="accent2" w:themeFillShade="80"/>
          </w:tcPr>
          <w:p w14:paraId="445AED5A" w14:textId="77777777" w:rsidR="0055550B" w:rsidRPr="0055550B" w:rsidRDefault="0055550B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5550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DÉTAIL des CALCULS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</w:tcBorders>
          </w:tcPr>
          <w:p w14:paraId="6F5068B7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55550B" w14:paraId="4D071637" w14:textId="77777777" w:rsidTr="00382FAF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4F83A077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07AFCEC6" w14:textId="0C85840B" w:rsidR="00382FAF" w:rsidRPr="00382FAF" w:rsidRDefault="00382FAF" w:rsidP="00382FAF">
            <w:pPr>
              <w:rPr>
                <w:rFonts w:asciiTheme="majorHAnsi" w:hAnsiTheme="majorHAnsi" w:cstheme="majorHAnsi"/>
              </w:rPr>
            </w:pPr>
            <w:r w:rsidRPr="00382FAF">
              <w:rPr>
                <w:rFonts w:asciiTheme="majorHAnsi" w:hAnsiTheme="majorHAnsi" w:cstheme="majorHAnsi"/>
              </w:rPr>
              <w:t>Montant remise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E9C37BA" w14:textId="1CED8327" w:rsidR="00382FAF" w:rsidRPr="00382FAF" w:rsidRDefault="00382FAF" w:rsidP="00382FA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4A12C472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55550B" w14:paraId="2C87DA76" w14:textId="77777777" w:rsidTr="00382FAF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23EC1CCA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34193EEF" w14:textId="40698C2A" w:rsidR="00382FAF" w:rsidRPr="00382FAF" w:rsidRDefault="00382FAF" w:rsidP="00382FAF">
            <w:pPr>
              <w:rPr>
                <w:rFonts w:asciiTheme="majorHAnsi" w:hAnsiTheme="majorHAnsi" w:cstheme="majorHAnsi"/>
              </w:rPr>
            </w:pPr>
            <w:r w:rsidRPr="00382FAF">
              <w:rPr>
                <w:rFonts w:asciiTheme="majorHAnsi" w:hAnsiTheme="majorHAnsi" w:cstheme="majorHAnsi"/>
              </w:rPr>
              <w:t>Taux remise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47903097" w14:textId="5ECD3D2B" w:rsidR="00382FAF" w:rsidRPr="00382FAF" w:rsidRDefault="00382FAF" w:rsidP="00382FA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01A4DB90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55550B" w14:paraId="6D1E407F" w14:textId="77777777" w:rsidTr="00382FAF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72D4AEB7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643FA39E" w14:textId="4D5A2CAF" w:rsidR="00382FAF" w:rsidRPr="00382FAF" w:rsidRDefault="00382FAF" w:rsidP="00382FAF">
            <w:pPr>
              <w:rPr>
                <w:rFonts w:asciiTheme="majorHAnsi" w:hAnsiTheme="majorHAnsi" w:cstheme="majorHAnsi"/>
              </w:rPr>
            </w:pPr>
            <w:r w:rsidRPr="00382FAF">
              <w:rPr>
                <w:rFonts w:asciiTheme="majorHAnsi" w:hAnsiTheme="majorHAnsi" w:cstheme="majorHAnsi"/>
              </w:rPr>
              <w:t>Montant frais de livraison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874D3AA" w14:textId="02B077D6" w:rsidR="00382FAF" w:rsidRPr="00382FAF" w:rsidRDefault="00382FAF" w:rsidP="00382FA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34E916D9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55550B" w14:paraId="07DA2B91" w14:textId="77777777" w:rsidTr="00382FAF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3C9D34C9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75FEC52E" w14:textId="0E8D0D4D" w:rsidR="00382FAF" w:rsidRPr="00382FAF" w:rsidRDefault="00382FAF" w:rsidP="00382FAF">
            <w:pPr>
              <w:rPr>
                <w:rFonts w:asciiTheme="majorHAnsi" w:hAnsiTheme="majorHAnsi" w:cstheme="majorHAnsi"/>
              </w:rPr>
            </w:pPr>
            <w:r w:rsidRPr="00382FAF">
              <w:rPr>
                <w:rFonts w:asciiTheme="majorHAnsi" w:hAnsiTheme="majorHAnsi" w:cstheme="majorHAnsi"/>
              </w:rPr>
              <w:t>Taux frais de livraison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49DF5E76" w14:textId="46F1FEB8" w:rsidR="00382FAF" w:rsidRPr="00382FAF" w:rsidRDefault="00382FAF" w:rsidP="00382FA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1937AC50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55550B" w14:paraId="7DA72320" w14:textId="77777777" w:rsidTr="00382FAF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57C61D7C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666606A5" w14:textId="43B3F67B" w:rsidR="00382FAF" w:rsidRPr="00382FAF" w:rsidRDefault="00382FAF" w:rsidP="00382FAF">
            <w:pPr>
              <w:rPr>
                <w:rFonts w:asciiTheme="majorHAnsi" w:hAnsiTheme="majorHAnsi" w:cstheme="majorHAnsi"/>
              </w:rPr>
            </w:pPr>
            <w:r w:rsidRPr="00382FAF">
              <w:rPr>
                <w:rFonts w:asciiTheme="majorHAnsi" w:hAnsiTheme="majorHAnsi" w:cstheme="majorHAnsi"/>
              </w:rPr>
              <w:t>Montant TVA déductible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319D7A8" w14:textId="4CC5B89B" w:rsidR="00382FAF" w:rsidRPr="00382FAF" w:rsidRDefault="00382FAF" w:rsidP="00382FA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41734191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55550B" w14:paraId="5F202EA6" w14:textId="77777777" w:rsidTr="00382FAF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0FFB7F75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3E5576A8" w14:textId="30DCA9D7" w:rsidR="00382FAF" w:rsidRPr="00382FAF" w:rsidRDefault="00382FAF" w:rsidP="00382FAF">
            <w:pPr>
              <w:rPr>
                <w:rFonts w:asciiTheme="majorHAnsi" w:hAnsiTheme="majorHAnsi" w:cstheme="majorHAnsi"/>
              </w:rPr>
            </w:pPr>
            <w:r w:rsidRPr="00382FAF">
              <w:rPr>
                <w:rFonts w:asciiTheme="majorHAnsi" w:hAnsiTheme="majorHAnsi" w:cstheme="majorHAnsi"/>
              </w:rPr>
              <w:t>Taux TVA déductible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6FB5EBFC" w14:textId="5847E208" w:rsidR="00382FAF" w:rsidRPr="00382FAF" w:rsidRDefault="00382FAF" w:rsidP="00382FA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312B2466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55550B" w14:paraId="5D7A9D57" w14:textId="77777777" w:rsidTr="00382FAF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70AA8F16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5A4037B3" w14:textId="5E672C18" w:rsidR="00382FAF" w:rsidRPr="00382FAF" w:rsidRDefault="00382FAF" w:rsidP="00382FAF">
            <w:pPr>
              <w:rPr>
                <w:rFonts w:asciiTheme="majorHAnsi" w:hAnsiTheme="majorHAnsi" w:cstheme="majorHAnsi"/>
              </w:rPr>
            </w:pPr>
            <w:r w:rsidRPr="00382FAF">
              <w:rPr>
                <w:rFonts w:asciiTheme="majorHAnsi" w:hAnsiTheme="majorHAnsi" w:cstheme="majorHAnsi"/>
              </w:rPr>
              <w:t>Prix de vente HT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6CA5BFD7" w14:textId="58B730EF" w:rsidR="00382FAF" w:rsidRPr="00382FAF" w:rsidRDefault="00382FAF" w:rsidP="00382FA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2DBD97F0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55550B" w14:paraId="43B921D3" w14:textId="77777777" w:rsidTr="00382FAF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43F2F390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5A76B6CC" w14:textId="2C2A7F4F" w:rsidR="00382FAF" w:rsidRPr="00382FAF" w:rsidRDefault="00382FAF" w:rsidP="00382FAF">
            <w:pPr>
              <w:rPr>
                <w:rFonts w:asciiTheme="majorHAnsi" w:hAnsiTheme="majorHAnsi" w:cstheme="majorHAnsi"/>
              </w:rPr>
            </w:pPr>
            <w:r w:rsidRPr="00382FAF">
              <w:rPr>
                <w:rFonts w:asciiTheme="majorHAnsi" w:hAnsiTheme="majorHAnsi" w:cstheme="majorHAnsi"/>
              </w:rPr>
              <w:t>TVA collectée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174FA7FF" w14:textId="06DD2D79" w:rsidR="00382FAF" w:rsidRPr="00382FAF" w:rsidRDefault="00382FAF" w:rsidP="00382FA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65ECAD16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55550B" w14:paraId="47165981" w14:textId="77777777" w:rsidTr="00382FAF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305366A8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0A960E0E" w14:textId="42E256F5" w:rsidR="00382FAF" w:rsidRPr="00382FAF" w:rsidRDefault="00382FAF" w:rsidP="00382FAF">
            <w:pPr>
              <w:rPr>
                <w:rFonts w:asciiTheme="majorHAnsi" w:hAnsiTheme="majorHAnsi" w:cstheme="majorHAnsi"/>
              </w:rPr>
            </w:pPr>
            <w:r w:rsidRPr="00382FAF">
              <w:rPr>
                <w:rFonts w:asciiTheme="majorHAnsi" w:hAnsiTheme="majorHAnsi" w:cstheme="majorHAnsi"/>
              </w:rPr>
              <w:t>Coefficient multiplicateur TTC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39A5EC74" w14:textId="6E263CF7" w:rsidR="00382FAF" w:rsidRPr="00382FAF" w:rsidRDefault="00382FAF" w:rsidP="00382FA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2D6CEEEA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55550B" w14:paraId="51911CE2" w14:textId="77777777" w:rsidTr="00382FAF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3F74832E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73D942F7" w14:textId="117455C6" w:rsidR="00382FAF" w:rsidRPr="00382FAF" w:rsidRDefault="00382FAF" w:rsidP="00382FAF">
            <w:pPr>
              <w:rPr>
                <w:rFonts w:asciiTheme="majorHAnsi" w:hAnsiTheme="majorHAnsi" w:cstheme="majorHAnsi"/>
              </w:rPr>
            </w:pPr>
            <w:r w:rsidRPr="00382FAF">
              <w:rPr>
                <w:rFonts w:asciiTheme="majorHAnsi" w:hAnsiTheme="majorHAnsi" w:cstheme="majorHAnsi"/>
              </w:rPr>
              <w:t>Marge commerciale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0EAF3F7" w14:textId="4BFDD0E8" w:rsidR="00382FAF" w:rsidRPr="00382FAF" w:rsidRDefault="00382FAF" w:rsidP="00382FA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009E3CDA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55550B" w14:paraId="181D7E5A" w14:textId="77777777" w:rsidTr="00382FAF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470DF1F4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7D07F980" w14:textId="2A83F4C9" w:rsidR="00382FAF" w:rsidRPr="00382FAF" w:rsidRDefault="00382FAF" w:rsidP="00382FAF">
            <w:pPr>
              <w:rPr>
                <w:rFonts w:asciiTheme="majorHAnsi" w:hAnsiTheme="majorHAnsi" w:cstheme="majorHAnsi"/>
              </w:rPr>
            </w:pPr>
            <w:r w:rsidRPr="00382FAF">
              <w:rPr>
                <w:rFonts w:asciiTheme="majorHAnsi" w:hAnsiTheme="majorHAnsi" w:cstheme="majorHAnsi"/>
              </w:rPr>
              <w:t>Taux de marge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35FB97DD" w14:textId="634433D0" w:rsidR="00382FAF" w:rsidRPr="00382FAF" w:rsidRDefault="00382FAF" w:rsidP="00382FA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0FFDD693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55550B" w14:paraId="44812D7A" w14:textId="77777777" w:rsidTr="00382FAF">
        <w:trPr>
          <w:trHeight w:val="454"/>
        </w:trPr>
        <w:tc>
          <w:tcPr>
            <w:tcW w:w="235" w:type="dxa"/>
            <w:vMerge/>
            <w:tcBorders>
              <w:bottom w:val="nil"/>
              <w:right w:val="nil"/>
            </w:tcBorders>
          </w:tcPr>
          <w:p w14:paraId="3E84F7F8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  <w:bottom w:val="nil"/>
            </w:tcBorders>
            <w:vAlign w:val="center"/>
          </w:tcPr>
          <w:p w14:paraId="0E29C48E" w14:textId="73644905" w:rsidR="00382FAF" w:rsidRPr="00382FAF" w:rsidRDefault="00382FAF" w:rsidP="00382FAF">
            <w:pPr>
              <w:rPr>
                <w:rFonts w:asciiTheme="majorHAnsi" w:hAnsiTheme="majorHAnsi" w:cstheme="majorHAnsi"/>
              </w:rPr>
            </w:pPr>
            <w:r w:rsidRPr="00382FAF">
              <w:rPr>
                <w:rFonts w:asciiTheme="majorHAnsi" w:hAnsiTheme="majorHAnsi" w:cstheme="majorHAnsi"/>
              </w:rPr>
              <w:t>Taux de marque</w:t>
            </w:r>
          </w:p>
        </w:tc>
        <w:tc>
          <w:tcPr>
            <w:tcW w:w="6160" w:type="dxa"/>
            <w:tcBorders>
              <w:bottom w:val="nil"/>
              <w:right w:val="nil"/>
            </w:tcBorders>
            <w:vAlign w:val="center"/>
          </w:tcPr>
          <w:p w14:paraId="73663ECB" w14:textId="4A84A31B" w:rsidR="00382FAF" w:rsidRPr="00382FAF" w:rsidRDefault="00382FAF" w:rsidP="00382FA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3483EF54" w14:textId="77777777" w:rsidR="00382FAF" w:rsidRPr="0055550B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55550B" w14:paraId="4DA0D640" w14:textId="77777777" w:rsidTr="00605562">
        <w:tc>
          <w:tcPr>
            <w:tcW w:w="9812" w:type="dxa"/>
            <w:gridSpan w:val="4"/>
            <w:tcBorders>
              <w:top w:val="nil"/>
            </w:tcBorders>
          </w:tcPr>
          <w:p w14:paraId="2ABA717F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60B29CC6" w14:textId="44895128" w:rsidR="0055550B" w:rsidRDefault="0055550B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62FB4059" w14:textId="3F0F196B" w:rsidR="00F35289" w:rsidRDefault="002B7AC1" w:rsidP="00F35289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Annexe 1- Les éléments du prix</w:t>
      </w:r>
    </w:p>
    <w:p w14:paraId="3C2F3A8F" w14:textId="77777777" w:rsidR="002B7AC1" w:rsidRDefault="002B7AC1" w:rsidP="00F35289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279"/>
        <w:gridCol w:w="1214"/>
        <w:gridCol w:w="2446"/>
        <w:gridCol w:w="1276"/>
        <w:gridCol w:w="1747"/>
        <w:gridCol w:w="286"/>
      </w:tblGrid>
      <w:tr w:rsidR="006939C7" w:rsidRPr="006939C7" w14:paraId="21FB32B7" w14:textId="77777777" w:rsidTr="0055550B">
        <w:tc>
          <w:tcPr>
            <w:tcW w:w="7248" w:type="dxa"/>
            <w:gridSpan w:val="6"/>
            <w:tcBorders>
              <w:bottom w:val="nil"/>
            </w:tcBorders>
          </w:tcPr>
          <w:p w14:paraId="78D86DDA" w14:textId="0D31A4BB" w:rsidR="006939C7" w:rsidRPr="006939C7" w:rsidRDefault="00B25F71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br w:type="page"/>
            </w:r>
          </w:p>
        </w:tc>
      </w:tr>
      <w:tr w:rsidR="006939C7" w:rsidRPr="006939C7" w14:paraId="2DC1F518" w14:textId="77777777" w:rsidTr="0055550B">
        <w:tc>
          <w:tcPr>
            <w:tcW w:w="279" w:type="dxa"/>
            <w:vMerge w:val="restart"/>
            <w:tcBorders>
              <w:top w:val="nil"/>
              <w:right w:val="nil"/>
            </w:tcBorders>
          </w:tcPr>
          <w:p w14:paraId="3CD56D5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33C0B" w:themeFill="accent2" w:themeFillShade="80"/>
          </w:tcPr>
          <w:p w14:paraId="62CFD0A2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Les CALCULS COMMERCIAUX</w:t>
            </w:r>
          </w:p>
        </w:tc>
        <w:tc>
          <w:tcPr>
            <w:tcW w:w="286" w:type="dxa"/>
            <w:vMerge w:val="restart"/>
            <w:tcBorders>
              <w:top w:val="nil"/>
              <w:left w:val="nil"/>
            </w:tcBorders>
          </w:tcPr>
          <w:p w14:paraId="5983BBA1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7309B014" w14:textId="77777777" w:rsidTr="000442AC">
        <w:trPr>
          <w:trHeight w:val="548"/>
        </w:trPr>
        <w:tc>
          <w:tcPr>
            <w:tcW w:w="279" w:type="dxa"/>
            <w:vMerge/>
            <w:tcBorders>
              <w:right w:val="nil"/>
            </w:tcBorders>
          </w:tcPr>
          <w:p w14:paraId="04E458E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tcBorders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4732B4A9" w14:textId="77777777" w:rsidR="006939C7" w:rsidRPr="006939C7" w:rsidRDefault="006939C7" w:rsidP="006939C7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PRODUIT :</w:t>
            </w:r>
          </w:p>
        </w:tc>
        <w:tc>
          <w:tcPr>
            <w:tcW w:w="546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F499A12" w14:textId="425DAFD8" w:rsidR="006939C7" w:rsidRPr="006939C7" w:rsidRDefault="00382FAF" w:rsidP="006939C7">
            <w:pPr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382FAF">
              <w:rPr>
                <w:rFonts w:asciiTheme="majorHAnsi" w:hAnsiTheme="majorHAnsi" w:cstheme="majorHAnsi"/>
                <w:color w:val="833C0B" w:themeColor="accent2" w:themeShade="80"/>
              </w:rPr>
              <w:t>Saxophone baryton laiton vernis Yamaha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45A8AD35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17C9560B" w14:textId="77777777" w:rsidTr="000442AC">
        <w:tc>
          <w:tcPr>
            <w:tcW w:w="279" w:type="dxa"/>
            <w:vMerge/>
            <w:tcBorders>
              <w:right w:val="single" w:sz="4" w:space="0" w:color="auto"/>
            </w:tcBorders>
          </w:tcPr>
          <w:p w14:paraId="55B4E9B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764A60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ÉLÉMENTS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101042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TAUX</w:t>
            </w:r>
          </w:p>
        </w:tc>
        <w:tc>
          <w:tcPr>
            <w:tcW w:w="1747" w:type="dxa"/>
            <w:tcBorders>
              <w:bottom w:val="single" w:sz="4" w:space="0" w:color="auto"/>
              <w:right w:val="single" w:sz="4" w:space="0" w:color="auto"/>
            </w:tcBorders>
          </w:tcPr>
          <w:p w14:paraId="3C4C5D1D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MONTANT</w:t>
            </w:r>
          </w:p>
        </w:tc>
        <w:tc>
          <w:tcPr>
            <w:tcW w:w="286" w:type="dxa"/>
            <w:vMerge/>
            <w:tcBorders>
              <w:left w:val="single" w:sz="4" w:space="0" w:color="auto"/>
            </w:tcBorders>
          </w:tcPr>
          <w:p w14:paraId="589CF0A9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6939C7" w14:paraId="32A1D46E" w14:textId="77777777" w:rsidTr="00382FAF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21F6A4E3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0577C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Prix d’achat brut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C8DA4F" w14:textId="77777777" w:rsidR="00382FAF" w:rsidRPr="006939C7" w:rsidRDefault="00382FAF" w:rsidP="00382F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96BCD41" w14:textId="69776F91" w:rsidR="00382FAF" w:rsidRPr="00382FAF" w:rsidRDefault="00382FAF" w:rsidP="00382FAF">
            <w:pPr>
              <w:jc w:val="right"/>
              <w:rPr>
                <w:rFonts w:asciiTheme="majorHAnsi" w:hAnsiTheme="majorHAnsi" w:cstheme="majorHAnsi"/>
              </w:rPr>
            </w:pPr>
            <w:r w:rsidRPr="00382FAF">
              <w:rPr>
                <w:rFonts w:asciiTheme="majorHAnsi" w:hAnsiTheme="majorHAnsi" w:cstheme="majorHAnsi"/>
              </w:rPr>
              <w:t>2 110,60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37AE3E89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6939C7" w14:paraId="391D3EF1" w14:textId="77777777" w:rsidTr="00382FAF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55F3E74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BAE5A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Remise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98C6DBD" w14:textId="63391D18" w:rsidR="00382FAF" w:rsidRPr="00382FAF" w:rsidRDefault="00382FAF" w:rsidP="00382FA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B5ACA98" w14:textId="36A2F93F" w:rsidR="00382FAF" w:rsidRPr="00382FAF" w:rsidRDefault="00382FAF" w:rsidP="00382FA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451B0861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6939C7" w14:paraId="777ED7F4" w14:textId="77777777" w:rsidTr="00382FAF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320464E4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F4149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Prix d’achat net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989225" w14:textId="77777777" w:rsidR="00382FAF" w:rsidRPr="00382FAF" w:rsidRDefault="00382FAF" w:rsidP="00382FA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52B5C67" w14:textId="59AD3D9A" w:rsidR="00382FAF" w:rsidRPr="00382FAF" w:rsidRDefault="00382FAF" w:rsidP="00382FA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382FAF">
              <w:rPr>
                <w:rFonts w:asciiTheme="majorHAnsi" w:hAnsiTheme="majorHAnsi" w:cstheme="majorHAnsi"/>
              </w:rPr>
              <w:t>1 941,75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0B848F6C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6939C7" w14:paraId="60D64BA7" w14:textId="77777777" w:rsidTr="00382FAF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582FB4E8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C1F7E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Frais de livraison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290FE3D" w14:textId="211DFF9B" w:rsidR="00382FAF" w:rsidRPr="00382FAF" w:rsidRDefault="00382FAF" w:rsidP="00382FA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F763F5B" w14:textId="2540C858" w:rsidR="00382FAF" w:rsidRPr="00382FAF" w:rsidRDefault="00382FAF" w:rsidP="00382FA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16694DB1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4306CF5E" w14:textId="77777777" w:rsidTr="00382FAF">
        <w:trPr>
          <w:trHeight w:val="39"/>
        </w:trPr>
        <w:tc>
          <w:tcPr>
            <w:tcW w:w="279" w:type="dxa"/>
            <w:vMerge/>
            <w:tcBorders>
              <w:right w:val="nil"/>
            </w:tcBorders>
          </w:tcPr>
          <w:p w14:paraId="0AC520D8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9BEC2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7EC7A" w14:textId="77777777" w:rsidR="0055550B" w:rsidRPr="00382FAF" w:rsidRDefault="0055550B" w:rsidP="0060556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7A92F" w14:textId="77777777" w:rsidR="0055550B" w:rsidRPr="00382FAF" w:rsidRDefault="0055550B" w:rsidP="0060556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5525801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6939C7" w14:paraId="3E4BE0F6" w14:textId="77777777" w:rsidTr="00382FAF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18212308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49A9D2" w14:textId="77777777" w:rsidR="00382FAF" w:rsidRPr="006939C7" w:rsidRDefault="00382FAF" w:rsidP="00382FAF">
            <w:pPr>
              <w:rPr>
                <w:rFonts w:asciiTheme="majorHAnsi" w:hAnsiTheme="majorHAnsi" w:cstheme="majorHAnsi"/>
                <w:b/>
                <w:bCs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Coût d’achat 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04B4CF" w14:textId="77777777" w:rsidR="00382FAF" w:rsidRPr="00382FAF" w:rsidRDefault="00382FAF" w:rsidP="00382FA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9922AB" w14:textId="66273E65" w:rsidR="00382FAF" w:rsidRPr="00382FAF" w:rsidRDefault="00382FAF" w:rsidP="00382FA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382FAF">
              <w:rPr>
                <w:rFonts w:asciiTheme="majorHAnsi" w:hAnsiTheme="majorHAnsi" w:cstheme="majorHAnsi"/>
              </w:rPr>
              <w:t>2 000,00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3FD3E02C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6939C7" w14:paraId="51971AD3" w14:textId="77777777" w:rsidTr="00382FAF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0020334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41A074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TVA déductible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8B575AF" w14:textId="16E3A7A4" w:rsidR="00382FAF" w:rsidRPr="00382FAF" w:rsidRDefault="00382FAF" w:rsidP="00382FA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707F5C" w14:textId="4152A55F" w:rsidR="00382FAF" w:rsidRPr="00382FAF" w:rsidRDefault="00382FAF" w:rsidP="00382FA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AD2BC86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6939C7" w14:paraId="06F34DE7" w14:textId="77777777" w:rsidTr="00382FAF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2CECE8B2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7B88D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Coût d’achat TTC</w:t>
            </w:r>
          </w:p>
        </w:tc>
        <w:tc>
          <w:tcPr>
            <w:tcW w:w="1276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5FC26E" w14:textId="77777777" w:rsidR="00382FAF" w:rsidRPr="006939C7" w:rsidRDefault="00382FAF" w:rsidP="00382F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CB2BB32" w14:textId="7FF3FC2E" w:rsidR="00382FAF" w:rsidRPr="00382FAF" w:rsidRDefault="00382FAF" w:rsidP="00382FA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382FAF">
              <w:rPr>
                <w:rFonts w:asciiTheme="majorHAnsi" w:hAnsiTheme="majorHAnsi" w:cstheme="majorHAnsi"/>
              </w:rPr>
              <w:t>2 400,00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5FC440B5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6939C7" w14:paraId="4F4E9206" w14:textId="77777777" w:rsidTr="00382FAF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3F004AD8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441597" w14:textId="77777777" w:rsidR="00382FAF" w:rsidRPr="006939C7" w:rsidRDefault="00382FAF" w:rsidP="00382FAF">
            <w:pPr>
              <w:rPr>
                <w:rFonts w:asciiTheme="majorHAnsi" w:hAnsiTheme="majorHAnsi" w:cstheme="majorHAnsi"/>
                <w:b/>
                <w:bCs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Prix de vente HT</w:t>
            </w:r>
          </w:p>
        </w:tc>
        <w:tc>
          <w:tcPr>
            <w:tcW w:w="1276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FD0286" w14:textId="77777777" w:rsidR="00382FAF" w:rsidRPr="006939C7" w:rsidRDefault="00382FAF" w:rsidP="00382F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5678C9" w14:textId="1A9EF957" w:rsidR="00382FAF" w:rsidRPr="00382FAF" w:rsidRDefault="00382FAF" w:rsidP="00382FAF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4C64BA5E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6939C7" w14:paraId="3BE7CAF4" w14:textId="77777777" w:rsidTr="00382FAF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1444BCE9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0FEA1F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TVA collectée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99578EE" w14:textId="40B56E48" w:rsidR="00382FAF" w:rsidRPr="006939C7" w:rsidRDefault="00382FAF" w:rsidP="00382FA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6939C7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64D4236" w14:textId="5FD0518D" w:rsidR="00382FAF" w:rsidRPr="00382FAF" w:rsidRDefault="00382FAF" w:rsidP="00382FA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CF20649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61A39A09" w14:textId="77777777" w:rsidTr="00382FAF">
        <w:trPr>
          <w:trHeight w:val="64"/>
        </w:trPr>
        <w:tc>
          <w:tcPr>
            <w:tcW w:w="279" w:type="dxa"/>
            <w:vMerge/>
            <w:tcBorders>
              <w:right w:val="nil"/>
            </w:tcBorders>
          </w:tcPr>
          <w:p w14:paraId="658EE220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585DABD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255AD3" w14:textId="77777777" w:rsidR="0055550B" w:rsidRPr="0055550B" w:rsidRDefault="0055550B" w:rsidP="00605562">
            <w:pPr>
              <w:jc w:val="center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31A4C83" w14:textId="77777777" w:rsidR="0055550B" w:rsidRPr="00382FAF" w:rsidRDefault="0055550B" w:rsidP="00605562">
            <w:pPr>
              <w:jc w:val="right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72F5FACE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6939C7" w14:paraId="7BF50B7F" w14:textId="77777777" w:rsidTr="00382FAF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4661C177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47CF5E" w14:textId="77777777" w:rsidR="00382FAF" w:rsidRPr="006939C7" w:rsidRDefault="00382FAF" w:rsidP="00382FAF">
            <w:pPr>
              <w:rPr>
                <w:rFonts w:asciiTheme="majorHAnsi" w:hAnsiTheme="majorHAnsi" w:cstheme="majorHAnsi"/>
                <w:b/>
                <w:bCs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Prix de vente TTC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B1A85" w14:textId="77777777" w:rsidR="00382FAF" w:rsidRPr="006939C7" w:rsidRDefault="00382FAF" w:rsidP="00382F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654433" w14:textId="36A993A0" w:rsidR="00382FAF" w:rsidRPr="00382FAF" w:rsidRDefault="00382FAF" w:rsidP="00382FAF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382FAF">
              <w:rPr>
                <w:rFonts w:asciiTheme="majorHAnsi" w:hAnsiTheme="majorHAnsi" w:cstheme="majorHAnsi"/>
              </w:rPr>
              <w:t>3 600,00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75F610F2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6939C7" w14:paraId="3D6FE137" w14:textId="77777777" w:rsidTr="00382FAF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2C70372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7DBED14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Coefficient multiplicateur TTC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22E8BE" w14:textId="77777777" w:rsidR="00382FAF" w:rsidRPr="006939C7" w:rsidRDefault="00382FAF" w:rsidP="00382F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ouble" w:sz="6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5478EA6" w14:textId="55D56AFC" w:rsidR="00382FAF" w:rsidRPr="00382FAF" w:rsidRDefault="00382FAF" w:rsidP="00382FA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65385709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382FAF" w:rsidRPr="006939C7" w14:paraId="016C505F" w14:textId="77777777" w:rsidTr="00382FAF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81FD8DF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F86FA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Marge commerciale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7A05DA" w14:textId="77777777" w:rsidR="00382FAF" w:rsidRPr="006939C7" w:rsidRDefault="00382FAF" w:rsidP="00382F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03F5EA7" w14:textId="77761A70" w:rsidR="00382FAF" w:rsidRPr="00382FAF" w:rsidRDefault="00382FAF" w:rsidP="00382FA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2A1EFA12" w14:textId="77777777" w:rsidR="00382FAF" w:rsidRPr="006939C7" w:rsidRDefault="00382FAF" w:rsidP="00382FAF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39B8FEE8" w14:textId="77777777" w:rsidTr="0055550B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3353F918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7EA7B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Taux de marge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43B5113" w14:textId="08E1332D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2A24D13" w14:textId="77777777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47739F74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0DA8887F" w14:textId="77777777" w:rsidTr="0055550B">
        <w:trPr>
          <w:trHeight w:val="397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0917D4FD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2A50E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Taux de marque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792FE4C" w14:textId="4274FBD2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329F53" w14:textId="77777777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Merge/>
            <w:tcBorders>
              <w:left w:val="nil"/>
              <w:bottom w:val="nil"/>
            </w:tcBorders>
          </w:tcPr>
          <w:p w14:paraId="6A16F456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4B0DD9DA" w14:textId="77777777" w:rsidTr="0055550B">
        <w:tc>
          <w:tcPr>
            <w:tcW w:w="7248" w:type="dxa"/>
            <w:gridSpan w:val="6"/>
            <w:tcBorders>
              <w:top w:val="nil"/>
            </w:tcBorders>
          </w:tcPr>
          <w:p w14:paraId="15893047" w14:textId="77777777" w:rsidR="006939C7" w:rsidRPr="006939C7" w:rsidRDefault="006939C7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38B43E4A" w14:textId="77777777" w:rsidR="009D767D" w:rsidRDefault="009D767D" w:rsidP="009D767D">
      <w:pPr>
        <w:rPr>
          <w:rFonts w:asciiTheme="majorHAnsi" w:hAnsiTheme="majorHAnsi" w:cstheme="majorHAnsi"/>
          <w:sz w:val="22"/>
          <w:szCs w:val="22"/>
        </w:rPr>
      </w:pPr>
    </w:p>
    <w:p w14:paraId="7BEF2048" w14:textId="77777777" w:rsidR="006939C7" w:rsidRPr="009D767D" w:rsidRDefault="006939C7" w:rsidP="009D767D">
      <w:pPr>
        <w:rPr>
          <w:rFonts w:asciiTheme="majorHAnsi" w:hAnsiTheme="majorHAnsi" w:cstheme="majorHAnsi"/>
          <w:sz w:val="22"/>
          <w:szCs w:val="22"/>
        </w:rPr>
      </w:pPr>
    </w:p>
    <w:sectPr w:rsidR="006939C7" w:rsidRPr="009D767D" w:rsidSect="002B5200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5933" w14:textId="77777777" w:rsidR="00656D27" w:rsidRDefault="00656D27" w:rsidP="00B06EBE">
      <w:r>
        <w:separator/>
      </w:r>
    </w:p>
  </w:endnote>
  <w:endnote w:type="continuationSeparator" w:id="0">
    <w:p w14:paraId="46CA90E4" w14:textId="77777777" w:rsidR="00656D27" w:rsidRDefault="00656D27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780C90B7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</w:t>
    </w:r>
    <w:r w:rsidR="00152F80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| </w:t>
    </w:r>
    <w:r w:rsidR="00063C7C">
      <w:rPr>
        <w:rFonts w:cstheme="minorHAnsi"/>
        <w:sz w:val="16"/>
        <w:szCs w:val="16"/>
      </w:rPr>
      <w:t>Les calculs commerciaux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382FAF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855906">
      <w:rPr>
        <w:rFonts w:cstheme="minorHAnsi"/>
        <w:sz w:val="16"/>
        <w:szCs w:val="16"/>
      </w:rPr>
      <w:t xml:space="preserve"> </w:t>
    </w:r>
    <w:r w:rsidR="009B70B0">
      <w:rPr>
        <w:rFonts w:cstheme="minorHAnsi"/>
        <w:sz w:val="16"/>
        <w:szCs w:val="16"/>
      </w:rPr>
      <w:t>Gilles CHEVALDIN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1ACD" w14:textId="77777777" w:rsidR="00656D27" w:rsidRDefault="00656D27" w:rsidP="00B06EBE">
      <w:r>
        <w:separator/>
      </w:r>
    </w:p>
  </w:footnote>
  <w:footnote w:type="continuationSeparator" w:id="0">
    <w:p w14:paraId="14B8E66E" w14:textId="77777777" w:rsidR="00656D27" w:rsidRDefault="00656D27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F774" w14:textId="5A0E0268" w:rsidR="002E32BD" w:rsidRDefault="002E32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C9FC" w14:textId="667F4198" w:rsidR="002E32BD" w:rsidRDefault="002E32B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9B18" w14:textId="63DAC03E" w:rsidR="002E32BD" w:rsidRDefault="002E32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51B0"/>
    <w:multiLevelType w:val="hybridMultilevel"/>
    <w:tmpl w:val="04D6B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3"/>
  </w:num>
  <w:num w:numId="2" w16cid:durableId="402532026">
    <w:abstractNumId w:val="6"/>
  </w:num>
  <w:num w:numId="3" w16cid:durableId="1752507600">
    <w:abstractNumId w:val="1"/>
  </w:num>
  <w:num w:numId="4" w16cid:durableId="99883468">
    <w:abstractNumId w:val="2"/>
  </w:num>
  <w:num w:numId="5" w16cid:durableId="1479616413">
    <w:abstractNumId w:val="4"/>
  </w:num>
  <w:num w:numId="6" w16cid:durableId="1737819995">
    <w:abstractNumId w:val="5"/>
  </w:num>
  <w:num w:numId="7" w16cid:durableId="36020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1714"/>
    <w:rsid w:val="00003F66"/>
    <w:rsid w:val="00006BFC"/>
    <w:rsid w:val="00010F11"/>
    <w:rsid w:val="0001149B"/>
    <w:rsid w:val="000141A4"/>
    <w:rsid w:val="00017800"/>
    <w:rsid w:val="0002121E"/>
    <w:rsid w:val="0002215B"/>
    <w:rsid w:val="00030418"/>
    <w:rsid w:val="000328F4"/>
    <w:rsid w:val="00036B45"/>
    <w:rsid w:val="000373EF"/>
    <w:rsid w:val="0004059F"/>
    <w:rsid w:val="00040EF7"/>
    <w:rsid w:val="00042A05"/>
    <w:rsid w:val="000442AC"/>
    <w:rsid w:val="00047682"/>
    <w:rsid w:val="00047B04"/>
    <w:rsid w:val="00057725"/>
    <w:rsid w:val="00060B51"/>
    <w:rsid w:val="0006172E"/>
    <w:rsid w:val="00063C7C"/>
    <w:rsid w:val="00063CA4"/>
    <w:rsid w:val="0006620C"/>
    <w:rsid w:val="000727D4"/>
    <w:rsid w:val="00073F77"/>
    <w:rsid w:val="000803E9"/>
    <w:rsid w:val="00084915"/>
    <w:rsid w:val="000858A9"/>
    <w:rsid w:val="00087095"/>
    <w:rsid w:val="00091F00"/>
    <w:rsid w:val="000920E9"/>
    <w:rsid w:val="00093D6F"/>
    <w:rsid w:val="000A0363"/>
    <w:rsid w:val="000A39E5"/>
    <w:rsid w:val="000A6F94"/>
    <w:rsid w:val="000B1063"/>
    <w:rsid w:val="000B2F95"/>
    <w:rsid w:val="000B4A41"/>
    <w:rsid w:val="000B5B26"/>
    <w:rsid w:val="000B5FDC"/>
    <w:rsid w:val="000C36A0"/>
    <w:rsid w:val="000C608C"/>
    <w:rsid w:val="000C610E"/>
    <w:rsid w:val="000C6A58"/>
    <w:rsid w:val="000E39D4"/>
    <w:rsid w:val="000E5AA7"/>
    <w:rsid w:val="000E6AED"/>
    <w:rsid w:val="000F0848"/>
    <w:rsid w:val="000F3A6E"/>
    <w:rsid w:val="00101B72"/>
    <w:rsid w:val="00101C99"/>
    <w:rsid w:val="00102DFB"/>
    <w:rsid w:val="00104CD8"/>
    <w:rsid w:val="001052D8"/>
    <w:rsid w:val="001064AE"/>
    <w:rsid w:val="001143C9"/>
    <w:rsid w:val="0011473F"/>
    <w:rsid w:val="001168D7"/>
    <w:rsid w:val="00116C03"/>
    <w:rsid w:val="001334A6"/>
    <w:rsid w:val="001337B9"/>
    <w:rsid w:val="00133B89"/>
    <w:rsid w:val="001352BC"/>
    <w:rsid w:val="001369AD"/>
    <w:rsid w:val="0014425E"/>
    <w:rsid w:val="00151F9B"/>
    <w:rsid w:val="00152210"/>
    <w:rsid w:val="00152F80"/>
    <w:rsid w:val="00154E93"/>
    <w:rsid w:val="00155532"/>
    <w:rsid w:val="00156F74"/>
    <w:rsid w:val="00181D4C"/>
    <w:rsid w:val="00183A2D"/>
    <w:rsid w:val="00183DCF"/>
    <w:rsid w:val="0018517E"/>
    <w:rsid w:val="00185913"/>
    <w:rsid w:val="001875C5"/>
    <w:rsid w:val="00191206"/>
    <w:rsid w:val="00193164"/>
    <w:rsid w:val="00197DAA"/>
    <w:rsid w:val="001A0AAB"/>
    <w:rsid w:val="001A33EA"/>
    <w:rsid w:val="001B3540"/>
    <w:rsid w:val="001B3CA6"/>
    <w:rsid w:val="001B48DA"/>
    <w:rsid w:val="001B5402"/>
    <w:rsid w:val="001B6555"/>
    <w:rsid w:val="001B6935"/>
    <w:rsid w:val="001C241E"/>
    <w:rsid w:val="001C5058"/>
    <w:rsid w:val="001D54CB"/>
    <w:rsid w:val="001D59B3"/>
    <w:rsid w:val="001E6FB2"/>
    <w:rsid w:val="001F118E"/>
    <w:rsid w:val="001F236F"/>
    <w:rsid w:val="001F2A9C"/>
    <w:rsid w:val="001F7893"/>
    <w:rsid w:val="0020128B"/>
    <w:rsid w:val="00205663"/>
    <w:rsid w:val="002176F1"/>
    <w:rsid w:val="002235F0"/>
    <w:rsid w:val="002265A6"/>
    <w:rsid w:val="00230836"/>
    <w:rsid w:val="00233C75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85A55"/>
    <w:rsid w:val="00291323"/>
    <w:rsid w:val="002A23C8"/>
    <w:rsid w:val="002A2CD0"/>
    <w:rsid w:val="002A485F"/>
    <w:rsid w:val="002A783F"/>
    <w:rsid w:val="002B19DC"/>
    <w:rsid w:val="002B3369"/>
    <w:rsid w:val="002B3E46"/>
    <w:rsid w:val="002B425D"/>
    <w:rsid w:val="002B5200"/>
    <w:rsid w:val="002B766E"/>
    <w:rsid w:val="002B7720"/>
    <w:rsid w:val="002B7AC1"/>
    <w:rsid w:val="002C19E2"/>
    <w:rsid w:val="002D133B"/>
    <w:rsid w:val="002D1968"/>
    <w:rsid w:val="002D34DA"/>
    <w:rsid w:val="002D5985"/>
    <w:rsid w:val="002E0B85"/>
    <w:rsid w:val="002E32BD"/>
    <w:rsid w:val="002E3AD9"/>
    <w:rsid w:val="002E6C7A"/>
    <w:rsid w:val="002E726B"/>
    <w:rsid w:val="002F3C3B"/>
    <w:rsid w:val="00301E77"/>
    <w:rsid w:val="00305757"/>
    <w:rsid w:val="00305D34"/>
    <w:rsid w:val="0031307F"/>
    <w:rsid w:val="00321AC0"/>
    <w:rsid w:val="00321B18"/>
    <w:rsid w:val="003236A7"/>
    <w:rsid w:val="00324AAC"/>
    <w:rsid w:val="003330AB"/>
    <w:rsid w:val="00335F3E"/>
    <w:rsid w:val="003368A3"/>
    <w:rsid w:val="00340D2C"/>
    <w:rsid w:val="00343798"/>
    <w:rsid w:val="00354026"/>
    <w:rsid w:val="003609C5"/>
    <w:rsid w:val="00363CB1"/>
    <w:rsid w:val="0036572C"/>
    <w:rsid w:val="003664EA"/>
    <w:rsid w:val="00366861"/>
    <w:rsid w:val="00380255"/>
    <w:rsid w:val="00382078"/>
    <w:rsid w:val="00382FAF"/>
    <w:rsid w:val="00386A87"/>
    <w:rsid w:val="0039159D"/>
    <w:rsid w:val="003A058A"/>
    <w:rsid w:val="003A4B4D"/>
    <w:rsid w:val="003A72AD"/>
    <w:rsid w:val="003B0D17"/>
    <w:rsid w:val="003B1B5B"/>
    <w:rsid w:val="003B1D6C"/>
    <w:rsid w:val="003B2E1A"/>
    <w:rsid w:val="003B308A"/>
    <w:rsid w:val="003B52AB"/>
    <w:rsid w:val="003C0634"/>
    <w:rsid w:val="003C1C6C"/>
    <w:rsid w:val="003D1331"/>
    <w:rsid w:val="003E2AC2"/>
    <w:rsid w:val="003E2F52"/>
    <w:rsid w:val="003E3B93"/>
    <w:rsid w:val="003E47BD"/>
    <w:rsid w:val="003F3DF1"/>
    <w:rsid w:val="003F5353"/>
    <w:rsid w:val="003F734B"/>
    <w:rsid w:val="004014CD"/>
    <w:rsid w:val="00405A9F"/>
    <w:rsid w:val="00406C2C"/>
    <w:rsid w:val="00412A42"/>
    <w:rsid w:val="004143C5"/>
    <w:rsid w:val="00422327"/>
    <w:rsid w:val="00425261"/>
    <w:rsid w:val="0042782A"/>
    <w:rsid w:val="00427A11"/>
    <w:rsid w:val="00431B71"/>
    <w:rsid w:val="00432858"/>
    <w:rsid w:val="004340FA"/>
    <w:rsid w:val="0043456D"/>
    <w:rsid w:val="004379DB"/>
    <w:rsid w:val="00443075"/>
    <w:rsid w:val="004434C3"/>
    <w:rsid w:val="004448F9"/>
    <w:rsid w:val="00451697"/>
    <w:rsid w:val="00457810"/>
    <w:rsid w:val="0045794A"/>
    <w:rsid w:val="00460BE0"/>
    <w:rsid w:val="00462B76"/>
    <w:rsid w:val="00462C8E"/>
    <w:rsid w:val="00464933"/>
    <w:rsid w:val="0047102B"/>
    <w:rsid w:val="004779BC"/>
    <w:rsid w:val="00480956"/>
    <w:rsid w:val="004809DF"/>
    <w:rsid w:val="004860FB"/>
    <w:rsid w:val="00490AD1"/>
    <w:rsid w:val="0049472B"/>
    <w:rsid w:val="004A21CD"/>
    <w:rsid w:val="004A3E56"/>
    <w:rsid w:val="004A5DB7"/>
    <w:rsid w:val="004B1140"/>
    <w:rsid w:val="004B23B7"/>
    <w:rsid w:val="004C6E9F"/>
    <w:rsid w:val="004D1682"/>
    <w:rsid w:val="004D323B"/>
    <w:rsid w:val="004D71FB"/>
    <w:rsid w:val="004E4730"/>
    <w:rsid w:val="004E75F2"/>
    <w:rsid w:val="004F089D"/>
    <w:rsid w:val="0050088C"/>
    <w:rsid w:val="00511B92"/>
    <w:rsid w:val="00516D16"/>
    <w:rsid w:val="00520A0A"/>
    <w:rsid w:val="00522268"/>
    <w:rsid w:val="005225E7"/>
    <w:rsid w:val="00522842"/>
    <w:rsid w:val="00524AEB"/>
    <w:rsid w:val="005349E5"/>
    <w:rsid w:val="00537B96"/>
    <w:rsid w:val="00540AC3"/>
    <w:rsid w:val="00541288"/>
    <w:rsid w:val="00543FBD"/>
    <w:rsid w:val="005468F0"/>
    <w:rsid w:val="00546EA6"/>
    <w:rsid w:val="0055550B"/>
    <w:rsid w:val="0055782C"/>
    <w:rsid w:val="00564D90"/>
    <w:rsid w:val="00566C79"/>
    <w:rsid w:val="00567480"/>
    <w:rsid w:val="00573D4F"/>
    <w:rsid w:val="005776C4"/>
    <w:rsid w:val="00580AD9"/>
    <w:rsid w:val="00583C2C"/>
    <w:rsid w:val="005859C8"/>
    <w:rsid w:val="00591A71"/>
    <w:rsid w:val="00595E13"/>
    <w:rsid w:val="00597183"/>
    <w:rsid w:val="005A693D"/>
    <w:rsid w:val="005B23E4"/>
    <w:rsid w:val="005B48A0"/>
    <w:rsid w:val="005B72F7"/>
    <w:rsid w:val="005B7E49"/>
    <w:rsid w:val="005C033A"/>
    <w:rsid w:val="005C0BD7"/>
    <w:rsid w:val="005C3AF2"/>
    <w:rsid w:val="005D209F"/>
    <w:rsid w:val="005D42FB"/>
    <w:rsid w:val="005F0F4F"/>
    <w:rsid w:val="005F7896"/>
    <w:rsid w:val="006041B5"/>
    <w:rsid w:val="0060530C"/>
    <w:rsid w:val="00606832"/>
    <w:rsid w:val="00606B95"/>
    <w:rsid w:val="0060763A"/>
    <w:rsid w:val="00613192"/>
    <w:rsid w:val="006148B2"/>
    <w:rsid w:val="00615195"/>
    <w:rsid w:val="00615958"/>
    <w:rsid w:val="00616F5E"/>
    <w:rsid w:val="00620895"/>
    <w:rsid w:val="0062153B"/>
    <w:rsid w:val="00626027"/>
    <w:rsid w:val="00627AB3"/>
    <w:rsid w:val="00634915"/>
    <w:rsid w:val="006354E0"/>
    <w:rsid w:val="00635535"/>
    <w:rsid w:val="006434FC"/>
    <w:rsid w:val="00644DBC"/>
    <w:rsid w:val="0064671A"/>
    <w:rsid w:val="006510A2"/>
    <w:rsid w:val="006539AA"/>
    <w:rsid w:val="0065531E"/>
    <w:rsid w:val="00656D27"/>
    <w:rsid w:val="00660CCA"/>
    <w:rsid w:val="00661F5B"/>
    <w:rsid w:val="006633A0"/>
    <w:rsid w:val="00663AC8"/>
    <w:rsid w:val="00663DB8"/>
    <w:rsid w:val="006667AC"/>
    <w:rsid w:val="0068282F"/>
    <w:rsid w:val="0068593C"/>
    <w:rsid w:val="00685EF8"/>
    <w:rsid w:val="00692B8F"/>
    <w:rsid w:val="006939C7"/>
    <w:rsid w:val="00694EF4"/>
    <w:rsid w:val="00696618"/>
    <w:rsid w:val="00697341"/>
    <w:rsid w:val="006A38A0"/>
    <w:rsid w:val="006A38A3"/>
    <w:rsid w:val="006A3ECD"/>
    <w:rsid w:val="006A6406"/>
    <w:rsid w:val="006A6692"/>
    <w:rsid w:val="006A7277"/>
    <w:rsid w:val="006A7E0B"/>
    <w:rsid w:val="006B5675"/>
    <w:rsid w:val="006B64CB"/>
    <w:rsid w:val="006C0E00"/>
    <w:rsid w:val="006C20CE"/>
    <w:rsid w:val="006D1577"/>
    <w:rsid w:val="006D45EF"/>
    <w:rsid w:val="006D5E41"/>
    <w:rsid w:val="006E05F5"/>
    <w:rsid w:val="006E751E"/>
    <w:rsid w:val="006F0540"/>
    <w:rsid w:val="006F159E"/>
    <w:rsid w:val="006F174E"/>
    <w:rsid w:val="006F2FB3"/>
    <w:rsid w:val="006F6FD3"/>
    <w:rsid w:val="006F7B2B"/>
    <w:rsid w:val="0070129F"/>
    <w:rsid w:val="007019BB"/>
    <w:rsid w:val="00705B65"/>
    <w:rsid w:val="00713A01"/>
    <w:rsid w:val="00715053"/>
    <w:rsid w:val="007172DF"/>
    <w:rsid w:val="00717637"/>
    <w:rsid w:val="00720013"/>
    <w:rsid w:val="00722D55"/>
    <w:rsid w:val="00725B40"/>
    <w:rsid w:val="0073393F"/>
    <w:rsid w:val="007361E4"/>
    <w:rsid w:val="00741377"/>
    <w:rsid w:val="00743938"/>
    <w:rsid w:val="0074543D"/>
    <w:rsid w:val="00753440"/>
    <w:rsid w:val="0075491C"/>
    <w:rsid w:val="00761A3D"/>
    <w:rsid w:val="00775AF5"/>
    <w:rsid w:val="00781F33"/>
    <w:rsid w:val="007825E7"/>
    <w:rsid w:val="0078388F"/>
    <w:rsid w:val="0078649C"/>
    <w:rsid w:val="00797D5C"/>
    <w:rsid w:val="00797DC3"/>
    <w:rsid w:val="007A0A64"/>
    <w:rsid w:val="007A57B8"/>
    <w:rsid w:val="007A6B65"/>
    <w:rsid w:val="007B0A41"/>
    <w:rsid w:val="007B1355"/>
    <w:rsid w:val="007B58C3"/>
    <w:rsid w:val="007B7D62"/>
    <w:rsid w:val="007C3129"/>
    <w:rsid w:val="007C3CB6"/>
    <w:rsid w:val="007D03F6"/>
    <w:rsid w:val="007D0CB8"/>
    <w:rsid w:val="007D207F"/>
    <w:rsid w:val="007D6152"/>
    <w:rsid w:val="007D6E6A"/>
    <w:rsid w:val="007D7403"/>
    <w:rsid w:val="007E3174"/>
    <w:rsid w:val="007E5F52"/>
    <w:rsid w:val="007E721E"/>
    <w:rsid w:val="007F3AE1"/>
    <w:rsid w:val="007F5B05"/>
    <w:rsid w:val="007F6934"/>
    <w:rsid w:val="00804E9D"/>
    <w:rsid w:val="00810CAE"/>
    <w:rsid w:val="00814D36"/>
    <w:rsid w:val="00824351"/>
    <w:rsid w:val="008255CD"/>
    <w:rsid w:val="00825F14"/>
    <w:rsid w:val="00830590"/>
    <w:rsid w:val="00832919"/>
    <w:rsid w:val="00851A82"/>
    <w:rsid w:val="00852C86"/>
    <w:rsid w:val="00855906"/>
    <w:rsid w:val="0086152A"/>
    <w:rsid w:val="00867ED3"/>
    <w:rsid w:val="00874A66"/>
    <w:rsid w:val="0088494E"/>
    <w:rsid w:val="00887A25"/>
    <w:rsid w:val="008905F3"/>
    <w:rsid w:val="008A2193"/>
    <w:rsid w:val="008A259D"/>
    <w:rsid w:val="008A56ED"/>
    <w:rsid w:val="008A67C6"/>
    <w:rsid w:val="008B4614"/>
    <w:rsid w:val="008B56CB"/>
    <w:rsid w:val="008C18D8"/>
    <w:rsid w:val="008C247D"/>
    <w:rsid w:val="008C5DEA"/>
    <w:rsid w:val="008D0C03"/>
    <w:rsid w:val="008D10EE"/>
    <w:rsid w:val="008D178A"/>
    <w:rsid w:val="008D29AB"/>
    <w:rsid w:val="008D29C5"/>
    <w:rsid w:val="008D47E6"/>
    <w:rsid w:val="008E0525"/>
    <w:rsid w:val="008E12CA"/>
    <w:rsid w:val="008E38E1"/>
    <w:rsid w:val="008F4A47"/>
    <w:rsid w:val="008F4DA8"/>
    <w:rsid w:val="008F5388"/>
    <w:rsid w:val="009014E8"/>
    <w:rsid w:val="0090156F"/>
    <w:rsid w:val="0090400F"/>
    <w:rsid w:val="0090478E"/>
    <w:rsid w:val="00904E8E"/>
    <w:rsid w:val="00907F8E"/>
    <w:rsid w:val="0091398C"/>
    <w:rsid w:val="009142CC"/>
    <w:rsid w:val="00921C21"/>
    <w:rsid w:val="00924A70"/>
    <w:rsid w:val="00925FD9"/>
    <w:rsid w:val="00931127"/>
    <w:rsid w:val="009341CD"/>
    <w:rsid w:val="00935F12"/>
    <w:rsid w:val="00942F1E"/>
    <w:rsid w:val="00946277"/>
    <w:rsid w:val="00953459"/>
    <w:rsid w:val="00954175"/>
    <w:rsid w:val="00955E2A"/>
    <w:rsid w:val="0095754D"/>
    <w:rsid w:val="00957C75"/>
    <w:rsid w:val="009638F0"/>
    <w:rsid w:val="009650E3"/>
    <w:rsid w:val="009737FC"/>
    <w:rsid w:val="00977A28"/>
    <w:rsid w:val="00981941"/>
    <w:rsid w:val="009931F4"/>
    <w:rsid w:val="00997DD9"/>
    <w:rsid w:val="009A04F9"/>
    <w:rsid w:val="009B31D2"/>
    <w:rsid w:val="009B4AE6"/>
    <w:rsid w:val="009B62B8"/>
    <w:rsid w:val="009B6991"/>
    <w:rsid w:val="009B70B0"/>
    <w:rsid w:val="009B72DF"/>
    <w:rsid w:val="009B73CD"/>
    <w:rsid w:val="009C0811"/>
    <w:rsid w:val="009C6FF3"/>
    <w:rsid w:val="009D75AD"/>
    <w:rsid w:val="009D767D"/>
    <w:rsid w:val="009E2074"/>
    <w:rsid w:val="009E3C9D"/>
    <w:rsid w:val="009E3DAF"/>
    <w:rsid w:val="009F231E"/>
    <w:rsid w:val="009F775B"/>
    <w:rsid w:val="00A05737"/>
    <w:rsid w:val="00A07062"/>
    <w:rsid w:val="00A10A87"/>
    <w:rsid w:val="00A1319E"/>
    <w:rsid w:val="00A23D1E"/>
    <w:rsid w:val="00A23DF6"/>
    <w:rsid w:val="00A269F9"/>
    <w:rsid w:val="00A3509A"/>
    <w:rsid w:val="00A41971"/>
    <w:rsid w:val="00A43DE0"/>
    <w:rsid w:val="00A44DF0"/>
    <w:rsid w:val="00A465A7"/>
    <w:rsid w:val="00A51343"/>
    <w:rsid w:val="00A54CD1"/>
    <w:rsid w:val="00A55587"/>
    <w:rsid w:val="00A62CBD"/>
    <w:rsid w:val="00A640DB"/>
    <w:rsid w:val="00A751FF"/>
    <w:rsid w:val="00A77C15"/>
    <w:rsid w:val="00A86BD8"/>
    <w:rsid w:val="00A87A66"/>
    <w:rsid w:val="00A90A93"/>
    <w:rsid w:val="00A92A68"/>
    <w:rsid w:val="00A935C7"/>
    <w:rsid w:val="00A94BB3"/>
    <w:rsid w:val="00AA3206"/>
    <w:rsid w:val="00AA7E93"/>
    <w:rsid w:val="00AB2220"/>
    <w:rsid w:val="00AB24C4"/>
    <w:rsid w:val="00AB73E7"/>
    <w:rsid w:val="00AC3725"/>
    <w:rsid w:val="00AC3AAA"/>
    <w:rsid w:val="00AC7B39"/>
    <w:rsid w:val="00AD26AA"/>
    <w:rsid w:val="00AD5A0C"/>
    <w:rsid w:val="00AE3ACC"/>
    <w:rsid w:val="00AE4B7F"/>
    <w:rsid w:val="00AE55A2"/>
    <w:rsid w:val="00AE6C89"/>
    <w:rsid w:val="00AE74F2"/>
    <w:rsid w:val="00AF6ACD"/>
    <w:rsid w:val="00B025E4"/>
    <w:rsid w:val="00B066C4"/>
    <w:rsid w:val="00B06EBE"/>
    <w:rsid w:val="00B117AA"/>
    <w:rsid w:val="00B1308C"/>
    <w:rsid w:val="00B13DAA"/>
    <w:rsid w:val="00B22F3C"/>
    <w:rsid w:val="00B25F71"/>
    <w:rsid w:val="00B27D6A"/>
    <w:rsid w:val="00B31A09"/>
    <w:rsid w:val="00B31A8C"/>
    <w:rsid w:val="00B31FEF"/>
    <w:rsid w:val="00B34329"/>
    <w:rsid w:val="00B359E2"/>
    <w:rsid w:val="00B367F5"/>
    <w:rsid w:val="00B40E4E"/>
    <w:rsid w:val="00B41C20"/>
    <w:rsid w:val="00B45804"/>
    <w:rsid w:val="00B535B9"/>
    <w:rsid w:val="00B573F9"/>
    <w:rsid w:val="00B661AB"/>
    <w:rsid w:val="00B71DE4"/>
    <w:rsid w:val="00B80D7E"/>
    <w:rsid w:val="00B84A3E"/>
    <w:rsid w:val="00B91375"/>
    <w:rsid w:val="00B94A91"/>
    <w:rsid w:val="00B95B0F"/>
    <w:rsid w:val="00BA0B46"/>
    <w:rsid w:val="00BA2F66"/>
    <w:rsid w:val="00BA5A2B"/>
    <w:rsid w:val="00BA5D08"/>
    <w:rsid w:val="00BB079B"/>
    <w:rsid w:val="00BB2031"/>
    <w:rsid w:val="00BB4AFD"/>
    <w:rsid w:val="00BB4E8A"/>
    <w:rsid w:val="00BB655E"/>
    <w:rsid w:val="00BC0AFA"/>
    <w:rsid w:val="00BC1545"/>
    <w:rsid w:val="00BC7352"/>
    <w:rsid w:val="00BD0C85"/>
    <w:rsid w:val="00BD42D1"/>
    <w:rsid w:val="00BD7F83"/>
    <w:rsid w:val="00BE4630"/>
    <w:rsid w:val="00BF07FB"/>
    <w:rsid w:val="00BF2115"/>
    <w:rsid w:val="00C057E0"/>
    <w:rsid w:val="00C07055"/>
    <w:rsid w:val="00C109DE"/>
    <w:rsid w:val="00C14637"/>
    <w:rsid w:val="00C14DE7"/>
    <w:rsid w:val="00C14EAA"/>
    <w:rsid w:val="00C156EA"/>
    <w:rsid w:val="00C2382E"/>
    <w:rsid w:val="00C23BBC"/>
    <w:rsid w:val="00C243AA"/>
    <w:rsid w:val="00C25B68"/>
    <w:rsid w:val="00C26714"/>
    <w:rsid w:val="00C311AA"/>
    <w:rsid w:val="00C32364"/>
    <w:rsid w:val="00C335C9"/>
    <w:rsid w:val="00C3518B"/>
    <w:rsid w:val="00C3592B"/>
    <w:rsid w:val="00C4233E"/>
    <w:rsid w:val="00C443F7"/>
    <w:rsid w:val="00C44BF9"/>
    <w:rsid w:val="00C53B76"/>
    <w:rsid w:val="00C55960"/>
    <w:rsid w:val="00C60417"/>
    <w:rsid w:val="00C60C1D"/>
    <w:rsid w:val="00C660AA"/>
    <w:rsid w:val="00C67108"/>
    <w:rsid w:val="00C67E68"/>
    <w:rsid w:val="00C70A56"/>
    <w:rsid w:val="00C9052B"/>
    <w:rsid w:val="00C960F9"/>
    <w:rsid w:val="00CA5601"/>
    <w:rsid w:val="00CB3E5E"/>
    <w:rsid w:val="00CB61B7"/>
    <w:rsid w:val="00CB6750"/>
    <w:rsid w:val="00CB7963"/>
    <w:rsid w:val="00CC080A"/>
    <w:rsid w:val="00CC08F8"/>
    <w:rsid w:val="00CD01AC"/>
    <w:rsid w:val="00CD024E"/>
    <w:rsid w:val="00CD0506"/>
    <w:rsid w:val="00CD0D06"/>
    <w:rsid w:val="00CD1268"/>
    <w:rsid w:val="00CD7C61"/>
    <w:rsid w:val="00CE11CF"/>
    <w:rsid w:val="00CE29A8"/>
    <w:rsid w:val="00CE2DD5"/>
    <w:rsid w:val="00CE564D"/>
    <w:rsid w:val="00CE56FB"/>
    <w:rsid w:val="00CF3E7D"/>
    <w:rsid w:val="00CF42AE"/>
    <w:rsid w:val="00CF6564"/>
    <w:rsid w:val="00CF6B79"/>
    <w:rsid w:val="00CF7B9D"/>
    <w:rsid w:val="00D006D3"/>
    <w:rsid w:val="00D00C18"/>
    <w:rsid w:val="00D120B0"/>
    <w:rsid w:val="00D21350"/>
    <w:rsid w:val="00D23318"/>
    <w:rsid w:val="00D301D4"/>
    <w:rsid w:val="00D30C07"/>
    <w:rsid w:val="00D36029"/>
    <w:rsid w:val="00D37E1B"/>
    <w:rsid w:val="00D417E7"/>
    <w:rsid w:val="00D41DCA"/>
    <w:rsid w:val="00D44F89"/>
    <w:rsid w:val="00D46937"/>
    <w:rsid w:val="00D503E5"/>
    <w:rsid w:val="00D52B9D"/>
    <w:rsid w:val="00D53A2F"/>
    <w:rsid w:val="00D572D3"/>
    <w:rsid w:val="00D67315"/>
    <w:rsid w:val="00D73F3D"/>
    <w:rsid w:val="00D75081"/>
    <w:rsid w:val="00D82D96"/>
    <w:rsid w:val="00D82ECB"/>
    <w:rsid w:val="00DA04A1"/>
    <w:rsid w:val="00DA22AE"/>
    <w:rsid w:val="00DA2C81"/>
    <w:rsid w:val="00DA6EF0"/>
    <w:rsid w:val="00DB2359"/>
    <w:rsid w:val="00DB4EDD"/>
    <w:rsid w:val="00DB502A"/>
    <w:rsid w:val="00DD022B"/>
    <w:rsid w:val="00DD0741"/>
    <w:rsid w:val="00DD2DA3"/>
    <w:rsid w:val="00DD532F"/>
    <w:rsid w:val="00DE05E6"/>
    <w:rsid w:val="00DE1D3D"/>
    <w:rsid w:val="00DE3CF2"/>
    <w:rsid w:val="00DF0364"/>
    <w:rsid w:val="00E0065F"/>
    <w:rsid w:val="00E00A03"/>
    <w:rsid w:val="00E013AA"/>
    <w:rsid w:val="00E110FF"/>
    <w:rsid w:val="00E14BAD"/>
    <w:rsid w:val="00E2036A"/>
    <w:rsid w:val="00E218E9"/>
    <w:rsid w:val="00E236BF"/>
    <w:rsid w:val="00E34010"/>
    <w:rsid w:val="00E3620F"/>
    <w:rsid w:val="00E36A1E"/>
    <w:rsid w:val="00E42FD3"/>
    <w:rsid w:val="00E432A7"/>
    <w:rsid w:val="00E45A4A"/>
    <w:rsid w:val="00E46D2D"/>
    <w:rsid w:val="00E509D9"/>
    <w:rsid w:val="00E549E5"/>
    <w:rsid w:val="00E6776C"/>
    <w:rsid w:val="00E71B52"/>
    <w:rsid w:val="00E7214A"/>
    <w:rsid w:val="00E77136"/>
    <w:rsid w:val="00E82E2E"/>
    <w:rsid w:val="00E83A75"/>
    <w:rsid w:val="00E8552E"/>
    <w:rsid w:val="00E85713"/>
    <w:rsid w:val="00E9005A"/>
    <w:rsid w:val="00E94225"/>
    <w:rsid w:val="00E952AD"/>
    <w:rsid w:val="00E96E26"/>
    <w:rsid w:val="00EA1C4D"/>
    <w:rsid w:val="00EA2D27"/>
    <w:rsid w:val="00EA355E"/>
    <w:rsid w:val="00EC1E24"/>
    <w:rsid w:val="00EC43D2"/>
    <w:rsid w:val="00ED0523"/>
    <w:rsid w:val="00ED2E2F"/>
    <w:rsid w:val="00ED667E"/>
    <w:rsid w:val="00ED6A21"/>
    <w:rsid w:val="00ED6D1D"/>
    <w:rsid w:val="00ED7A92"/>
    <w:rsid w:val="00EE54D5"/>
    <w:rsid w:val="00EE5D59"/>
    <w:rsid w:val="00EE5FE6"/>
    <w:rsid w:val="00EE6C1F"/>
    <w:rsid w:val="00EF22D1"/>
    <w:rsid w:val="00EF2EB2"/>
    <w:rsid w:val="00EF6ACC"/>
    <w:rsid w:val="00EF7995"/>
    <w:rsid w:val="00F12855"/>
    <w:rsid w:val="00F1494B"/>
    <w:rsid w:val="00F17AC6"/>
    <w:rsid w:val="00F21BEC"/>
    <w:rsid w:val="00F24435"/>
    <w:rsid w:val="00F254B7"/>
    <w:rsid w:val="00F303F3"/>
    <w:rsid w:val="00F35289"/>
    <w:rsid w:val="00F37804"/>
    <w:rsid w:val="00F42538"/>
    <w:rsid w:val="00F44C63"/>
    <w:rsid w:val="00F476FF"/>
    <w:rsid w:val="00F5004C"/>
    <w:rsid w:val="00F53BE3"/>
    <w:rsid w:val="00F559DF"/>
    <w:rsid w:val="00F60EA1"/>
    <w:rsid w:val="00F7054D"/>
    <w:rsid w:val="00F75E09"/>
    <w:rsid w:val="00F768F4"/>
    <w:rsid w:val="00F86B69"/>
    <w:rsid w:val="00F86BEE"/>
    <w:rsid w:val="00F86D5A"/>
    <w:rsid w:val="00F92DA0"/>
    <w:rsid w:val="00F967AC"/>
    <w:rsid w:val="00FA1EA2"/>
    <w:rsid w:val="00FA5B6E"/>
    <w:rsid w:val="00FC1FD8"/>
    <w:rsid w:val="00FC2C31"/>
    <w:rsid w:val="00FD560D"/>
    <w:rsid w:val="00FD6E28"/>
    <w:rsid w:val="00FD6EE9"/>
    <w:rsid w:val="00FE5AE2"/>
    <w:rsid w:val="00FE7584"/>
    <w:rsid w:val="00FE7692"/>
    <w:rsid w:val="00FF665D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ly.com/67ed9167e9595239e6e2a367/interactive-content-les-calculs-commerciau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4</cp:revision>
  <cp:lastPrinted>2025-04-03T06:57:00Z</cp:lastPrinted>
  <dcterms:created xsi:type="dcterms:W3CDTF">2025-04-03T06:57:00Z</dcterms:created>
  <dcterms:modified xsi:type="dcterms:W3CDTF">2025-04-03T06:58:00Z</dcterms:modified>
</cp:coreProperties>
</file>