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359" w:rsidRPr="000F246E" w14:paraId="1CB23525" w14:textId="77777777" w:rsidTr="00010359">
        <w:tc>
          <w:tcPr>
            <w:tcW w:w="10456" w:type="dxa"/>
            <w:shd w:val="clear" w:color="auto" w:fill="E7E6E6" w:themeFill="background2"/>
          </w:tcPr>
          <w:p w14:paraId="7AEE126A" w14:textId="50AB2A1B" w:rsidR="00847A11" w:rsidRPr="000F246E" w:rsidRDefault="00847A11" w:rsidP="001A7BAB">
            <w:pPr>
              <w:jc w:val="center"/>
              <w:rPr>
                <w:rFonts w:ascii="Aptos" w:hAnsi="Aptos" w:cstheme="majorHAnsi"/>
                <w:b/>
                <w:bCs/>
                <w:color w:val="833C0B" w:themeColor="accent2" w:themeShade="80"/>
                <w:sz w:val="44"/>
                <w:szCs w:val="44"/>
              </w:rPr>
            </w:pPr>
            <w:r w:rsidRPr="000F246E">
              <w:rPr>
                <w:rFonts w:ascii="Aptos" w:hAnsi="Aptos" w:cstheme="majorHAnsi"/>
                <w:b/>
                <w:bCs/>
                <w:color w:val="833C0B" w:themeColor="accent2" w:themeShade="80"/>
                <w:sz w:val="44"/>
                <w:szCs w:val="44"/>
              </w:rPr>
              <w:t xml:space="preserve">La </w:t>
            </w:r>
            <w:r w:rsidR="00387227" w:rsidRPr="000F246E">
              <w:rPr>
                <w:rFonts w:ascii="Aptos" w:hAnsi="Aptos" w:cstheme="majorHAnsi"/>
                <w:b/>
                <w:bCs/>
                <w:color w:val="833C0B" w:themeColor="accent2" w:themeShade="80"/>
                <w:sz w:val="44"/>
                <w:szCs w:val="44"/>
              </w:rPr>
              <w:t>préparation des JPO</w:t>
            </w:r>
            <w:r w:rsidRPr="000F246E">
              <w:rPr>
                <w:rFonts w:ascii="Aptos" w:hAnsi="Aptos" w:cstheme="majorHAnsi"/>
                <w:b/>
                <w:bCs/>
                <w:color w:val="833C0B" w:themeColor="accent2" w:themeShade="80"/>
                <w:sz w:val="44"/>
                <w:szCs w:val="44"/>
              </w:rPr>
              <w:t xml:space="preserve"> </w:t>
            </w:r>
          </w:p>
          <w:p w14:paraId="2D43CA3C" w14:textId="74F61507" w:rsidR="00010359" w:rsidRPr="000F246E" w:rsidRDefault="00387227" w:rsidP="001A7BAB">
            <w:pPr>
              <w:jc w:val="center"/>
              <w:rPr>
                <w:rFonts w:ascii="Aptos" w:hAnsi="Aptos" w:cstheme="majorHAnsi"/>
                <w:i/>
                <w:iCs/>
                <w:color w:val="833C0B" w:themeColor="accent2" w:themeShade="80"/>
                <w:sz w:val="36"/>
                <w:szCs w:val="36"/>
              </w:rPr>
            </w:pPr>
            <w:r w:rsidRPr="000F246E">
              <w:rPr>
                <w:rFonts w:ascii="Aptos" w:hAnsi="Aptos" w:cstheme="majorHAnsi"/>
                <w:i/>
                <w:iCs/>
                <w:color w:val="833C0B" w:themeColor="accent2" w:themeShade="80"/>
                <w:sz w:val="36"/>
                <w:szCs w:val="36"/>
              </w:rPr>
              <w:t>Portes ouvertes au lycée</w:t>
            </w:r>
            <w:r w:rsidR="00010359" w:rsidRPr="000F246E">
              <w:rPr>
                <w:rFonts w:ascii="Aptos" w:hAnsi="Aptos" w:cstheme="majorHAnsi"/>
                <w:i/>
                <w:iCs/>
                <w:color w:val="833C0B" w:themeColor="accent2" w:themeShade="80"/>
                <w:sz w:val="36"/>
                <w:szCs w:val="36"/>
              </w:rPr>
              <w:t xml:space="preserve"> </w:t>
            </w:r>
          </w:p>
        </w:tc>
      </w:tr>
    </w:tbl>
    <w:p w14:paraId="525B8984" w14:textId="77777777" w:rsidR="00010359" w:rsidRPr="000F246E" w:rsidRDefault="00010359" w:rsidP="00010359">
      <w:pPr>
        <w:rPr>
          <w:rFonts w:ascii="Aptos" w:hAnsi="Aptos" w:cstheme="majorHAnsi"/>
          <w:b/>
          <w:bCs/>
          <w:u w:val="single"/>
        </w:rPr>
      </w:pPr>
    </w:p>
    <w:tbl>
      <w:tblPr>
        <w:tblStyle w:val="TableNormal"/>
        <w:tblW w:w="9066" w:type="dxa"/>
        <w:jc w:val="center"/>
        <w:tblLayout w:type="fixed"/>
        <w:tblLook w:val="01E0" w:firstRow="1" w:lastRow="1" w:firstColumn="1" w:lastColumn="1" w:noHBand="0" w:noVBand="0"/>
      </w:tblPr>
      <w:tblGrid>
        <w:gridCol w:w="2547"/>
        <w:gridCol w:w="6519"/>
      </w:tblGrid>
      <w:tr w:rsidR="00010359" w:rsidRPr="000F246E" w14:paraId="429BDA8E" w14:textId="77777777" w:rsidTr="007D306C">
        <w:trPr>
          <w:trHeight w:val="291"/>
          <w:jc w:val="center"/>
        </w:trPr>
        <w:tc>
          <w:tcPr>
            <w:tcW w:w="2547" w:type="dxa"/>
            <w:shd w:val="clear" w:color="auto" w:fill="auto"/>
          </w:tcPr>
          <w:p w14:paraId="78B40DF5" w14:textId="5B2F1FCC" w:rsidR="00010359" w:rsidRPr="000F246E" w:rsidRDefault="00010359" w:rsidP="00387227">
            <w:pPr>
              <w:pStyle w:val="TableParagraph"/>
              <w:spacing w:before="1" w:line="271" w:lineRule="exact"/>
              <w:ind w:left="276"/>
              <w:rPr>
                <w:rFonts w:ascii="Aptos" w:hAnsi="Aptos" w:cstheme="majorHAnsi"/>
                <w:b/>
                <w:bCs/>
                <w:color w:val="833C0B" w:themeColor="accent2" w:themeShade="80"/>
                <w:sz w:val="24"/>
              </w:rPr>
            </w:pP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14:paraId="2E886BC9" w14:textId="55F216D3" w:rsidR="00010359" w:rsidRPr="000F246E" w:rsidRDefault="00387227" w:rsidP="00474413">
            <w:pPr>
              <w:pStyle w:val="TableParagraph"/>
              <w:spacing w:before="1" w:line="271" w:lineRule="exact"/>
              <w:ind w:left="5"/>
              <w:jc w:val="center"/>
              <w:rPr>
                <w:rFonts w:ascii="Aptos" w:hAnsi="Aptos" w:cstheme="majorHAnsi"/>
                <w:b/>
                <w:bCs/>
                <w:color w:val="833C0B" w:themeColor="accent2" w:themeShade="80"/>
                <w:sz w:val="24"/>
              </w:rPr>
            </w:pPr>
            <w:proofErr w:type="spellStart"/>
            <w:r w:rsidRPr="000F246E">
              <w:rPr>
                <w:rFonts w:ascii="Aptos" w:hAnsi="Aptos" w:cstheme="majorHAnsi"/>
                <w:b/>
                <w:bCs/>
                <w:color w:val="833C0B" w:themeColor="accent2" w:themeShade="80"/>
                <w:sz w:val="24"/>
              </w:rPr>
              <w:t>Vo</w:t>
            </w:r>
            <w:r w:rsidR="006B3B9D" w:rsidRPr="000F246E">
              <w:rPr>
                <w:rFonts w:ascii="Aptos" w:hAnsi="Aptos" w:cstheme="majorHAnsi"/>
                <w:b/>
                <w:bCs/>
                <w:color w:val="833C0B" w:themeColor="accent2" w:themeShade="80"/>
                <w:sz w:val="24"/>
              </w:rPr>
              <w:t>tre</w:t>
            </w:r>
            <w:proofErr w:type="spellEnd"/>
            <w:r w:rsidRPr="000F246E">
              <w:rPr>
                <w:rFonts w:ascii="Aptos" w:hAnsi="Aptos" w:cstheme="majorHAnsi"/>
                <w:b/>
                <w:bCs/>
                <w:color w:val="833C0B" w:themeColor="accent2" w:themeShade="80"/>
                <w:sz w:val="24"/>
              </w:rPr>
              <w:t xml:space="preserve"> mission</w:t>
            </w:r>
          </w:p>
        </w:tc>
      </w:tr>
      <w:tr w:rsidR="00010359" w:rsidRPr="000F246E" w14:paraId="13F1327F" w14:textId="77777777" w:rsidTr="007D306C">
        <w:trPr>
          <w:trHeight w:val="1678"/>
          <w:jc w:val="center"/>
        </w:trPr>
        <w:tc>
          <w:tcPr>
            <w:tcW w:w="2547" w:type="dxa"/>
            <w:vAlign w:val="center"/>
          </w:tcPr>
          <w:p w14:paraId="2B23408F" w14:textId="77777777" w:rsidR="00700600" w:rsidRPr="00287688" w:rsidRDefault="00387227" w:rsidP="00700600">
            <w:pPr>
              <w:ind w:left="134"/>
              <w:rPr>
                <w:rFonts w:ascii="Aptos" w:hAnsi="Aptos" w:cstheme="majorHAnsi"/>
                <w:bCs/>
                <w:iCs/>
                <w:sz w:val="22"/>
              </w:rPr>
            </w:pPr>
            <w:proofErr w:type="spellStart"/>
            <w:r w:rsidRPr="00287688">
              <w:rPr>
                <w:rFonts w:ascii="Aptos" w:hAnsi="Aptos" w:cstheme="majorHAnsi"/>
                <w:bCs/>
                <w:iCs/>
                <w:sz w:val="22"/>
              </w:rPr>
              <w:t>Vous</w:t>
            </w:r>
            <w:proofErr w:type="spellEnd"/>
            <w:r w:rsidRPr="00287688">
              <w:rPr>
                <w:rFonts w:ascii="Aptos" w:hAnsi="Aptos" w:cstheme="majorHAnsi"/>
                <w:bCs/>
                <w:iCs/>
                <w:sz w:val="22"/>
              </w:rPr>
              <w:t xml:space="preserve"> </w:t>
            </w:r>
            <w:proofErr w:type="spellStart"/>
            <w:r w:rsidRPr="00287688">
              <w:rPr>
                <w:rFonts w:ascii="Aptos" w:hAnsi="Aptos" w:cstheme="majorHAnsi"/>
                <w:bCs/>
                <w:iCs/>
                <w:sz w:val="22"/>
              </w:rPr>
              <w:t>allez</w:t>
            </w:r>
            <w:proofErr w:type="spellEnd"/>
            <w:r w:rsidRPr="00287688">
              <w:rPr>
                <w:rFonts w:ascii="Aptos" w:hAnsi="Aptos" w:cstheme="majorHAnsi"/>
                <w:bCs/>
                <w:iCs/>
                <w:sz w:val="22"/>
              </w:rPr>
              <w:t xml:space="preserve"> </w:t>
            </w:r>
            <w:proofErr w:type="spellStart"/>
            <w:r w:rsidRPr="00287688">
              <w:rPr>
                <w:rFonts w:ascii="Aptos" w:hAnsi="Aptos" w:cstheme="majorHAnsi"/>
                <w:bCs/>
                <w:iCs/>
                <w:sz w:val="22"/>
              </w:rPr>
              <w:t>participer</w:t>
            </w:r>
            <w:proofErr w:type="spellEnd"/>
            <w:r w:rsidRPr="00287688">
              <w:rPr>
                <w:rFonts w:ascii="Aptos" w:hAnsi="Aptos" w:cstheme="majorHAnsi"/>
                <w:bCs/>
                <w:iCs/>
                <w:sz w:val="22"/>
              </w:rPr>
              <w:t xml:space="preserve"> aux </w:t>
            </w:r>
            <w:proofErr w:type="spellStart"/>
            <w:r w:rsidRPr="00287688">
              <w:rPr>
                <w:rFonts w:ascii="Aptos" w:hAnsi="Aptos" w:cstheme="majorHAnsi"/>
                <w:bCs/>
                <w:iCs/>
                <w:sz w:val="22"/>
              </w:rPr>
              <w:t>Portes</w:t>
            </w:r>
            <w:proofErr w:type="spellEnd"/>
            <w:r w:rsidRPr="00287688">
              <w:rPr>
                <w:rFonts w:ascii="Aptos" w:hAnsi="Aptos" w:cstheme="majorHAnsi"/>
                <w:bCs/>
                <w:iCs/>
                <w:sz w:val="22"/>
              </w:rPr>
              <w:t xml:space="preserve"> Ouvertes de </w:t>
            </w:r>
            <w:proofErr w:type="spellStart"/>
            <w:r w:rsidRPr="00287688">
              <w:rPr>
                <w:rFonts w:ascii="Aptos" w:hAnsi="Aptos" w:cstheme="majorHAnsi"/>
                <w:bCs/>
                <w:iCs/>
                <w:sz w:val="22"/>
              </w:rPr>
              <w:t>l’établissement</w:t>
            </w:r>
            <w:proofErr w:type="spellEnd"/>
            <w:r w:rsidRPr="00287688">
              <w:rPr>
                <w:rFonts w:ascii="Aptos" w:hAnsi="Aptos" w:cstheme="majorHAnsi"/>
                <w:bCs/>
                <w:iCs/>
                <w:sz w:val="22"/>
              </w:rPr>
              <w:t>.</w:t>
            </w:r>
          </w:p>
          <w:p w14:paraId="315B4A76" w14:textId="77777777" w:rsidR="006B3B9D" w:rsidRPr="00287688" w:rsidRDefault="006B3B9D" w:rsidP="00700600">
            <w:pPr>
              <w:ind w:left="134"/>
              <w:rPr>
                <w:rFonts w:ascii="Aptos" w:hAnsi="Aptos" w:cstheme="majorHAnsi"/>
                <w:bCs/>
                <w:i/>
                <w:sz w:val="22"/>
              </w:rPr>
            </w:pPr>
          </w:p>
          <w:p w14:paraId="2D8A3677" w14:textId="4968A91A" w:rsidR="006B3B9D" w:rsidRPr="00287688" w:rsidRDefault="006B3B9D" w:rsidP="00700600">
            <w:pPr>
              <w:ind w:left="134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6519" w:type="dxa"/>
            <w:tcBorders>
              <w:top w:val="single" w:sz="4" w:space="0" w:color="auto"/>
            </w:tcBorders>
            <w:vAlign w:val="center"/>
          </w:tcPr>
          <w:p w14:paraId="3AC94EBA" w14:textId="1700C771" w:rsidR="006B3B9D" w:rsidRPr="00287688" w:rsidRDefault="006B3B9D" w:rsidP="006B3B9D">
            <w:pPr>
              <w:pStyle w:val="Paragraphedeliste"/>
              <w:numPr>
                <w:ilvl w:val="0"/>
                <w:numId w:val="40"/>
              </w:numPr>
              <w:rPr>
                <w:rFonts w:ascii="Aptos" w:hAnsi="Aptos" w:cstheme="majorHAnsi"/>
                <w:bCs/>
                <w:sz w:val="22"/>
              </w:rPr>
            </w:pPr>
            <w:proofErr w:type="spellStart"/>
            <w:r w:rsidRPr="00287688">
              <w:rPr>
                <w:rFonts w:ascii="Aptos" w:hAnsi="Aptos" w:cstheme="majorHAnsi"/>
                <w:bCs/>
                <w:sz w:val="22"/>
              </w:rPr>
              <w:t>A</w:t>
            </w:r>
            <w:r w:rsidR="00387227" w:rsidRPr="00287688">
              <w:rPr>
                <w:rFonts w:ascii="Aptos" w:hAnsi="Aptos" w:cstheme="majorHAnsi"/>
                <w:bCs/>
                <w:sz w:val="22"/>
              </w:rPr>
              <w:t>ccueillir</w:t>
            </w:r>
            <w:proofErr w:type="spellEnd"/>
            <w:r w:rsidR="00387227" w:rsidRPr="00287688">
              <w:rPr>
                <w:rFonts w:ascii="Aptos" w:hAnsi="Aptos" w:cstheme="majorHAnsi"/>
                <w:bCs/>
                <w:sz w:val="22"/>
              </w:rPr>
              <w:t xml:space="preserve"> les </w:t>
            </w:r>
            <w:proofErr w:type="spellStart"/>
            <w:r w:rsidR="00387227" w:rsidRPr="00287688">
              <w:rPr>
                <w:rFonts w:ascii="Aptos" w:hAnsi="Aptos" w:cstheme="majorHAnsi"/>
                <w:bCs/>
                <w:sz w:val="22"/>
              </w:rPr>
              <w:t>familles</w:t>
            </w:r>
            <w:proofErr w:type="spellEnd"/>
          </w:p>
          <w:p w14:paraId="62295B09" w14:textId="78C56B33" w:rsidR="006B3B9D" w:rsidRPr="00287688" w:rsidRDefault="006B3B9D" w:rsidP="006B3B9D">
            <w:pPr>
              <w:pStyle w:val="Paragraphedeliste"/>
              <w:numPr>
                <w:ilvl w:val="0"/>
                <w:numId w:val="40"/>
              </w:numPr>
              <w:rPr>
                <w:rFonts w:ascii="Aptos" w:hAnsi="Aptos" w:cstheme="majorHAnsi"/>
                <w:bCs/>
                <w:sz w:val="22"/>
              </w:rPr>
            </w:pPr>
            <w:proofErr w:type="spellStart"/>
            <w:r w:rsidRPr="00287688">
              <w:rPr>
                <w:rFonts w:ascii="Aptos" w:hAnsi="Aptos" w:cstheme="majorHAnsi"/>
                <w:bCs/>
                <w:sz w:val="22"/>
              </w:rPr>
              <w:t>R</w:t>
            </w:r>
            <w:r w:rsidR="00387227" w:rsidRPr="00287688">
              <w:rPr>
                <w:rFonts w:ascii="Aptos" w:hAnsi="Aptos" w:cstheme="majorHAnsi"/>
                <w:bCs/>
                <w:sz w:val="22"/>
              </w:rPr>
              <w:t>enseigner</w:t>
            </w:r>
            <w:proofErr w:type="spellEnd"/>
            <w:r w:rsidR="00387227" w:rsidRPr="00287688">
              <w:rPr>
                <w:rFonts w:ascii="Aptos" w:hAnsi="Aptos" w:cstheme="majorHAnsi"/>
                <w:bCs/>
                <w:sz w:val="22"/>
              </w:rPr>
              <w:t xml:space="preserve"> les </w:t>
            </w:r>
            <w:proofErr w:type="spellStart"/>
            <w:r w:rsidR="00387227" w:rsidRPr="00287688">
              <w:rPr>
                <w:rFonts w:ascii="Aptos" w:hAnsi="Aptos" w:cstheme="majorHAnsi"/>
                <w:bCs/>
                <w:sz w:val="22"/>
              </w:rPr>
              <w:t>visiteurs</w:t>
            </w:r>
            <w:proofErr w:type="spellEnd"/>
          </w:p>
          <w:p w14:paraId="42835C55" w14:textId="141C6697" w:rsidR="006B3B9D" w:rsidRPr="00287688" w:rsidRDefault="006B3B9D" w:rsidP="006B3B9D">
            <w:pPr>
              <w:pStyle w:val="Paragraphedeliste"/>
              <w:numPr>
                <w:ilvl w:val="0"/>
                <w:numId w:val="40"/>
              </w:numPr>
              <w:rPr>
                <w:rFonts w:ascii="Aptos" w:hAnsi="Aptos" w:cstheme="majorHAnsi"/>
                <w:bCs/>
                <w:sz w:val="22"/>
              </w:rPr>
            </w:pPr>
            <w:r w:rsidRPr="00287688">
              <w:rPr>
                <w:rFonts w:ascii="Aptos" w:hAnsi="Aptos" w:cstheme="majorHAnsi"/>
                <w:bCs/>
                <w:sz w:val="22"/>
              </w:rPr>
              <w:t>D</w:t>
            </w:r>
            <w:r w:rsidR="00387227" w:rsidRPr="00287688">
              <w:rPr>
                <w:rFonts w:ascii="Aptos" w:hAnsi="Aptos" w:cstheme="majorHAnsi"/>
                <w:bCs/>
                <w:sz w:val="22"/>
              </w:rPr>
              <w:t xml:space="preserve">onner </w:t>
            </w:r>
            <w:proofErr w:type="spellStart"/>
            <w:r w:rsidR="00387227" w:rsidRPr="00287688">
              <w:rPr>
                <w:rFonts w:ascii="Aptos" w:hAnsi="Aptos" w:cstheme="majorHAnsi"/>
                <w:bCs/>
                <w:sz w:val="22"/>
              </w:rPr>
              <w:t>une</w:t>
            </w:r>
            <w:proofErr w:type="spellEnd"/>
            <w:r w:rsidR="00387227" w:rsidRPr="00287688">
              <w:rPr>
                <w:rFonts w:ascii="Aptos" w:hAnsi="Aptos" w:cstheme="majorHAnsi"/>
                <w:bCs/>
                <w:sz w:val="22"/>
              </w:rPr>
              <w:t xml:space="preserve"> bonne image du lycée</w:t>
            </w:r>
          </w:p>
          <w:p w14:paraId="334D0F8D" w14:textId="77777777" w:rsidR="00010359" w:rsidRPr="00287688" w:rsidRDefault="006B3B9D" w:rsidP="006B3B9D">
            <w:pPr>
              <w:pStyle w:val="Paragraphedeliste"/>
              <w:numPr>
                <w:ilvl w:val="0"/>
                <w:numId w:val="40"/>
              </w:numPr>
              <w:rPr>
                <w:rFonts w:ascii="Aptos" w:hAnsi="Aptos" w:cstheme="majorHAnsi"/>
                <w:bCs/>
                <w:sz w:val="22"/>
              </w:rPr>
            </w:pPr>
            <w:r w:rsidRPr="00287688">
              <w:rPr>
                <w:rFonts w:ascii="Aptos" w:hAnsi="Aptos" w:cstheme="majorHAnsi"/>
                <w:bCs/>
                <w:sz w:val="22"/>
              </w:rPr>
              <w:t>A</w:t>
            </w:r>
            <w:r w:rsidR="00387227" w:rsidRPr="00287688">
              <w:rPr>
                <w:rFonts w:ascii="Aptos" w:hAnsi="Aptos" w:cstheme="majorHAnsi"/>
                <w:bCs/>
                <w:sz w:val="22"/>
              </w:rPr>
              <w:t xml:space="preserve">ider à </w:t>
            </w:r>
            <w:proofErr w:type="spellStart"/>
            <w:r w:rsidR="00387227" w:rsidRPr="00287688">
              <w:rPr>
                <w:rFonts w:ascii="Aptos" w:hAnsi="Aptos" w:cstheme="majorHAnsi"/>
                <w:bCs/>
                <w:sz w:val="22"/>
              </w:rPr>
              <w:t>préparer</w:t>
            </w:r>
            <w:proofErr w:type="spellEnd"/>
            <w:r w:rsidR="00387227" w:rsidRPr="00287688">
              <w:rPr>
                <w:rFonts w:ascii="Aptos" w:hAnsi="Aptos" w:cstheme="majorHAnsi"/>
                <w:bCs/>
                <w:sz w:val="22"/>
              </w:rPr>
              <w:t xml:space="preserve"> les </w:t>
            </w:r>
            <w:proofErr w:type="spellStart"/>
            <w:r w:rsidR="00387227" w:rsidRPr="00287688">
              <w:rPr>
                <w:rFonts w:ascii="Aptos" w:hAnsi="Aptos" w:cstheme="majorHAnsi"/>
                <w:bCs/>
                <w:sz w:val="22"/>
              </w:rPr>
              <w:t>espaces</w:t>
            </w:r>
            <w:proofErr w:type="spellEnd"/>
            <w:r w:rsidR="00387227" w:rsidRPr="00287688">
              <w:rPr>
                <w:rFonts w:ascii="Aptos" w:hAnsi="Aptos" w:cstheme="majorHAnsi"/>
                <w:bCs/>
                <w:sz w:val="22"/>
              </w:rPr>
              <w:t xml:space="preserve"> </w:t>
            </w:r>
            <w:proofErr w:type="spellStart"/>
            <w:r w:rsidR="00387227" w:rsidRPr="00287688">
              <w:rPr>
                <w:rFonts w:ascii="Aptos" w:hAnsi="Aptos" w:cstheme="majorHAnsi"/>
                <w:bCs/>
                <w:sz w:val="22"/>
              </w:rPr>
              <w:t>d’accueil</w:t>
            </w:r>
            <w:proofErr w:type="spellEnd"/>
          </w:p>
          <w:p w14:paraId="275224B8" w14:textId="77777777" w:rsidR="002B4B45" w:rsidRPr="00287688" w:rsidRDefault="002B4B45" w:rsidP="002B4B45">
            <w:pPr>
              <w:rPr>
                <w:rFonts w:ascii="Aptos" w:hAnsi="Aptos" w:cstheme="majorHAnsi"/>
                <w:bCs/>
                <w:sz w:val="22"/>
              </w:rPr>
            </w:pPr>
          </w:p>
          <w:p w14:paraId="2A582E33" w14:textId="7F2AB6FF" w:rsidR="002B4B45" w:rsidRPr="00287688" w:rsidRDefault="002B4B45" w:rsidP="002B4B45">
            <w:pPr>
              <w:jc w:val="right"/>
              <w:rPr>
                <w:rFonts w:ascii="Aptos" w:hAnsi="Aptos" w:cstheme="majorHAnsi"/>
                <w:bCs/>
                <w:sz w:val="22"/>
              </w:rPr>
            </w:pPr>
            <w:proofErr w:type="spellStart"/>
            <w:r w:rsidRPr="00287688">
              <w:rPr>
                <w:rFonts w:ascii="Aptos" w:hAnsi="Aptos" w:cstheme="majorHAnsi"/>
                <w:bCs/>
                <w:sz w:val="22"/>
              </w:rPr>
              <w:t>Vous</w:t>
            </w:r>
            <w:proofErr w:type="spellEnd"/>
            <w:r w:rsidRPr="00287688">
              <w:rPr>
                <w:rFonts w:ascii="Aptos" w:hAnsi="Aptos" w:cstheme="majorHAnsi"/>
                <w:bCs/>
                <w:sz w:val="22"/>
              </w:rPr>
              <w:t xml:space="preserve"> </w:t>
            </w:r>
            <w:proofErr w:type="spellStart"/>
            <w:r w:rsidRPr="00287688">
              <w:rPr>
                <w:rFonts w:ascii="Aptos" w:hAnsi="Aptos" w:cstheme="majorHAnsi"/>
                <w:bCs/>
                <w:sz w:val="22"/>
              </w:rPr>
              <w:t>représentez</w:t>
            </w:r>
            <w:proofErr w:type="spellEnd"/>
            <w:r w:rsidRPr="00287688">
              <w:rPr>
                <w:rFonts w:ascii="Aptos" w:hAnsi="Aptos" w:cstheme="majorHAnsi"/>
                <w:bCs/>
                <w:sz w:val="22"/>
              </w:rPr>
              <w:t xml:space="preserve"> </w:t>
            </w:r>
            <w:proofErr w:type="spellStart"/>
            <w:r w:rsidR="00B51F74" w:rsidRPr="00287688">
              <w:rPr>
                <w:rFonts w:ascii="Aptos" w:hAnsi="Aptos" w:cstheme="majorHAnsi"/>
                <w:bCs/>
                <w:sz w:val="22"/>
              </w:rPr>
              <w:t>votre</w:t>
            </w:r>
            <w:proofErr w:type="spellEnd"/>
            <w:r w:rsidRPr="00287688">
              <w:rPr>
                <w:rFonts w:ascii="Aptos" w:hAnsi="Aptos" w:cstheme="majorHAnsi"/>
                <w:bCs/>
                <w:sz w:val="22"/>
              </w:rPr>
              <w:t xml:space="preserve"> </w:t>
            </w:r>
            <w:proofErr w:type="gramStart"/>
            <w:r w:rsidRPr="00287688">
              <w:rPr>
                <w:rFonts w:ascii="Aptos" w:hAnsi="Aptos" w:cstheme="majorHAnsi"/>
                <w:bCs/>
                <w:sz w:val="22"/>
              </w:rPr>
              <w:t>lycée :</w:t>
            </w:r>
            <w:proofErr w:type="gramEnd"/>
            <w:r w:rsidRPr="00287688">
              <w:rPr>
                <w:rFonts w:ascii="Aptos" w:hAnsi="Aptos" w:cstheme="majorHAnsi"/>
                <w:bCs/>
                <w:sz w:val="22"/>
              </w:rPr>
              <w:t xml:space="preserve"> </w:t>
            </w:r>
            <w:proofErr w:type="spellStart"/>
            <w:r w:rsidRPr="00287688">
              <w:rPr>
                <w:rFonts w:ascii="Aptos" w:hAnsi="Aptos" w:cstheme="majorHAnsi"/>
                <w:bCs/>
                <w:sz w:val="22"/>
              </w:rPr>
              <w:t>votre</w:t>
            </w:r>
            <w:proofErr w:type="spellEnd"/>
            <w:r w:rsidRPr="00287688">
              <w:rPr>
                <w:rFonts w:ascii="Aptos" w:hAnsi="Aptos" w:cstheme="majorHAnsi"/>
                <w:bCs/>
                <w:sz w:val="22"/>
              </w:rPr>
              <w:t xml:space="preserve"> attitude </w:t>
            </w:r>
            <w:proofErr w:type="spellStart"/>
            <w:r w:rsidRPr="00287688">
              <w:rPr>
                <w:rFonts w:ascii="Aptos" w:hAnsi="Aptos" w:cstheme="majorHAnsi"/>
                <w:bCs/>
                <w:sz w:val="22"/>
              </w:rPr>
              <w:t>est</w:t>
            </w:r>
            <w:proofErr w:type="spellEnd"/>
            <w:r w:rsidRPr="00287688">
              <w:rPr>
                <w:rFonts w:ascii="Aptos" w:hAnsi="Aptos" w:cstheme="majorHAnsi"/>
                <w:bCs/>
                <w:sz w:val="22"/>
              </w:rPr>
              <w:t xml:space="preserve"> </w:t>
            </w:r>
            <w:proofErr w:type="spellStart"/>
            <w:r w:rsidRPr="00287688">
              <w:rPr>
                <w:rFonts w:ascii="Aptos" w:hAnsi="Aptos" w:cstheme="majorHAnsi"/>
                <w:bCs/>
                <w:sz w:val="22"/>
              </w:rPr>
              <w:t>importante</w:t>
            </w:r>
            <w:proofErr w:type="spellEnd"/>
            <w:r w:rsidR="00B51F74" w:rsidRPr="00287688">
              <w:rPr>
                <w:rFonts w:ascii="Aptos" w:hAnsi="Aptos" w:cstheme="majorHAnsi"/>
                <w:bCs/>
                <w:sz w:val="22"/>
              </w:rPr>
              <w:t xml:space="preserve"> ! </w:t>
            </w:r>
          </w:p>
        </w:tc>
      </w:tr>
    </w:tbl>
    <w:p w14:paraId="56585BE5" w14:textId="1A2F1A31" w:rsidR="00847A11" w:rsidRPr="000F246E" w:rsidRDefault="00847A11" w:rsidP="00847A11">
      <w:pPr>
        <w:rPr>
          <w:rFonts w:ascii="Aptos" w:hAnsi="Aptos" w:cstheme="majorHAnsi"/>
        </w:rPr>
      </w:pPr>
    </w:p>
    <w:p w14:paraId="05554CC3" w14:textId="027FD753" w:rsidR="00613E00" w:rsidRDefault="00E6758C" w:rsidP="00613E00">
      <w:pPr>
        <w:pStyle w:val="Titre1"/>
        <w:rPr>
          <w:noProof/>
        </w:rPr>
      </w:pPr>
      <w:r w:rsidRPr="000F246E">
        <w:rPr>
          <w:noProof/>
        </w:rPr>
        <w:t xml:space="preserve">Lancement – Pourquoi les portes ouvertes ? </w:t>
      </w:r>
      <w:r w:rsidRPr="00613E00">
        <w:rPr>
          <w:b w:val="0"/>
          <w:bCs w:val="0"/>
          <w:noProof/>
          <w:color w:val="auto"/>
        </w:rPr>
        <w:t>10 min</w:t>
      </w:r>
    </w:p>
    <w:p w14:paraId="6E711001" w14:textId="77777777" w:rsidR="00613E00" w:rsidRPr="00613E00" w:rsidRDefault="00613E00" w:rsidP="00613E00">
      <w:pPr>
        <w:rPr>
          <w:lang w:eastAsia="en-US"/>
        </w:rPr>
      </w:pPr>
    </w:p>
    <w:p w14:paraId="0B8A0822" w14:textId="75F25F48" w:rsidR="000E1876" w:rsidRPr="00B4157F" w:rsidRDefault="00287688" w:rsidP="00B31B29">
      <w:pPr>
        <w:jc w:val="both"/>
        <w:rPr>
          <w:rFonts w:ascii="Aptos" w:hAnsi="Aptos"/>
          <w:sz w:val="22"/>
          <w:szCs w:val="21"/>
        </w:rPr>
      </w:pPr>
      <w:r w:rsidRPr="00B4157F">
        <w:rPr>
          <w:rFonts w:ascii="Aptos" w:hAnsi="Aptos"/>
          <w:sz w:val="22"/>
          <w:szCs w:val="21"/>
        </w:rPr>
        <w:t>0</w:t>
      </w:r>
      <w:r w:rsidR="000E1876" w:rsidRPr="00B4157F">
        <w:rPr>
          <w:rFonts w:ascii="Aptos" w:hAnsi="Aptos"/>
          <w:sz w:val="22"/>
          <w:szCs w:val="21"/>
        </w:rPr>
        <w:t xml:space="preserve">.1 </w:t>
      </w:r>
      <w:r w:rsidR="003056B5">
        <w:rPr>
          <w:rFonts w:ascii="Aptos" w:hAnsi="Aptos"/>
          <w:sz w:val="22"/>
          <w:szCs w:val="21"/>
        </w:rPr>
        <w:t xml:space="preserve">Quelles sont les raisons qui poussent </w:t>
      </w:r>
      <w:r w:rsidR="003056B5" w:rsidRPr="003056B5">
        <w:rPr>
          <w:rFonts w:ascii="Aptos" w:hAnsi="Aptos"/>
          <w:sz w:val="22"/>
          <w:szCs w:val="21"/>
        </w:rPr>
        <w:t xml:space="preserve">les familles </w:t>
      </w:r>
      <w:r w:rsidR="003056B5">
        <w:rPr>
          <w:rFonts w:ascii="Aptos" w:hAnsi="Aptos"/>
          <w:sz w:val="22"/>
          <w:szCs w:val="21"/>
        </w:rPr>
        <w:t>à venir</w:t>
      </w:r>
      <w:r w:rsidR="003056B5" w:rsidRPr="003056B5">
        <w:rPr>
          <w:rFonts w:ascii="Aptos" w:hAnsi="Aptos"/>
          <w:sz w:val="22"/>
          <w:szCs w:val="21"/>
        </w:rPr>
        <w:t xml:space="preserve"> aux </w:t>
      </w:r>
      <w:r w:rsidR="003056B5">
        <w:rPr>
          <w:rFonts w:ascii="Aptos" w:hAnsi="Aptos"/>
          <w:sz w:val="22"/>
          <w:szCs w:val="21"/>
        </w:rPr>
        <w:t>P</w:t>
      </w:r>
      <w:r w:rsidR="003056B5" w:rsidRPr="003056B5">
        <w:rPr>
          <w:rFonts w:ascii="Aptos" w:hAnsi="Aptos"/>
          <w:sz w:val="22"/>
          <w:szCs w:val="21"/>
        </w:rPr>
        <w:t xml:space="preserve">ortes </w:t>
      </w:r>
      <w:r w:rsidR="003056B5">
        <w:rPr>
          <w:rFonts w:ascii="Aptos" w:hAnsi="Aptos"/>
          <w:sz w:val="22"/>
          <w:szCs w:val="21"/>
        </w:rPr>
        <w:t>O</w:t>
      </w:r>
      <w:r w:rsidR="003056B5" w:rsidRPr="003056B5">
        <w:rPr>
          <w:rFonts w:ascii="Aptos" w:hAnsi="Aptos"/>
          <w:sz w:val="22"/>
          <w:szCs w:val="21"/>
        </w:rPr>
        <w:t>uvertes ?</w:t>
      </w:r>
    </w:p>
    <w:p w14:paraId="0435DBE2" w14:textId="07E30116" w:rsidR="000E1876" w:rsidRPr="00B4157F" w:rsidRDefault="00B4157F" w:rsidP="00B4157F">
      <w:pPr>
        <w:tabs>
          <w:tab w:val="center" w:leader="dot" w:pos="4536"/>
        </w:tabs>
        <w:jc w:val="both"/>
        <w:rPr>
          <w:rFonts w:ascii="Aptos" w:hAnsi="Aptos"/>
          <w:noProof/>
          <w:sz w:val="21"/>
          <w:szCs w:val="20"/>
        </w:rPr>
      </w:pPr>
      <w:r w:rsidRPr="00B4157F">
        <w:rPr>
          <w:rFonts w:ascii="Aptos" w:hAnsi="Aptos"/>
          <w:noProof/>
          <w:sz w:val="21"/>
          <w:szCs w:val="20"/>
        </w:rPr>
        <w:tab/>
      </w:r>
    </w:p>
    <w:p w14:paraId="5D0D4C8E" w14:textId="77777777" w:rsidR="00B4157F" w:rsidRPr="00B4157F" w:rsidRDefault="00B4157F" w:rsidP="00B4157F">
      <w:pPr>
        <w:tabs>
          <w:tab w:val="center" w:leader="dot" w:pos="4536"/>
        </w:tabs>
        <w:jc w:val="both"/>
        <w:rPr>
          <w:rFonts w:ascii="Aptos" w:hAnsi="Aptos"/>
          <w:noProof/>
          <w:sz w:val="22"/>
          <w:szCs w:val="21"/>
        </w:rPr>
      </w:pPr>
    </w:p>
    <w:p w14:paraId="75FD40D0" w14:textId="070F11CD" w:rsidR="00E6758C" w:rsidRPr="00B4157F" w:rsidRDefault="00287688" w:rsidP="00B31B29">
      <w:pPr>
        <w:jc w:val="both"/>
        <w:rPr>
          <w:rFonts w:ascii="Aptos" w:hAnsi="Aptos"/>
          <w:noProof/>
          <w:sz w:val="22"/>
          <w:szCs w:val="21"/>
        </w:rPr>
      </w:pPr>
      <w:r w:rsidRPr="00B4157F">
        <w:rPr>
          <w:rFonts w:ascii="Aptos" w:hAnsi="Aptos"/>
          <w:sz w:val="22"/>
          <w:szCs w:val="21"/>
        </w:rPr>
        <w:t>0</w:t>
      </w:r>
      <w:r w:rsidR="000E1876" w:rsidRPr="00B4157F">
        <w:rPr>
          <w:rFonts w:ascii="Aptos" w:hAnsi="Aptos"/>
          <w:sz w:val="22"/>
          <w:szCs w:val="21"/>
        </w:rPr>
        <w:t xml:space="preserve">.2 </w:t>
      </w:r>
      <w:r w:rsidR="003056B5" w:rsidRPr="003056B5">
        <w:rPr>
          <w:rFonts w:ascii="Aptos" w:hAnsi="Aptos"/>
          <w:sz w:val="22"/>
          <w:szCs w:val="21"/>
        </w:rPr>
        <w:t>Qu'attendent-elles vraiment ?</w:t>
      </w:r>
    </w:p>
    <w:p w14:paraId="13F0AF01" w14:textId="77777777" w:rsidR="00B4157F" w:rsidRPr="00B4157F" w:rsidRDefault="00B4157F" w:rsidP="00B4157F">
      <w:pPr>
        <w:tabs>
          <w:tab w:val="center" w:leader="dot" w:pos="4536"/>
        </w:tabs>
        <w:jc w:val="both"/>
        <w:rPr>
          <w:rFonts w:ascii="Aptos" w:hAnsi="Aptos"/>
          <w:noProof/>
          <w:sz w:val="21"/>
          <w:szCs w:val="20"/>
        </w:rPr>
      </w:pPr>
      <w:r w:rsidRPr="00B4157F">
        <w:rPr>
          <w:rFonts w:ascii="Aptos" w:hAnsi="Aptos"/>
          <w:noProof/>
          <w:sz w:val="21"/>
          <w:szCs w:val="20"/>
        </w:rPr>
        <w:tab/>
      </w:r>
    </w:p>
    <w:p w14:paraId="54D1004B" w14:textId="77777777" w:rsidR="00B31B29" w:rsidRPr="00B4157F" w:rsidRDefault="00B31B29" w:rsidP="00B31B29">
      <w:pPr>
        <w:jc w:val="both"/>
        <w:rPr>
          <w:rFonts w:ascii="Aptos" w:hAnsi="Aptos"/>
          <w:noProof/>
          <w:sz w:val="22"/>
          <w:szCs w:val="21"/>
        </w:rPr>
      </w:pPr>
    </w:p>
    <w:p w14:paraId="4C033904" w14:textId="1879A1E7" w:rsidR="00B4157F" w:rsidRDefault="00287688" w:rsidP="00B4157F">
      <w:pPr>
        <w:jc w:val="both"/>
        <w:rPr>
          <w:rFonts w:ascii="Aptos" w:hAnsi="Aptos"/>
          <w:sz w:val="22"/>
          <w:szCs w:val="21"/>
        </w:rPr>
      </w:pPr>
      <w:r w:rsidRPr="00B4157F">
        <w:rPr>
          <w:rFonts w:ascii="Aptos" w:hAnsi="Aptos"/>
          <w:sz w:val="22"/>
          <w:szCs w:val="21"/>
        </w:rPr>
        <w:t>0</w:t>
      </w:r>
      <w:r w:rsidR="000E1876" w:rsidRPr="00B4157F">
        <w:rPr>
          <w:rFonts w:ascii="Aptos" w:hAnsi="Aptos"/>
          <w:sz w:val="22"/>
          <w:szCs w:val="21"/>
        </w:rPr>
        <w:t xml:space="preserve">.3 Quels sont les détails qui font qu'un visiteur a une opinion positive </w:t>
      </w:r>
      <w:r w:rsidR="003056B5">
        <w:rPr>
          <w:rFonts w:ascii="Aptos" w:hAnsi="Aptos"/>
          <w:sz w:val="22"/>
          <w:szCs w:val="21"/>
        </w:rPr>
        <w:t>ou négative du lycée</w:t>
      </w:r>
      <w:r w:rsidR="000E1876" w:rsidRPr="00B4157F">
        <w:rPr>
          <w:rFonts w:ascii="Aptos" w:hAnsi="Aptos"/>
          <w:sz w:val="22"/>
          <w:szCs w:val="21"/>
        </w:rPr>
        <w:t xml:space="preserve"> ?</w:t>
      </w:r>
    </w:p>
    <w:p w14:paraId="06BA7F20" w14:textId="77777777" w:rsidR="00B4157F" w:rsidRPr="00B4157F" w:rsidRDefault="00B4157F" w:rsidP="00B4157F">
      <w:pPr>
        <w:tabs>
          <w:tab w:val="center" w:leader="dot" w:pos="4536"/>
        </w:tabs>
        <w:jc w:val="both"/>
        <w:rPr>
          <w:rFonts w:ascii="Aptos" w:hAnsi="Aptos"/>
          <w:noProof/>
          <w:sz w:val="21"/>
          <w:szCs w:val="20"/>
        </w:rPr>
      </w:pPr>
      <w:r w:rsidRPr="00B4157F">
        <w:rPr>
          <w:rFonts w:ascii="Aptos" w:hAnsi="Aptos"/>
          <w:noProof/>
          <w:sz w:val="21"/>
          <w:szCs w:val="20"/>
        </w:rPr>
        <w:tab/>
      </w:r>
    </w:p>
    <w:p w14:paraId="6B61F52B" w14:textId="77777777" w:rsidR="000E1876" w:rsidRPr="00B4157F" w:rsidRDefault="000E1876" w:rsidP="00B31B29">
      <w:pPr>
        <w:jc w:val="both"/>
        <w:rPr>
          <w:rFonts w:ascii="Aptos" w:hAnsi="Aptos"/>
          <w:sz w:val="22"/>
          <w:szCs w:val="21"/>
        </w:rPr>
      </w:pPr>
    </w:p>
    <w:p w14:paraId="119D48C1" w14:textId="2D692E9F" w:rsidR="000E1876" w:rsidRPr="00B4157F" w:rsidRDefault="00287688" w:rsidP="00B31B29">
      <w:pPr>
        <w:jc w:val="both"/>
        <w:rPr>
          <w:rFonts w:ascii="Aptos" w:hAnsi="Aptos"/>
          <w:noProof/>
          <w:sz w:val="22"/>
          <w:szCs w:val="21"/>
        </w:rPr>
      </w:pPr>
      <w:r w:rsidRPr="00B4157F">
        <w:rPr>
          <w:rFonts w:ascii="Aptos" w:hAnsi="Aptos"/>
          <w:sz w:val="22"/>
          <w:szCs w:val="21"/>
        </w:rPr>
        <w:t>0</w:t>
      </w:r>
      <w:r w:rsidR="000E1876" w:rsidRPr="00B4157F">
        <w:rPr>
          <w:rFonts w:ascii="Aptos" w:hAnsi="Aptos"/>
          <w:sz w:val="22"/>
          <w:szCs w:val="21"/>
        </w:rPr>
        <w:t xml:space="preserve">.4 </w:t>
      </w:r>
      <w:r w:rsidR="003056B5" w:rsidRPr="003056B5">
        <w:rPr>
          <w:rFonts w:ascii="Aptos" w:hAnsi="Aptos"/>
          <w:sz w:val="22"/>
          <w:szCs w:val="21"/>
        </w:rPr>
        <w:t>Qu'est-ce qui peut rassurer une famille hésitante ?</w:t>
      </w:r>
    </w:p>
    <w:p w14:paraId="728BD262" w14:textId="77777777" w:rsidR="00B4157F" w:rsidRPr="00B4157F" w:rsidRDefault="00B4157F" w:rsidP="00B4157F">
      <w:pPr>
        <w:tabs>
          <w:tab w:val="center" w:leader="dot" w:pos="4536"/>
        </w:tabs>
        <w:jc w:val="both"/>
        <w:rPr>
          <w:rFonts w:ascii="Aptos" w:hAnsi="Aptos"/>
          <w:noProof/>
          <w:sz w:val="21"/>
          <w:szCs w:val="20"/>
        </w:rPr>
      </w:pPr>
      <w:r w:rsidRPr="00B4157F">
        <w:rPr>
          <w:rFonts w:ascii="Aptos" w:hAnsi="Aptos"/>
          <w:noProof/>
          <w:sz w:val="21"/>
          <w:szCs w:val="20"/>
        </w:rPr>
        <w:tab/>
      </w:r>
    </w:p>
    <w:p w14:paraId="71052625" w14:textId="77777777" w:rsidR="00B31B29" w:rsidRPr="000F246E" w:rsidRDefault="00B31B29" w:rsidP="00B31B29">
      <w:pPr>
        <w:jc w:val="both"/>
        <w:rPr>
          <w:rFonts w:ascii="Aptos" w:hAnsi="Aptos" w:cstheme="majorHAnsi"/>
        </w:rPr>
      </w:pPr>
    </w:p>
    <w:p w14:paraId="781937B1" w14:textId="77777777" w:rsidR="000E1876" w:rsidRPr="000F246E" w:rsidRDefault="000E1876">
      <w:pPr>
        <w:tabs>
          <w:tab w:val="clear" w:pos="4536"/>
          <w:tab w:val="clear" w:pos="9072"/>
        </w:tabs>
        <w:spacing w:after="160" w:line="259" w:lineRule="auto"/>
        <w:rPr>
          <w:rFonts w:ascii="Aptos" w:hAnsi="Aptos"/>
        </w:rPr>
      </w:pPr>
    </w:p>
    <w:p w14:paraId="7A233B94" w14:textId="72E9D22B" w:rsidR="000E1876" w:rsidRPr="000F246E" w:rsidRDefault="00772AFE" w:rsidP="000E1876">
      <w:pPr>
        <w:pStyle w:val="Titre1"/>
      </w:pPr>
      <w:r>
        <w:t xml:space="preserve">Activité </w:t>
      </w:r>
      <w:r w:rsidR="000E1876" w:rsidRPr="000F246E">
        <w:t xml:space="preserve">1 – Jeu de rôle : Accueillir une famille </w:t>
      </w:r>
    </w:p>
    <w:p w14:paraId="1B197C47" w14:textId="77777777" w:rsidR="000E1876" w:rsidRDefault="000E1876" w:rsidP="000F246E">
      <w:pPr>
        <w:tabs>
          <w:tab w:val="clear" w:pos="4536"/>
          <w:tab w:val="clear" w:pos="9072"/>
        </w:tabs>
        <w:spacing w:line="259" w:lineRule="auto"/>
        <w:rPr>
          <w:rFonts w:ascii="Aptos" w:hAnsi="Aptos"/>
        </w:rPr>
      </w:pPr>
    </w:p>
    <w:p w14:paraId="4E39C0AD" w14:textId="5B7EAC47" w:rsidR="00287688" w:rsidRPr="0097133D" w:rsidRDefault="0097133D" w:rsidP="0097133D">
      <w:pPr>
        <w:pStyle w:val="Paragraphedeliste"/>
        <w:numPr>
          <w:ilvl w:val="1"/>
          <w:numId w:val="43"/>
        </w:numPr>
        <w:tabs>
          <w:tab w:val="clear" w:pos="4536"/>
          <w:tab w:val="clear" w:pos="9072"/>
        </w:tabs>
        <w:spacing w:line="259" w:lineRule="auto"/>
        <w:rPr>
          <w:rFonts w:ascii="Aptos" w:hAnsi="Aptos"/>
        </w:rPr>
      </w:pPr>
      <w:r w:rsidRPr="0097133D">
        <w:rPr>
          <w:rFonts w:ascii="Aptos" w:hAnsi="Aptos"/>
        </w:rPr>
        <w:t xml:space="preserve">Simuler les situations d’accueil </w:t>
      </w:r>
    </w:p>
    <w:p w14:paraId="732131C1" w14:textId="77777777" w:rsidR="0097133D" w:rsidRPr="0097133D" w:rsidRDefault="0097133D" w:rsidP="0097133D">
      <w:pPr>
        <w:pStyle w:val="Paragraphedeliste"/>
        <w:tabs>
          <w:tab w:val="clear" w:pos="4536"/>
          <w:tab w:val="clear" w:pos="9072"/>
        </w:tabs>
        <w:spacing w:line="259" w:lineRule="auto"/>
        <w:ind w:left="375"/>
        <w:rPr>
          <w:rFonts w:ascii="Aptos" w:hAnsi="Aptos"/>
        </w:r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826"/>
      </w:tblGrid>
      <w:tr w:rsidR="00C7588B" w:rsidRPr="00287688" w14:paraId="19322AC5" w14:textId="77777777" w:rsidTr="00E33058"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34CC35A1" w14:textId="427CE1CC" w:rsidR="00C7588B" w:rsidRPr="00287688" w:rsidRDefault="00C7588B" w:rsidP="00B57F99">
            <w:pPr>
              <w:tabs>
                <w:tab w:val="clear" w:pos="4536"/>
                <w:tab w:val="clear" w:pos="9072"/>
              </w:tabs>
              <w:spacing w:line="259" w:lineRule="auto"/>
              <w:rPr>
                <w:rFonts w:ascii="Aptos" w:hAnsi="Aptos"/>
                <w:sz w:val="28"/>
                <w:szCs w:val="24"/>
              </w:rPr>
            </w:pPr>
            <w:r w:rsidRPr="00B57F99">
              <w:rPr>
                <w:rFonts w:ascii="Aptos" w:hAnsi="Aptos"/>
                <w:color w:val="FFFFFF" w:themeColor="background1"/>
                <w:shd w:val="clear" w:color="auto" w:fill="833C0B" w:themeFill="accent2" w:themeFillShade="80"/>
              </w:rPr>
              <w:t>En binôme…</w:t>
            </w:r>
          </w:p>
        </w:tc>
      </w:tr>
      <w:tr w:rsidR="00C7588B" w:rsidRPr="000F246E" w14:paraId="0FDCC76F" w14:textId="77777777" w:rsidTr="00E33058">
        <w:trPr>
          <w:trHeight w:val="408"/>
        </w:trPr>
        <w:tc>
          <w:tcPr>
            <w:tcW w:w="4530" w:type="dxa"/>
            <w:vAlign w:val="center"/>
          </w:tcPr>
          <w:p w14:paraId="349F93C5" w14:textId="1B8E876B" w:rsidR="00C7588B" w:rsidRPr="00B4157F" w:rsidRDefault="00C7588B" w:rsidP="000F246E">
            <w:pPr>
              <w:tabs>
                <w:tab w:val="clear" w:pos="4536"/>
                <w:tab w:val="clear" w:pos="9072"/>
              </w:tabs>
              <w:spacing w:line="259" w:lineRule="auto"/>
              <w:rPr>
                <w:rFonts w:ascii="Aptos" w:hAnsi="Aptos"/>
                <w:b/>
                <w:bCs/>
              </w:rPr>
            </w:pPr>
            <w:r w:rsidRPr="00B4157F">
              <w:rPr>
                <w:rFonts w:ascii="Aptos" w:hAnsi="Aptos"/>
                <w:b/>
                <w:bCs/>
              </w:rPr>
              <w:t>Rôle : La famille visiteur</w:t>
            </w:r>
          </w:p>
        </w:tc>
        <w:tc>
          <w:tcPr>
            <w:tcW w:w="4826" w:type="dxa"/>
            <w:vAlign w:val="center"/>
          </w:tcPr>
          <w:p w14:paraId="68F4BBFD" w14:textId="7F5DBAAB" w:rsidR="00C7588B" w:rsidRPr="00B4157F" w:rsidRDefault="00C7588B" w:rsidP="000F246E">
            <w:pPr>
              <w:tabs>
                <w:tab w:val="clear" w:pos="4536"/>
                <w:tab w:val="clear" w:pos="9072"/>
              </w:tabs>
              <w:spacing w:line="259" w:lineRule="auto"/>
              <w:rPr>
                <w:rFonts w:ascii="Aptos" w:hAnsi="Aptos"/>
                <w:b/>
                <w:bCs/>
              </w:rPr>
            </w:pPr>
            <w:r w:rsidRPr="00B4157F">
              <w:rPr>
                <w:rFonts w:ascii="Aptos" w:hAnsi="Aptos"/>
                <w:b/>
                <w:bCs/>
              </w:rPr>
              <w:t>Rôle : Élève ambassadeur (ou guide)</w:t>
            </w:r>
          </w:p>
        </w:tc>
      </w:tr>
      <w:tr w:rsidR="00C7588B" w:rsidRPr="000F246E" w14:paraId="5C622E9D" w14:textId="77777777" w:rsidTr="00E33058">
        <w:trPr>
          <w:trHeight w:val="273"/>
        </w:trPr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5DA34A31" w14:textId="5FF7511A" w:rsidR="00C7588B" w:rsidRPr="000F246E" w:rsidRDefault="00C7588B" w:rsidP="000F246E">
            <w:pPr>
              <w:tabs>
                <w:tab w:val="clear" w:pos="4536"/>
                <w:tab w:val="clear" w:pos="9072"/>
              </w:tabs>
              <w:spacing w:line="259" w:lineRule="auto"/>
              <w:rPr>
                <w:rFonts w:ascii="Aptos" w:hAnsi="Aptos" w:cstheme="majorHAnsi"/>
              </w:rPr>
            </w:pPr>
            <w:r w:rsidRPr="000F246E">
              <w:rPr>
                <w:rFonts w:ascii="Aptos" w:hAnsi="Aptos" w:cstheme="majorHAnsi"/>
              </w:rPr>
              <w:t>Situations</w:t>
            </w:r>
            <w:r w:rsidR="004001DE">
              <w:rPr>
                <w:rFonts w:ascii="Aptos" w:hAnsi="Aptos" w:cstheme="majorHAnsi"/>
              </w:rPr>
              <w:t xml:space="preserve"> à simuler</w:t>
            </w:r>
          </w:p>
        </w:tc>
      </w:tr>
      <w:tr w:rsidR="00C7588B" w:rsidRPr="000F246E" w14:paraId="147FEE5A" w14:textId="77777777" w:rsidTr="00B4157F">
        <w:trPr>
          <w:trHeight w:val="1079"/>
        </w:trPr>
        <w:tc>
          <w:tcPr>
            <w:tcW w:w="4530" w:type="dxa"/>
          </w:tcPr>
          <w:p w14:paraId="1D43483E" w14:textId="0256B9DB" w:rsidR="00C7588B" w:rsidRPr="00B4157F" w:rsidRDefault="00C7588B" w:rsidP="000F246E">
            <w:pPr>
              <w:pStyle w:val="Paragraphedeliste"/>
              <w:numPr>
                <w:ilvl w:val="0"/>
                <w:numId w:val="41"/>
              </w:numPr>
              <w:tabs>
                <w:tab w:val="clear" w:pos="4536"/>
                <w:tab w:val="clear" w:pos="9072"/>
              </w:tabs>
              <w:spacing w:line="259" w:lineRule="auto"/>
              <w:ind w:left="454"/>
              <w:rPr>
                <w:rFonts w:ascii="Aptos" w:hAnsi="Aptos" w:cstheme="majorHAnsi"/>
                <w:sz w:val="22"/>
                <w:szCs w:val="21"/>
              </w:rPr>
            </w:pPr>
            <w:r w:rsidRPr="00B4157F">
              <w:rPr>
                <w:rFonts w:ascii="Aptos" w:hAnsi="Aptos" w:cstheme="majorHAnsi"/>
                <w:sz w:val="22"/>
                <w:szCs w:val="21"/>
              </w:rPr>
              <w:t>Parent inquiet pour l’orientation</w:t>
            </w:r>
          </w:p>
          <w:p w14:paraId="6446FBF3" w14:textId="21800BBF" w:rsidR="00C7588B" w:rsidRPr="00B4157F" w:rsidRDefault="00C7588B" w:rsidP="000F246E">
            <w:pPr>
              <w:pStyle w:val="Paragraphedeliste"/>
              <w:numPr>
                <w:ilvl w:val="0"/>
                <w:numId w:val="41"/>
              </w:numPr>
              <w:tabs>
                <w:tab w:val="clear" w:pos="4536"/>
                <w:tab w:val="clear" w:pos="9072"/>
              </w:tabs>
              <w:spacing w:line="259" w:lineRule="auto"/>
              <w:ind w:left="454"/>
              <w:rPr>
                <w:rFonts w:ascii="Aptos" w:hAnsi="Aptos" w:cstheme="majorHAnsi"/>
                <w:sz w:val="22"/>
                <w:szCs w:val="21"/>
              </w:rPr>
            </w:pPr>
            <w:r w:rsidRPr="00B4157F">
              <w:rPr>
                <w:rFonts w:ascii="Aptos" w:hAnsi="Aptos" w:cstheme="majorHAnsi"/>
                <w:sz w:val="22"/>
                <w:szCs w:val="21"/>
              </w:rPr>
              <w:t>Parent qui pose beaucoup de questions</w:t>
            </w:r>
          </w:p>
          <w:p w14:paraId="50DED82F" w14:textId="27BF090B" w:rsidR="00C7588B" w:rsidRPr="00B4157F" w:rsidRDefault="00C7588B" w:rsidP="000F246E">
            <w:pPr>
              <w:pStyle w:val="Paragraphedeliste"/>
              <w:numPr>
                <w:ilvl w:val="0"/>
                <w:numId w:val="41"/>
              </w:numPr>
              <w:tabs>
                <w:tab w:val="clear" w:pos="4536"/>
                <w:tab w:val="clear" w:pos="9072"/>
              </w:tabs>
              <w:spacing w:line="259" w:lineRule="auto"/>
              <w:ind w:left="454"/>
              <w:rPr>
                <w:rFonts w:ascii="Aptos" w:hAnsi="Aptos"/>
                <w:sz w:val="22"/>
                <w:szCs w:val="21"/>
              </w:rPr>
            </w:pPr>
            <w:r w:rsidRPr="00B4157F">
              <w:rPr>
                <w:rFonts w:ascii="Aptos" w:hAnsi="Aptos" w:cstheme="majorHAnsi"/>
                <w:sz w:val="22"/>
                <w:szCs w:val="21"/>
              </w:rPr>
              <w:t>Famille qui arrive sans savoir où aller</w:t>
            </w:r>
          </w:p>
        </w:tc>
        <w:tc>
          <w:tcPr>
            <w:tcW w:w="4826" w:type="dxa"/>
          </w:tcPr>
          <w:p w14:paraId="1FA0F8FC" w14:textId="3673E8E4" w:rsidR="00C7588B" w:rsidRPr="00B4157F" w:rsidRDefault="00C7588B" w:rsidP="000F246E">
            <w:pPr>
              <w:pStyle w:val="Paragraphedeliste"/>
              <w:numPr>
                <w:ilvl w:val="0"/>
                <w:numId w:val="41"/>
              </w:numPr>
              <w:tabs>
                <w:tab w:val="clear" w:pos="4536"/>
                <w:tab w:val="clear" w:pos="9072"/>
              </w:tabs>
              <w:spacing w:line="259" w:lineRule="auto"/>
              <w:ind w:left="454"/>
              <w:rPr>
                <w:rFonts w:ascii="Aptos" w:hAnsi="Aptos" w:cstheme="majorHAnsi"/>
                <w:sz w:val="22"/>
                <w:szCs w:val="21"/>
              </w:rPr>
            </w:pPr>
            <w:r w:rsidRPr="00B4157F">
              <w:rPr>
                <w:rFonts w:ascii="Aptos" w:hAnsi="Aptos" w:cstheme="majorHAnsi"/>
                <w:sz w:val="22"/>
                <w:szCs w:val="21"/>
              </w:rPr>
              <w:t>Timide qui hésite</w:t>
            </w:r>
          </w:p>
          <w:p w14:paraId="10186FA6" w14:textId="6260DF2D" w:rsidR="00C7588B" w:rsidRPr="00B4157F" w:rsidRDefault="00C7588B" w:rsidP="000F246E">
            <w:pPr>
              <w:pStyle w:val="Paragraphedeliste"/>
              <w:numPr>
                <w:ilvl w:val="0"/>
                <w:numId w:val="41"/>
              </w:numPr>
              <w:tabs>
                <w:tab w:val="clear" w:pos="4536"/>
                <w:tab w:val="clear" w:pos="9072"/>
              </w:tabs>
              <w:spacing w:line="259" w:lineRule="auto"/>
              <w:ind w:left="454"/>
              <w:rPr>
                <w:rFonts w:ascii="Aptos" w:hAnsi="Aptos"/>
                <w:sz w:val="22"/>
                <w:szCs w:val="21"/>
              </w:rPr>
            </w:pPr>
            <w:r w:rsidRPr="00B4157F">
              <w:rPr>
                <w:rFonts w:ascii="Aptos" w:hAnsi="Aptos" w:cstheme="majorHAnsi"/>
                <w:sz w:val="22"/>
                <w:szCs w:val="21"/>
              </w:rPr>
              <w:t>Ne sait pas répondre à la demande d’un parent</w:t>
            </w:r>
          </w:p>
        </w:tc>
      </w:tr>
      <w:tr w:rsidR="000F246E" w:rsidRPr="000F246E" w14:paraId="5E962BF5" w14:textId="77777777" w:rsidTr="00B4157F">
        <w:trPr>
          <w:trHeight w:val="745"/>
        </w:trPr>
        <w:tc>
          <w:tcPr>
            <w:tcW w:w="9356" w:type="dxa"/>
            <w:gridSpan w:val="2"/>
            <w:vAlign w:val="center"/>
          </w:tcPr>
          <w:p w14:paraId="0C2F6A57" w14:textId="217FF92F" w:rsidR="000F246E" w:rsidRPr="00111448" w:rsidRDefault="000F246E" w:rsidP="004001DE">
            <w:pPr>
              <w:tabs>
                <w:tab w:val="clear" w:pos="4536"/>
                <w:tab w:val="clear" w:pos="9072"/>
              </w:tabs>
              <w:spacing w:line="259" w:lineRule="auto"/>
              <w:rPr>
                <w:rFonts w:ascii="Aptos" w:hAnsi="Aptos" w:cstheme="majorHAnsi"/>
                <w:b/>
                <w:bCs/>
              </w:rPr>
            </w:pPr>
            <w:r w:rsidRPr="00111448">
              <w:rPr>
                <w:rFonts w:ascii="Aptos" w:hAnsi="Aptos"/>
                <w:b/>
                <w:bCs/>
              </w:rPr>
              <w:t>Démarche</w:t>
            </w:r>
          </w:p>
          <w:p w14:paraId="30559732" w14:textId="6FB48FAD" w:rsidR="000F246E" w:rsidRPr="00111448" w:rsidRDefault="000F246E" w:rsidP="004001DE">
            <w:pPr>
              <w:tabs>
                <w:tab w:val="clear" w:pos="4536"/>
                <w:tab w:val="clear" w:pos="9072"/>
              </w:tabs>
              <w:spacing w:line="259" w:lineRule="auto"/>
              <w:rPr>
                <w:rFonts w:ascii="Aptos" w:hAnsi="Aptos"/>
                <w:bCs/>
              </w:rPr>
            </w:pPr>
            <w:r w:rsidRPr="00E33058">
              <w:rPr>
                <w:rFonts w:ascii="Aptos" w:hAnsi="Aptos" w:cstheme="majorHAnsi"/>
                <w:bCs/>
                <w:sz w:val="22"/>
                <w:szCs w:val="21"/>
              </w:rPr>
              <w:t>- dire bonjour     - se présenter     - guider la famille     - répondre simplement     - conclure poliment</w:t>
            </w:r>
          </w:p>
        </w:tc>
      </w:tr>
    </w:tbl>
    <w:p w14:paraId="6F201101" w14:textId="77777777" w:rsidR="00C7588B" w:rsidRDefault="00C7588B" w:rsidP="00B4157F">
      <w:pPr>
        <w:tabs>
          <w:tab w:val="clear" w:pos="4536"/>
          <w:tab w:val="clear" w:pos="9072"/>
        </w:tabs>
        <w:snapToGrid w:val="0"/>
        <w:spacing w:line="259" w:lineRule="auto"/>
        <w:rPr>
          <w:rFonts w:ascii="Aptos" w:hAnsi="Aptos"/>
        </w:rPr>
      </w:pPr>
    </w:p>
    <w:p w14:paraId="75E0B4CF" w14:textId="3E3894CE" w:rsidR="00287688" w:rsidRDefault="00B57F99" w:rsidP="00287688">
      <w:pPr>
        <w:pStyle w:val="Paragraphedeliste"/>
        <w:numPr>
          <w:ilvl w:val="1"/>
          <w:numId w:val="42"/>
        </w:numPr>
        <w:tabs>
          <w:tab w:val="clear" w:pos="4536"/>
          <w:tab w:val="clear" w:pos="9072"/>
        </w:tabs>
        <w:snapToGrid w:val="0"/>
        <w:spacing w:before="120" w:after="120" w:line="259" w:lineRule="auto"/>
        <w:contextualSpacing w:val="0"/>
        <w:rPr>
          <w:sz w:val="22"/>
          <w:szCs w:val="21"/>
        </w:rPr>
      </w:pPr>
      <w:r>
        <w:rPr>
          <w:sz w:val="22"/>
          <w:szCs w:val="21"/>
        </w:rPr>
        <w:t>Indiquer</w:t>
      </w:r>
      <w:r w:rsidR="00287688" w:rsidRPr="0097133D">
        <w:rPr>
          <w:sz w:val="22"/>
          <w:szCs w:val="21"/>
        </w:rPr>
        <w:t xml:space="preserve"> les points forts de votre simulation d’accueil</w:t>
      </w:r>
    </w:p>
    <w:p w14:paraId="67F8497B" w14:textId="6C9D7B83" w:rsidR="00B4157F" w:rsidRPr="00B4157F" w:rsidRDefault="00B4157F" w:rsidP="00B4157F">
      <w:pPr>
        <w:pStyle w:val="Paragraphedeliste"/>
        <w:tabs>
          <w:tab w:val="center" w:leader="dot" w:pos="4536"/>
        </w:tabs>
        <w:ind w:left="398"/>
        <w:jc w:val="both"/>
        <w:rPr>
          <w:rFonts w:ascii="Aptos" w:hAnsi="Aptos"/>
          <w:noProof/>
          <w:sz w:val="22"/>
          <w:szCs w:val="21"/>
        </w:rPr>
      </w:pPr>
      <w:r w:rsidRPr="00B4157F">
        <w:rPr>
          <w:rFonts w:ascii="Aptos" w:hAnsi="Aptos"/>
          <w:noProof/>
          <w:sz w:val="22"/>
          <w:szCs w:val="21"/>
        </w:rPr>
        <w:tab/>
      </w:r>
    </w:p>
    <w:p w14:paraId="7F778973" w14:textId="5679CDCE" w:rsidR="00287688" w:rsidRPr="00B4157F" w:rsidRDefault="00B57F99" w:rsidP="00287688">
      <w:pPr>
        <w:pStyle w:val="Paragraphedeliste"/>
        <w:numPr>
          <w:ilvl w:val="1"/>
          <w:numId w:val="42"/>
        </w:numPr>
        <w:tabs>
          <w:tab w:val="clear" w:pos="4536"/>
          <w:tab w:val="clear" w:pos="9072"/>
        </w:tabs>
        <w:snapToGrid w:val="0"/>
        <w:spacing w:before="120" w:after="120" w:line="259" w:lineRule="auto"/>
        <w:contextualSpacing w:val="0"/>
        <w:rPr>
          <w:rFonts w:ascii="Aptos" w:hAnsi="Aptos"/>
          <w:sz w:val="22"/>
          <w:szCs w:val="21"/>
        </w:rPr>
      </w:pPr>
      <w:r>
        <w:rPr>
          <w:sz w:val="22"/>
          <w:szCs w:val="21"/>
        </w:rPr>
        <w:t>Lister</w:t>
      </w:r>
      <w:r w:rsidR="00287688" w:rsidRPr="0097133D">
        <w:rPr>
          <w:sz w:val="22"/>
          <w:szCs w:val="21"/>
        </w:rPr>
        <w:t xml:space="preserve"> les points de vigilance ou les axes de progrès</w:t>
      </w:r>
    </w:p>
    <w:p w14:paraId="60CD744F" w14:textId="070D7C44" w:rsidR="00287688" w:rsidRPr="00B4157F" w:rsidRDefault="00B4157F" w:rsidP="00B4157F">
      <w:pPr>
        <w:pStyle w:val="Paragraphedeliste"/>
        <w:tabs>
          <w:tab w:val="center" w:leader="dot" w:pos="4536"/>
        </w:tabs>
        <w:ind w:left="398"/>
        <w:jc w:val="both"/>
        <w:rPr>
          <w:rFonts w:ascii="Aptos" w:hAnsi="Aptos"/>
          <w:noProof/>
          <w:sz w:val="22"/>
          <w:szCs w:val="21"/>
        </w:rPr>
      </w:pPr>
      <w:r w:rsidRPr="00B4157F">
        <w:rPr>
          <w:rFonts w:ascii="Aptos" w:hAnsi="Aptos"/>
          <w:noProof/>
          <w:sz w:val="22"/>
          <w:szCs w:val="21"/>
        </w:rPr>
        <w:tab/>
      </w:r>
      <w:r w:rsidR="00287688">
        <w:rPr>
          <w:rFonts w:ascii="Aptos" w:hAnsi="Aptos"/>
        </w:rPr>
        <w:br w:type="page"/>
      </w:r>
    </w:p>
    <w:p w14:paraId="33B4F725" w14:textId="77777777" w:rsidR="00C7588B" w:rsidRPr="000F246E" w:rsidRDefault="00C7588B">
      <w:pPr>
        <w:tabs>
          <w:tab w:val="clear" w:pos="4536"/>
          <w:tab w:val="clear" w:pos="9072"/>
        </w:tabs>
        <w:spacing w:after="160" w:line="259" w:lineRule="auto"/>
        <w:rPr>
          <w:rFonts w:ascii="Aptos" w:hAnsi="Aptos"/>
        </w:rPr>
      </w:pPr>
    </w:p>
    <w:p w14:paraId="59C8BCD2" w14:textId="3565CBF3" w:rsidR="00C7588B" w:rsidRPr="000F246E" w:rsidRDefault="000E1876" w:rsidP="000E1876">
      <w:pPr>
        <w:pStyle w:val="Titre1"/>
      </w:pPr>
      <w:r w:rsidRPr="000F246E">
        <w:t>A</w:t>
      </w:r>
      <w:r w:rsidR="00772AFE">
        <w:t>ctivité</w:t>
      </w:r>
      <w:r w:rsidRPr="000F246E">
        <w:t xml:space="preserve"> 2 – Les questions fréquentes des familles </w:t>
      </w:r>
    </w:p>
    <w:p w14:paraId="04D31D40" w14:textId="77777777" w:rsidR="00C7588B" w:rsidRDefault="00C7588B" w:rsidP="00B57F99">
      <w:pPr>
        <w:tabs>
          <w:tab w:val="clear" w:pos="4536"/>
          <w:tab w:val="clear" w:pos="9072"/>
        </w:tabs>
        <w:spacing w:line="259" w:lineRule="auto"/>
        <w:rPr>
          <w:rFonts w:ascii="Aptos" w:hAnsi="Aptos"/>
        </w:rPr>
      </w:pPr>
    </w:p>
    <w:p w14:paraId="1691AF8A" w14:textId="2F0F1407" w:rsidR="00B57F99" w:rsidRDefault="00B57F99" w:rsidP="00B57F99">
      <w:pPr>
        <w:tabs>
          <w:tab w:val="clear" w:pos="4536"/>
          <w:tab w:val="clear" w:pos="9072"/>
        </w:tabs>
        <w:spacing w:line="259" w:lineRule="auto"/>
        <w:rPr>
          <w:rFonts w:ascii="Aptos" w:hAnsi="Aptos"/>
        </w:rPr>
      </w:pPr>
      <w:r w:rsidRPr="00B57F99">
        <w:rPr>
          <w:rFonts w:ascii="Aptos" w:hAnsi="Aptos"/>
          <w:color w:val="FFFFFF" w:themeColor="background1"/>
          <w:shd w:val="clear" w:color="auto" w:fill="833C0B" w:themeFill="accent2" w:themeFillShade="80"/>
        </w:rPr>
        <w:t>Groupe de 3 ou 4</w:t>
      </w:r>
      <w:r>
        <w:rPr>
          <w:rFonts w:ascii="Aptos" w:hAnsi="Aptos"/>
        </w:rPr>
        <w:t xml:space="preserve"> </w:t>
      </w:r>
    </w:p>
    <w:p w14:paraId="6DDE846E" w14:textId="77777777" w:rsidR="00B57F99" w:rsidRDefault="00B57F99" w:rsidP="00B57F99">
      <w:pPr>
        <w:tabs>
          <w:tab w:val="clear" w:pos="4536"/>
          <w:tab w:val="clear" w:pos="9072"/>
        </w:tabs>
        <w:spacing w:line="259" w:lineRule="auto"/>
        <w:rPr>
          <w:rFonts w:ascii="Aptos" w:hAnsi="Aptos"/>
        </w:rPr>
      </w:pPr>
    </w:p>
    <w:p w14:paraId="359B7B61" w14:textId="0DE86A5D" w:rsidR="00B4157F" w:rsidRPr="00772AFE" w:rsidRDefault="00B4157F" w:rsidP="00B57F99">
      <w:pPr>
        <w:tabs>
          <w:tab w:val="clear" w:pos="4536"/>
          <w:tab w:val="clear" w:pos="9072"/>
        </w:tabs>
        <w:spacing w:line="259" w:lineRule="auto"/>
        <w:rPr>
          <w:rFonts w:ascii="Aptos" w:hAnsi="Aptos"/>
          <w:sz w:val="22"/>
          <w:szCs w:val="21"/>
        </w:rPr>
      </w:pPr>
      <w:r w:rsidRPr="00772AFE">
        <w:rPr>
          <w:rFonts w:ascii="Aptos" w:hAnsi="Aptos"/>
          <w:sz w:val="22"/>
          <w:szCs w:val="21"/>
        </w:rPr>
        <w:t>Préparez-vous à répondre aux interrogations principales des futurs élèves et de leurs parents.</w:t>
      </w:r>
    </w:p>
    <w:p w14:paraId="009C228A" w14:textId="77777777" w:rsidR="00B4157F" w:rsidRPr="00772AFE" w:rsidRDefault="00B4157F" w:rsidP="00B57F99">
      <w:pPr>
        <w:tabs>
          <w:tab w:val="clear" w:pos="4536"/>
          <w:tab w:val="clear" w:pos="9072"/>
        </w:tabs>
        <w:spacing w:line="259" w:lineRule="auto"/>
        <w:rPr>
          <w:rFonts w:ascii="Aptos" w:hAnsi="Aptos"/>
          <w:sz w:val="22"/>
          <w:szCs w:val="21"/>
        </w:rPr>
      </w:pPr>
    </w:p>
    <w:p w14:paraId="58EE1486" w14:textId="52BE09EF" w:rsidR="00B57F99" w:rsidRPr="00602D54" w:rsidRDefault="00B4157F" w:rsidP="00B4157F">
      <w:pPr>
        <w:tabs>
          <w:tab w:val="clear" w:pos="4536"/>
          <w:tab w:val="clear" w:pos="9072"/>
        </w:tabs>
        <w:spacing w:after="120" w:line="259" w:lineRule="auto"/>
        <w:rPr>
          <w:rFonts w:ascii="Aptos" w:hAnsi="Aptos"/>
          <w:sz w:val="22"/>
          <w:szCs w:val="21"/>
        </w:rPr>
      </w:pPr>
      <w:r w:rsidRPr="00602D54">
        <w:rPr>
          <w:rFonts w:ascii="Aptos" w:hAnsi="Aptos"/>
          <w:sz w:val="22"/>
          <w:szCs w:val="21"/>
        </w:rPr>
        <w:t>2.1 Lister 10 questions susceptibles d’être posées par les familles</w:t>
      </w:r>
    </w:p>
    <w:p w14:paraId="1124DCC5" w14:textId="77777777" w:rsidR="00772AFE" w:rsidRPr="00772AFE" w:rsidRDefault="00772AFE" w:rsidP="00772AFE">
      <w:pPr>
        <w:pStyle w:val="Paragraphedeliste"/>
        <w:tabs>
          <w:tab w:val="center" w:leader="dot" w:pos="4536"/>
        </w:tabs>
        <w:ind w:left="398"/>
        <w:jc w:val="both"/>
        <w:rPr>
          <w:rFonts w:ascii="Aptos" w:hAnsi="Aptos"/>
          <w:noProof/>
          <w:sz w:val="21"/>
          <w:szCs w:val="20"/>
        </w:rPr>
      </w:pPr>
      <w:r w:rsidRPr="00772AFE">
        <w:rPr>
          <w:rFonts w:ascii="Aptos" w:hAnsi="Aptos"/>
          <w:noProof/>
          <w:sz w:val="21"/>
          <w:szCs w:val="20"/>
        </w:rPr>
        <w:tab/>
      </w:r>
    </w:p>
    <w:p w14:paraId="2617FB10" w14:textId="77777777" w:rsidR="00772AFE" w:rsidRPr="00772AFE" w:rsidRDefault="00772AFE" w:rsidP="00B4157F">
      <w:pPr>
        <w:tabs>
          <w:tab w:val="clear" w:pos="4536"/>
          <w:tab w:val="clear" w:pos="9072"/>
        </w:tabs>
        <w:spacing w:after="120" w:line="259" w:lineRule="auto"/>
        <w:rPr>
          <w:rFonts w:ascii="Aptos" w:hAnsi="Aptos"/>
          <w:b/>
          <w:bCs/>
          <w:sz w:val="22"/>
          <w:szCs w:val="21"/>
        </w:rPr>
      </w:pPr>
    </w:p>
    <w:p w14:paraId="1821CD24" w14:textId="3C0755FE" w:rsidR="00B4157F" w:rsidRPr="00602D54" w:rsidRDefault="00B4157F" w:rsidP="00B4157F">
      <w:pPr>
        <w:tabs>
          <w:tab w:val="clear" w:pos="4536"/>
          <w:tab w:val="clear" w:pos="9072"/>
        </w:tabs>
        <w:spacing w:after="120" w:line="259" w:lineRule="auto"/>
        <w:rPr>
          <w:rFonts w:ascii="Aptos" w:hAnsi="Aptos"/>
          <w:sz w:val="22"/>
          <w:szCs w:val="21"/>
        </w:rPr>
      </w:pPr>
      <w:r w:rsidRPr="00602D54">
        <w:rPr>
          <w:rFonts w:ascii="Aptos" w:hAnsi="Aptos"/>
          <w:sz w:val="22"/>
          <w:szCs w:val="21"/>
        </w:rPr>
        <w:t>2.2 Préparer des réponses simples, claires et honnêtes</w:t>
      </w:r>
      <w:r w:rsidR="00772AFE" w:rsidRPr="00602D54">
        <w:rPr>
          <w:rFonts w:ascii="Aptos" w:hAnsi="Aptos"/>
          <w:sz w:val="22"/>
          <w:szCs w:val="21"/>
        </w:rPr>
        <w:t xml:space="preserve"> à ces 10 questions</w:t>
      </w:r>
    </w:p>
    <w:p w14:paraId="29A42F1C" w14:textId="77777777" w:rsidR="00772AFE" w:rsidRPr="00772AFE" w:rsidRDefault="00772AFE" w:rsidP="00772AFE">
      <w:pPr>
        <w:pStyle w:val="Paragraphedeliste"/>
        <w:tabs>
          <w:tab w:val="center" w:leader="dot" w:pos="4536"/>
        </w:tabs>
        <w:ind w:left="398"/>
        <w:jc w:val="both"/>
        <w:rPr>
          <w:rFonts w:ascii="Aptos" w:hAnsi="Aptos"/>
          <w:noProof/>
          <w:sz w:val="21"/>
          <w:szCs w:val="20"/>
        </w:rPr>
      </w:pPr>
      <w:r w:rsidRPr="00772AFE">
        <w:rPr>
          <w:rFonts w:ascii="Aptos" w:hAnsi="Aptos"/>
          <w:noProof/>
          <w:sz w:val="21"/>
          <w:szCs w:val="20"/>
        </w:rPr>
        <w:tab/>
      </w:r>
    </w:p>
    <w:p w14:paraId="7E88D3D1" w14:textId="77777777" w:rsidR="00B4157F" w:rsidRDefault="00B4157F" w:rsidP="00B57F99">
      <w:pPr>
        <w:tabs>
          <w:tab w:val="clear" w:pos="4536"/>
          <w:tab w:val="clear" w:pos="9072"/>
        </w:tabs>
        <w:spacing w:line="259" w:lineRule="auto"/>
        <w:rPr>
          <w:rFonts w:ascii="Aptos" w:hAnsi="Aptos"/>
        </w:rPr>
      </w:pPr>
    </w:p>
    <w:p w14:paraId="33D8312B" w14:textId="77777777" w:rsidR="00B4157F" w:rsidRDefault="00B4157F" w:rsidP="00B57F99">
      <w:pPr>
        <w:tabs>
          <w:tab w:val="clear" w:pos="4536"/>
          <w:tab w:val="clear" w:pos="9072"/>
        </w:tabs>
        <w:spacing w:line="259" w:lineRule="auto"/>
        <w:rPr>
          <w:rFonts w:ascii="Aptos" w:hAnsi="Aptos"/>
        </w:rPr>
      </w:pPr>
    </w:p>
    <w:p w14:paraId="7645E1BA" w14:textId="6E51319F" w:rsidR="00772AFE" w:rsidRDefault="00772AFE" w:rsidP="00772AFE">
      <w:pPr>
        <w:pStyle w:val="Titre1"/>
      </w:pPr>
      <w:r w:rsidRPr="00C76797">
        <w:t>A</w:t>
      </w:r>
      <w:r>
        <w:t>ctivité</w:t>
      </w:r>
      <w:r w:rsidRPr="00C76797">
        <w:t xml:space="preserve"> 3 – Audit des espaces / Check-list accueil</w:t>
      </w:r>
    </w:p>
    <w:p w14:paraId="092ABF96" w14:textId="77777777" w:rsidR="00772AFE" w:rsidRDefault="00772AFE" w:rsidP="00332521">
      <w:pPr>
        <w:tabs>
          <w:tab w:val="clear" w:pos="4536"/>
          <w:tab w:val="clear" w:pos="9072"/>
        </w:tabs>
        <w:rPr>
          <w:rFonts w:ascii="Aptos" w:hAnsi="Aptos"/>
        </w:rPr>
      </w:pPr>
    </w:p>
    <w:p w14:paraId="378F960B" w14:textId="59283565" w:rsidR="00520638" w:rsidRDefault="00520638" w:rsidP="00332521">
      <w:pPr>
        <w:tabs>
          <w:tab w:val="clear" w:pos="4536"/>
          <w:tab w:val="clear" w:pos="9072"/>
        </w:tabs>
        <w:rPr>
          <w:rFonts w:ascii="Aptos" w:hAnsi="Aptos"/>
          <w:color w:val="FFFFFF" w:themeColor="background1"/>
          <w:shd w:val="clear" w:color="auto" w:fill="833C0B" w:themeFill="accent2" w:themeFillShade="80"/>
        </w:rPr>
      </w:pPr>
      <w:r>
        <w:rPr>
          <w:rFonts w:ascii="Aptos" w:hAnsi="Aptos"/>
          <w:color w:val="FFFFFF" w:themeColor="background1"/>
          <w:shd w:val="clear" w:color="auto" w:fill="833C0B" w:themeFill="accent2" w:themeFillShade="80"/>
        </w:rPr>
        <w:t>En g</w:t>
      </w:r>
      <w:r w:rsidRPr="00B57F99">
        <w:rPr>
          <w:rFonts w:ascii="Aptos" w:hAnsi="Aptos"/>
          <w:color w:val="FFFFFF" w:themeColor="background1"/>
          <w:shd w:val="clear" w:color="auto" w:fill="833C0B" w:themeFill="accent2" w:themeFillShade="80"/>
        </w:rPr>
        <w:t xml:space="preserve">roupe </w:t>
      </w:r>
    </w:p>
    <w:p w14:paraId="05B441A8" w14:textId="77777777" w:rsidR="00520638" w:rsidRPr="00C118B6" w:rsidRDefault="00520638" w:rsidP="00332521">
      <w:pPr>
        <w:tabs>
          <w:tab w:val="clear" w:pos="4536"/>
          <w:tab w:val="clear" w:pos="9072"/>
        </w:tabs>
        <w:rPr>
          <w:rFonts w:ascii="Aptos" w:hAnsi="Aptos"/>
          <w:sz w:val="22"/>
          <w:szCs w:val="21"/>
        </w:rPr>
      </w:pPr>
    </w:p>
    <w:p w14:paraId="0A66AF26" w14:textId="5AFE3CED" w:rsidR="00332521" w:rsidRPr="00602D54" w:rsidRDefault="00332521" w:rsidP="00332521">
      <w:pPr>
        <w:tabs>
          <w:tab w:val="clear" w:pos="4536"/>
          <w:tab w:val="clear" w:pos="9072"/>
        </w:tabs>
        <w:spacing w:after="120"/>
        <w:rPr>
          <w:rFonts w:ascii="Aptos" w:hAnsi="Aptos"/>
          <w:sz w:val="22"/>
          <w:szCs w:val="21"/>
        </w:rPr>
      </w:pPr>
      <w:r w:rsidRPr="00602D54">
        <w:rPr>
          <w:rFonts w:ascii="Aptos" w:hAnsi="Aptos"/>
          <w:sz w:val="22"/>
          <w:szCs w:val="21"/>
        </w:rPr>
        <w:t>3.1 Lister les vérifications à faire avant l’arrivée des familles</w:t>
      </w:r>
    </w:p>
    <w:p w14:paraId="018321D4" w14:textId="77777777" w:rsidR="00332521" w:rsidRPr="00C118B6" w:rsidRDefault="00332521" w:rsidP="00332521">
      <w:pPr>
        <w:pStyle w:val="Paragraphedeliste"/>
        <w:tabs>
          <w:tab w:val="center" w:leader="dot" w:pos="4536"/>
        </w:tabs>
        <w:spacing w:after="120"/>
        <w:ind w:left="398"/>
        <w:jc w:val="both"/>
        <w:rPr>
          <w:rFonts w:ascii="Aptos" w:hAnsi="Aptos"/>
          <w:noProof/>
          <w:sz w:val="20"/>
          <w:szCs w:val="18"/>
        </w:rPr>
      </w:pPr>
      <w:r w:rsidRPr="00C118B6">
        <w:rPr>
          <w:rFonts w:ascii="Aptos" w:hAnsi="Aptos"/>
          <w:noProof/>
          <w:sz w:val="20"/>
          <w:szCs w:val="18"/>
        </w:rPr>
        <w:tab/>
      </w:r>
    </w:p>
    <w:p w14:paraId="13CCB318" w14:textId="77777777" w:rsidR="00332521" w:rsidRPr="00C118B6" w:rsidRDefault="00332521" w:rsidP="00332521">
      <w:pPr>
        <w:tabs>
          <w:tab w:val="clear" w:pos="4536"/>
          <w:tab w:val="clear" w:pos="9072"/>
        </w:tabs>
        <w:rPr>
          <w:rFonts w:ascii="Aptos" w:hAnsi="Aptos"/>
          <w:sz w:val="22"/>
          <w:szCs w:val="21"/>
        </w:rPr>
      </w:pPr>
    </w:p>
    <w:p w14:paraId="12BA6743" w14:textId="5F6B8A5C" w:rsidR="00332521" w:rsidRPr="00602D54" w:rsidRDefault="00332521" w:rsidP="00332521">
      <w:pPr>
        <w:tabs>
          <w:tab w:val="clear" w:pos="4536"/>
          <w:tab w:val="clear" w:pos="9072"/>
        </w:tabs>
        <w:rPr>
          <w:rFonts w:ascii="Aptos" w:hAnsi="Aptos"/>
          <w:sz w:val="22"/>
          <w:szCs w:val="21"/>
        </w:rPr>
      </w:pPr>
      <w:r w:rsidRPr="00602D54">
        <w:rPr>
          <w:rFonts w:ascii="Aptos" w:hAnsi="Aptos"/>
          <w:sz w:val="22"/>
          <w:szCs w:val="21"/>
        </w:rPr>
        <w:t xml:space="preserve">3.2 </w:t>
      </w:r>
      <w:r w:rsidR="000644A3" w:rsidRPr="00602D54">
        <w:rPr>
          <w:rFonts w:ascii="Aptos" w:hAnsi="Aptos"/>
          <w:sz w:val="22"/>
          <w:szCs w:val="21"/>
        </w:rPr>
        <w:t xml:space="preserve">Lister et présenter à tous 3 conseils &amp; 3 erreurs </w:t>
      </w:r>
    </w:p>
    <w:p w14:paraId="17062C69" w14:textId="77777777" w:rsidR="00332521" w:rsidRPr="00C118B6" w:rsidRDefault="00332521" w:rsidP="00332521">
      <w:pPr>
        <w:tabs>
          <w:tab w:val="clear" w:pos="4536"/>
          <w:tab w:val="clear" w:pos="9072"/>
        </w:tabs>
        <w:rPr>
          <w:rFonts w:ascii="Aptos" w:hAnsi="Aptos"/>
          <w:sz w:val="22"/>
          <w:szCs w:val="21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2694"/>
      </w:tblGrid>
      <w:tr w:rsidR="00332521" w:rsidRPr="00C118B6" w14:paraId="254AA663" w14:textId="77777777" w:rsidTr="00332521">
        <w:tc>
          <w:tcPr>
            <w:tcW w:w="2835" w:type="dxa"/>
            <w:shd w:val="clear" w:color="auto" w:fill="F2F2F2" w:themeFill="background1" w:themeFillShade="F2"/>
          </w:tcPr>
          <w:p w14:paraId="7DD1447B" w14:textId="6313CB14" w:rsidR="00332521" w:rsidRPr="00C118B6" w:rsidRDefault="00332521" w:rsidP="00332521">
            <w:pPr>
              <w:tabs>
                <w:tab w:val="clear" w:pos="4536"/>
                <w:tab w:val="clear" w:pos="9072"/>
              </w:tabs>
              <w:jc w:val="center"/>
              <w:rPr>
                <w:rFonts w:ascii="Aptos" w:hAnsi="Aptos"/>
                <w:b/>
                <w:bCs/>
                <w:sz w:val="22"/>
                <w:szCs w:val="21"/>
              </w:rPr>
            </w:pPr>
            <w:r w:rsidRPr="00C118B6">
              <w:rPr>
                <w:rFonts w:ascii="Aptos" w:hAnsi="Aptos"/>
                <w:b/>
                <w:bCs/>
                <w:sz w:val="22"/>
                <w:szCs w:val="21"/>
              </w:rPr>
              <w:t>3 Conseils importants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03D2894" w14:textId="20F1B370" w:rsidR="00332521" w:rsidRPr="00C118B6" w:rsidRDefault="00332521" w:rsidP="00332521">
            <w:pPr>
              <w:tabs>
                <w:tab w:val="clear" w:pos="4536"/>
                <w:tab w:val="clear" w:pos="9072"/>
              </w:tabs>
              <w:jc w:val="center"/>
              <w:rPr>
                <w:rFonts w:ascii="Aptos" w:hAnsi="Aptos"/>
                <w:b/>
                <w:bCs/>
                <w:sz w:val="22"/>
                <w:szCs w:val="21"/>
              </w:rPr>
            </w:pPr>
            <w:r w:rsidRPr="00C118B6">
              <w:rPr>
                <w:rFonts w:ascii="Aptos" w:hAnsi="Aptos"/>
                <w:b/>
                <w:bCs/>
                <w:sz w:val="22"/>
                <w:szCs w:val="21"/>
              </w:rPr>
              <w:t>3 Erreurs à éviter</w:t>
            </w:r>
          </w:p>
        </w:tc>
      </w:tr>
      <w:tr w:rsidR="00332521" w:rsidRPr="00C118B6" w14:paraId="5C335F44" w14:textId="77777777" w:rsidTr="00332521">
        <w:tc>
          <w:tcPr>
            <w:tcW w:w="2835" w:type="dxa"/>
          </w:tcPr>
          <w:p w14:paraId="4EFF85A7" w14:textId="77777777" w:rsidR="00332521" w:rsidRPr="00602D54" w:rsidRDefault="00332521" w:rsidP="00332521">
            <w:pPr>
              <w:pStyle w:val="Paragraphedelis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1"/>
              </w:rPr>
            </w:pPr>
            <w:r w:rsidRPr="00602D54">
              <w:rPr>
                <w:rFonts w:ascii="Aptos" w:hAnsi="Aptos"/>
                <w:sz w:val="22"/>
                <w:szCs w:val="21"/>
              </w:rPr>
              <w:t>……</w:t>
            </w:r>
          </w:p>
          <w:p w14:paraId="3BB742BE" w14:textId="77777777" w:rsidR="00332521" w:rsidRPr="00602D54" w:rsidRDefault="00332521" w:rsidP="00332521">
            <w:pPr>
              <w:pStyle w:val="Paragraphedelis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1"/>
              </w:rPr>
            </w:pPr>
            <w:r w:rsidRPr="00602D54">
              <w:rPr>
                <w:rFonts w:ascii="Aptos" w:hAnsi="Aptos"/>
                <w:sz w:val="22"/>
                <w:szCs w:val="21"/>
              </w:rPr>
              <w:t>……</w:t>
            </w:r>
          </w:p>
          <w:p w14:paraId="3BDDD7AA" w14:textId="5D2DC637" w:rsidR="00332521" w:rsidRPr="00602D54" w:rsidRDefault="00332521" w:rsidP="00332521">
            <w:pPr>
              <w:pStyle w:val="Paragraphedelis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1"/>
              </w:rPr>
            </w:pPr>
            <w:r w:rsidRPr="00602D54">
              <w:rPr>
                <w:rFonts w:ascii="Aptos" w:hAnsi="Aptos"/>
                <w:sz w:val="22"/>
                <w:szCs w:val="21"/>
              </w:rPr>
              <w:t>…….</w:t>
            </w:r>
          </w:p>
        </w:tc>
        <w:tc>
          <w:tcPr>
            <w:tcW w:w="2694" w:type="dxa"/>
          </w:tcPr>
          <w:p w14:paraId="3B4809C9" w14:textId="5F0B3705" w:rsidR="00332521" w:rsidRPr="00602D54" w:rsidRDefault="00332521" w:rsidP="00332521">
            <w:pPr>
              <w:pStyle w:val="Paragraphedelis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1"/>
              </w:rPr>
            </w:pPr>
            <w:r w:rsidRPr="00602D54">
              <w:rPr>
                <w:rFonts w:ascii="Aptos" w:hAnsi="Aptos"/>
                <w:sz w:val="22"/>
                <w:szCs w:val="21"/>
              </w:rPr>
              <w:t>……</w:t>
            </w:r>
          </w:p>
          <w:p w14:paraId="4D40C1E9" w14:textId="23FFB540" w:rsidR="00332521" w:rsidRPr="00602D54" w:rsidRDefault="00332521" w:rsidP="00332521">
            <w:pPr>
              <w:pStyle w:val="Paragraphedelis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1"/>
              </w:rPr>
            </w:pPr>
            <w:r w:rsidRPr="00602D54">
              <w:rPr>
                <w:rFonts w:ascii="Aptos" w:hAnsi="Aptos"/>
                <w:sz w:val="22"/>
                <w:szCs w:val="21"/>
              </w:rPr>
              <w:t>……</w:t>
            </w:r>
          </w:p>
          <w:p w14:paraId="48A77B56" w14:textId="6456A294" w:rsidR="00332521" w:rsidRPr="00602D54" w:rsidRDefault="00332521" w:rsidP="00332521">
            <w:pPr>
              <w:pStyle w:val="Paragraphedelis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1"/>
              </w:rPr>
            </w:pPr>
            <w:r w:rsidRPr="00602D54">
              <w:rPr>
                <w:rFonts w:ascii="Aptos" w:hAnsi="Aptos"/>
                <w:sz w:val="22"/>
                <w:szCs w:val="21"/>
              </w:rPr>
              <w:t>…….</w:t>
            </w:r>
          </w:p>
        </w:tc>
      </w:tr>
    </w:tbl>
    <w:p w14:paraId="6CF85B7F" w14:textId="77777777" w:rsidR="00332521" w:rsidRPr="00C118B6" w:rsidRDefault="00332521" w:rsidP="00332521">
      <w:pPr>
        <w:tabs>
          <w:tab w:val="clear" w:pos="4536"/>
          <w:tab w:val="clear" w:pos="9072"/>
        </w:tabs>
        <w:rPr>
          <w:rFonts w:ascii="Aptos" w:hAnsi="Aptos"/>
          <w:sz w:val="22"/>
          <w:szCs w:val="21"/>
        </w:rPr>
      </w:pPr>
    </w:p>
    <w:p w14:paraId="04A5872B" w14:textId="668D291F" w:rsidR="00332521" w:rsidRPr="00602D54" w:rsidRDefault="00C118B6" w:rsidP="00332521">
      <w:pPr>
        <w:tabs>
          <w:tab w:val="clear" w:pos="4536"/>
          <w:tab w:val="clear" w:pos="9072"/>
        </w:tabs>
        <w:rPr>
          <w:rFonts w:ascii="Aptos" w:hAnsi="Aptos"/>
          <w:sz w:val="22"/>
          <w:szCs w:val="21"/>
        </w:rPr>
      </w:pPr>
      <w:r w:rsidRPr="00602D54">
        <w:rPr>
          <w:rFonts w:ascii="Aptos" w:hAnsi="Aptos"/>
          <w:sz w:val="22"/>
          <w:szCs w:val="21"/>
        </w:rPr>
        <w:t>3.3 Formuler autrement les phrases à éviter</w:t>
      </w:r>
    </w:p>
    <w:p w14:paraId="2FC93DC2" w14:textId="77777777" w:rsidR="00C118B6" w:rsidRPr="00C118B6" w:rsidRDefault="00C118B6" w:rsidP="00332521">
      <w:pPr>
        <w:tabs>
          <w:tab w:val="clear" w:pos="4536"/>
          <w:tab w:val="clear" w:pos="9072"/>
        </w:tabs>
        <w:rPr>
          <w:rFonts w:ascii="Aptos" w:hAnsi="Aptos"/>
          <w:sz w:val="22"/>
          <w:szCs w:val="21"/>
        </w:rPr>
      </w:pPr>
    </w:p>
    <w:tbl>
      <w:tblPr>
        <w:tblStyle w:val="Grilledutableau"/>
        <w:tblW w:w="8364" w:type="dxa"/>
        <w:tblInd w:w="562" w:type="dxa"/>
        <w:tblLook w:val="04A0" w:firstRow="1" w:lastRow="0" w:firstColumn="1" w:lastColumn="0" w:noHBand="0" w:noVBand="1"/>
      </w:tblPr>
      <w:tblGrid>
        <w:gridCol w:w="3119"/>
        <w:gridCol w:w="5245"/>
      </w:tblGrid>
      <w:tr w:rsidR="00C3536D" w14:paraId="72BA354A" w14:textId="77777777" w:rsidTr="00BF1D65">
        <w:tc>
          <w:tcPr>
            <w:tcW w:w="3119" w:type="dxa"/>
            <w:shd w:val="clear" w:color="auto" w:fill="F2F2F2" w:themeFill="background1" w:themeFillShade="F2"/>
          </w:tcPr>
          <w:p w14:paraId="57F48966" w14:textId="7B6BBFFE" w:rsidR="00C3536D" w:rsidRPr="00C3536D" w:rsidRDefault="00C3536D" w:rsidP="00332521">
            <w:pPr>
              <w:tabs>
                <w:tab w:val="clear" w:pos="4536"/>
                <w:tab w:val="clear" w:pos="9072"/>
              </w:tabs>
              <w:rPr>
                <w:rFonts w:ascii="Aptos" w:hAnsi="Aptos"/>
                <w:b/>
                <w:bCs/>
              </w:rPr>
            </w:pPr>
            <w:r w:rsidRPr="00C3536D">
              <w:rPr>
                <w:rFonts w:ascii="Aptos" w:hAnsi="Aptos"/>
                <w:b/>
                <w:bCs/>
              </w:rPr>
              <w:t>À éviter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B47F621" w14:textId="342E575D" w:rsidR="00C3536D" w:rsidRPr="00C3536D" w:rsidRDefault="00C3536D" w:rsidP="00332521">
            <w:pPr>
              <w:tabs>
                <w:tab w:val="clear" w:pos="4536"/>
                <w:tab w:val="clear" w:pos="9072"/>
              </w:tabs>
              <w:rPr>
                <w:rFonts w:ascii="Aptos" w:hAnsi="Aptos"/>
                <w:b/>
                <w:bCs/>
              </w:rPr>
            </w:pPr>
            <w:r w:rsidRPr="00C3536D">
              <w:rPr>
                <w:rFonts w:ascii="Aptos" w:hAnsi="Aptos"/>
                <w:b/>
                <w:bCs/>
              </w:rPr>
              <w:t>Reformuler</w:t>
            </w:r>
            <w:r w:rsidR="009140EE">
              <w:rPr>
                <w:rFonts w:ascii="Aptos" w:hAnsi="Aptos"/>
                <w:b/>
                <w:bCs/>
              </w:rPr>
              <w:t xml:space="preserve"> / à Privilégier</w:t>
            </w:r>
          </w:p>
        </w:tc>
      </w:tr>
      <w:tr w:rsidR="00C3536D" w14:paraId="66D87BB5" w14:textId="77777777" w:rsidTr="00BF1D65">
        <w:trPr>
          <w:trHeight w:val="510"/>
        </w:trPr>
        <w:tc>
          <w:tcPr>
            <w:tcW w:w="3119" w:type="dxa"/>
            <w:vAlign w:val="center"/>
          </w:tcPr>
          <w:p w14:paraId="6C9B47E6" w14:textId="64B28DC8" w:rsidR="00C3536D" w:rsidRDefault="00BF1D65" w:rsidP="00332521">
            <w:pPr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« </w:t>
            </w:r>
            <w:r w:rsidR="00C3536D">
              <w:rPr>
                <w:rFonts w:ascii="Aptos" w:hAnsi="Aptos"/>
              </w:rPr>
              <w:t>Je ne sais pas</w:t>
            </w:r>
            <w:r>
              <w:rPr>
                <w:rFonts w:ascii="Aptos" w:hAnsi="Aptos"/>
              </w:rPr>
              <w:t> »</w:t>
            </w:r>
          </w:p>
        </w:tc>
        <w:tc>
          <w:tcPr>
            <w:tcW w:w="5245" w:type="dxa"/>
            <w:vAlign w:val="center"/>
          </w:tcPr>
          <w:p w14:paraId="1C2231AD" w14:textId="77777777" w:rsidR="00C3536D" w:rsidRDefault="00C3536D" w:rsidP="00332521">
            <w:pPr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</w:tr>
      <w:tr w:rsidR="00C3536D" w14:paraId="66755D26" w14:textId="77777777" w:rsidTr="00BF1D65">
        <w:trPr>
          <w:trHeight w:val="510"/>
        </w:trPr>
        <w:tc>
          <w:tcPr>
            <w:tcW w:w="3119" w:type="dxa"/>
            <w:vAlign w:val="center"/>
          </w:tcPr>
          <w:p w14:paraId="1A0EC1FF" w14:textId="1627865D" w:rsidR="00C3536D" w:rsidRDefault="00BF1D65" w:rsidP="00332521">
            <w:pPr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« </w:t>
            </w:r>
            <w:r w:rsidR="00C3536D">
              <w:rPr>
                <w:rFonts w:ascii="Aptos" w:hAnsi="Aptos"/>
              </w:rPr>
              <w:t>C’est nul</w:t>
            </w:r>
            <w:r>
              <w:rPr>
                <w:rFonts w:ascii="Aptos" w:hAnsi="Aptos"/>
              </w:rPr>
              <w:t> »</w:t>
            </w:r>
          </w:p>
        </w:tc>
        <w:tc>
          <w:tcPr>
            <w:tcW w:w="5245" w:type="dxa"/>
            <w:vAlign w:val="center"/>
          </w:tcPr>
          <w:p w14:paraId="4335150D" w14:textId="77777777" w:rsidR="00C3536D" w:rsidRDefault="00C3536D" w:rsidP="00332521">
            <w:pPr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</w:tr>
      <w:tr w:rsidR="00C3536D" w14:paraId="4F784302" w14:textId="77777777" w:rsidTr="00BF1D65">
        <w:trPr>
          <w:trHeight w:val="510"/>
        </w:trPr>
        <w:tc>
          <w:tcPr>
            <w:tcW w:w="3119" w:type="dxa"/>
            <w:vAlign w:val="center"/>
          </w:tcPr>
          <w:p w14:paraId="3F837B4F" w14:textId="28C7D64C" w:rsidR="00C3536D" w:rsidRDefault="00BF1D65" w:rsidP="00332521">
            <w:pPr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« </w:t>
            </w:r>
            <w:r w:rsidR="00C3536D">
              <w:rPr>
                <w:rFonts w:ascii="Aptos" w:hAnsi="Aptos"/>
              </w:rPr>
              <w:t>J’en ai marre de ce lycée</w:t>
            </w:r>
            <w:r>
              <w:rPr>
                <w:rFonts w:ascii="Aptos" w:hAnsi="Aptos"/>
              </w:rPr>
              <w:t> »</w:t>
            </w:r>
          </w:p>
        </w:tc>
        <w:tc>
          <w:tcPr>
            <w:tcW w:w="5245" w:type="dxa"/>
            <w:vAlign w:val="center"/>
          </w:tcPr>
          <w:p w14:paraId="321E4CE2" w14:textId="77777777" w:rsidR="00C3536D" w:rsidRDefault="00C3536D" w:rsidP="00332521">
            <w:pPr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</w:tr>
      <w:tr w:rsidR="007838C0" w14:paraId="06FB69F2" w14:textId="77777777" w:rsidTr="00BF1D65">
        <w:trPr>
          <w:trHeight w:val="510"/>
        </w:trPr>
        <w:tc>
          <w:tcPr>
            <w:tcW w:w="3119" w:type="dxa"/>
            <w:vAlign w:val="center"/>
          </w:tcPr>
          <w:p w14:paraId="6038D591" w14:textId="10412E25" w:rsidR="007838C0" w:rsidRDefault="007838C0" w:rsidP="00332521">
            <w:pPr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Regarder son téléphone</w:t>
            </w:r>
          </w:p>
        </w:tc>
        <w:tc>
          <w:tcPr>
            <w:tcW w:w="5245" w:type="dxa"/>
            <w:vAlign w:val="center"/>
          </w:tcPr>
          <w:p w14:paraId="7F65FF2D" w14:textId="77777777" w:rsidR="007838C0" w:rsidRDefault="007838C0" w:rsidP="00332521">
            <w:pPr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</w:tr>
    </w:tbl>
    <w:p w14:paraId="48E4BE72" w14:textId="496CB22D" w:rsidR="00C118B6" w:rsidRDefault="00C118B6" w:rsidP="00332521">
      <w:pPr>
        <w:tabs>
          <w:tab w:val="clear" w:pos="4536"/>
          <w:tab w:val="clear" w:pos="9072"/>
        </w:tabs>
        <w:rPr>
          <w:rFonts w:ascii="Aptos" w:hAnsi="Aptos"/>
        </w:rPr>
      </w:pPr>
    </w:p>
    <w:tbl>
      <w:tblPr>
        <w:tblStyle w:val="Grilledutableau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2704"/>
      </w:tblGrid>
      <w:tr w:rsidR="00C3536D" w14:paraId="4B33A931" w14:textId="77777777" w:rsidTr="00882FC5">
        <w:trPr>
          <w:trHeight w:val="2365"/>
        </w:trPr>
        <w:tc>
          <w:tcPr>
            <w:tcW w:w="4530" w:type="dxa"/>
            <w:shd w:val="clear" w:color="auto" w:fill="FFCDCD"/>
          </w:tcPr>
          <w:p w14:paraId="47EFB5D8" w14:textId="77777777" w:rsidR="00C3536D" w:rsidRPr="00C3536D" w:rsidRDefault="00C3536D" w:rsidP="00C3536D">
            <w:pPr>
              <w:spacing w:line="360" w:lineRule="auto"/>
              <w:rPr>
                <w:color w:val="C00000"/>
              </w:rPr>
            </w:pPr>
            <w:r w:rsidRPr="00C3536D">
              <w:rPr>
                <w:color w:val="C00000"/>
              </w:rPr>
              <w:t>Les familles retiendront :</w:t>
            </w:r>
          </w:p>
          <w:p w14:paraId="522006B8" w14:textId="77777777" w:rsidR="00C3536D" w:rsidRPr="00C3536D" w:rsidRDefault="00C3536D" w:rsidP="00C3536D">
            <w:pPr>
              <w:pStyle w:val="Paragraphedeliste"/>
              <w:numPr>
                <w:ilvl w:val="0"/>
                <w:numId w:val="49"/>
              </w:numPr>
              <w:spacing w:line="360" w:lineRule="auto"/>
              <w:rPr>
                <w:color w:val="C00000"/>
              </w:rPr>
            </w:pPr>
            <w:proofErr w:type="gramStart"/>
            <w:r w:rsidRPr="00C3536D">
              <w:rPr>
                <w:color w:val="C00000"/>
              </w:rPr>
              <w:t>votre</w:t>
            </w:r>
            <w:proofErr w:type="gramEnd"/>
            <w:r w:rsidRPr="00C3536D">
              <w:rPr>
                <w:color w:val="C00000"/>
              </w:rPr>
              <w:t xml:space="preserve"> accueil</w:t>
            </w:r>
          </w:p>
          <w:p w14:paraId="31AEA639" w14:textId="77777777" w:rsidR="00C3536D" w:rsidRPr="00C3536D" w:rsidRDefault="00C3536D" w:rsidP="00C3536D">
            <w:pPr>
              <w:pStyle w:val="Paragraphedeliste"/>
              <w:numPr>
                <w:ilvl w:val="0"/>
                <w:numId w:val="49"/>
              </w:numPr>
              <w:spacing w:line="360" w:lineRule="auto"/>
              <w:rPr>
                <w:color w:val="C00000"/>
              </w:rPr>
            </w:pPr>
            <w:proofErr w:type="gramStart"/>
            <w:r w:rsidRPr="00C3536D">
              <w:rPr>
                <w:color w:val="C00000"/>
              </w:rPr>
              <w:t>votre</w:t>
            </w:r>
            <w:proofErr w:type="gramEnd"/>
            <w:r w:rsidRPr="00C3536D">
              <w:rPr>
                <w:color w:val="C00000"/>
              </w:rPr>
              <w:t xml:space="preserve"> attitude</w:t>
            </w:r>
          </w:p>
          <w:p w14:paraId="142BA955" w14:textId="77777777" w:rsidR="00C3536D" w:rsidRPr="00C3536D" w:rsidRDefault="00C3536D" w:rsidP="00C3536D">
            <w:pPr>
              <w:pStyle w:val="Paragraphedeliste"/>
              <w:numPr>
                <w:ilvl w:val="0"/>
                <w:numId w:val="49"/>
              </w:numPr>
              <w:spacing w:line="360" w:lineRule="auto"/>
              <w:rPr>
                <w:color w:val="C00000"/>
              </w:rPr>
            </w:pPr>
            <w:proofErr w:type="gramStart"/>
            <w:r w:rsidRPr="00C3536D">
              <w:rPr>
                <w:color w:val="C00000"/>
              </w:rPr>
              <w:t>votre</w:t>
            </w:r>
            <w:proofErr w:type="gramEnd"/>
            <w:r w:rsidRPr="00C3536D">
              <w:rPr>
                <w:color w:val="C00000"/>
              </w:rPr>
              <w:t xml:space="preserve"> sourire</w:t>
            </w:r>
          </w:p>
          <w:p w14:paraId="6A0BE670" w14:textId="77777777" w:rsidR="00C3536D" w:rsidRPr="00C3536D" w:rsidRDefault="00C3536D" w:rsidP="00C3536D">
            <w:pPr>
              <w:pStyle w:val="Paragraphedeliste"/>
              <w:numPr>
                <w:ilvl w:val="0"/>
                <w:numId w:val="49"/>
              </w:numPr>
              <w:spacing w:line="360" w:lineRule="auto"/>
              <w:rPr>
                <w:color w:val="C00000"/>
              </w:rPr>
            </w:pPr>
            <w:proofErr w:type="gramStart"/>
            <w:r w:rsidRPr="00C3536D">
              <w:rPr>
                <w:color w:val="C00000"/>
              </w:rPr>
              <w:t>votre</w:t>
            </w:r>
            <w:proofErr w:type="gramEnd"/>
            <w:r w:rsidRPr="00C3536D">
              <w:rPr>
                <w:color w:val="C00000"/>
              </w:rPr>
              <w:t xml:space="preserve"> sérieux</w:t>
            </w:r>
          </w:p>
          <w:p w14:paraId="068185DF" w14:textId="1868038A" w:rsidR="00C3536D" w:rsidRPr="00C3536D" w:rsidRDefault="00C3536D" w:rsidP="00C3536D">
            <w:pPr>
              <w:rPr>
                <w:color w:val="C00000"/>
              </w:rPr>
            </w:pPr>
            <w:r w:rsidRPr="00C3536D">
              <w:rPr>
                <w:color w:val="C00000"/>
              </w:rPr>
              <w:t>Vous êtes l’image de votre lycée !</w:t>
            </w:r>
          </w:p>
        </w:tc>
        <w:tc>
          <w:tcPr>
            <w:tcW w:w="2704" w:type="dxa"/>
            <w:vAlign w:val="bottom"/>
          </w:tcPr>
          <w:p w14:paraId="31F97CC0" w14:textId="0C1976D0" w:rsidR="00C3536D" w:rsidRDefault="00C3536D" w:rsidP="00C3536D">
            <w:pPr>
              <w:spacing w:line="360" w:lineRule="auto"/>
              <w:rPr>
                <w:rFonts w:ascii="Aptos" w:hAnsi="Aptos"/>
              </w:rPr>
            </w:pPr>
            <w:r w:rsidRPr="00C7679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665CA56F" wp14:editId="72B46F66">
                  <wp:simplePos x="0" y="0"/>
                  <wp:positionH relativeFrom="column">
                    <wp:posOffset>-1390015</wp:posOffset>
                  </wp:positionH>
                  <wp:positionV relativeFrom="paragraph">
                    <wp:posOffset>-521970</wp:posOffset>
                  </wp:positionV>
                  <wp:extent cx="1341755" cy="857250"/>
                  <wp:effectExtent l="0" t="0" r="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mile-2352472_1280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536D">
              <w:t xml:space="preserve"> </w:t>
            </w:r>
          </w:p>
        </w:tc>
      </w:tr>
    </w:tbl>
    <w:p w14:paraId="4861D2C3" w14:textId="350FEC9C" w:rsidR="00C3536D" w:rsidRPr="00882FC5" w:rsidRDefault="00C3536D" w:rsidP="00C3536D">
      <w:pPr>
        <w:spacing w:line="360" w:lineRule="auto"/>
        <w:rPr>
          <w:sz w:val="16"/>
          <w:szCs w:val="14"/>
        </w:rPr>
      </w:pPr>
    </w:p>
    <w:sectPr w:rsidR="00C3536D" w:rsidRPr="00882FC5" w:rsidSect="00387227">
      <w:footerReference w:type="default" r:id="rId9"/>
      <w:pgSz w:w="11906" w:h="16838"/>
      <w:pgMar w:top="72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F7BA" w14:textId="77777777" w:rsidR="005A61C2" w:rsidRDefault="005A61C2" w:rsidP="0081738F">
      <w:r>
        <w:separator/>
      </w:r>
    </w:p>
  </w:endnote>
  <w:endnote w:type="continuationSeparator" w:id="0">
    <w:p w14:paraId="55746727" w14:textId="77777777" w:rsidR="005A61C2" w:rsidRDefault="005A61C2" w:rsidP="0081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C352" w14:textId="6EED197A" w:rsidR="0081738F" w:rsidRPr="00F00470" w:rsidRDefault="00F00470" w:rsidP="00F00470">
    <w:pPr>
      <w:pStyle w:val="Pieddepage"/>
      <w:ind w:left="426"/>
    </w:pPr>
    <w:r w:rsidRPr="00C02C0C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4B085310" wp14:editId="1E7EBB52">
          <wp:simplePos x="0" y="0"/>
          <wp:positionH relativeFrom="column">
            <wp:posOffset>-94837</wp:posOffset>
          </wp:positionH>
          <wp:positionV relativeFrom="paragraph">
            <wp:posOffset>4489</wp:posOffset>
          </wp:positionV>
          <wp:extent cx="334054" cy="250928"/>
          <wp:effectExtent l="0" t="0" r="889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54" cy="250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7399234"/>
        <w:docPartObj>
          <w:docPartGallery w:val="Page Numbers (Bottom of Page)"/>
          <w:docPartUnique/>
        </w:docPartObj>
      </w:sdtPr>
      <w:sdtContent>
        <w:r>
          <w:rPr>
            <w:rFonts w:asciiTheme="majorHAnsi" w:hAnsiTheme="majorHAnsi"/>
            <w:noProof/>
          </w:rPr>
          <w:t xml:space="preserve"> </w:t>
        </w:r>
      </w:sdtContent>
    </w:sdt>
    <w:proofErr w:type="spellStart"/>
    <w:r w:rsidR="00966BD2" w:rsidRPr="00C02C0C">
      <w:rPr>
        <w:rFonts w:asciiTheme="majorHAnsi" w:hAnsiTheme="majorHAnsi"/>
        <w:smallCaps/>
        <w:sz w:val="16"/>
        <w:szCs w:val="16"/>
      </w:rPr>
      <w:t>Cerpeg</w:t>
    </w:r>
    <w:proofErr w:type="spellEnd"/>
    <w:r w:rsidR="00966BD2" w:rsidRPr="00C02C0C">
      <w:rPr>
        <w:rFonts w:asciiTheme="majorHAnsi" w:hAnsiTheme="majorHAnsi"/>
        <w:sz w:val="16"/>
        <w:szCs w:val="16"/>
      </w:rPr>
      <w:t xml:space="preserve"> </w:t>
    </w:r>
    <w:r w:rsidR="00966BD2">
      <w:rPr>
        <w:rFonts w:asciiTheme="majorHAnsi" w:hAnsiTheme="majorHAnsi"/>
        <w:sz w:val="16"/>
        <w:szCs w:val="16"/>
      </w:rPr>
      <w:fldChar w:fldCharType="begin"/>
    </w:r>
    <w:r w:rsidR="00966BD2">
      <w:rPr>
        <w:rFonts w:asciiTheme="majorHAnsi" w:hAnsiTheme="majorHAnsi"/>
        <w:sz w:val="16"/>
        <w:szCs w:val="16"/>
      </w:rPr>
      <w:instrText xml:space="preserve"> DATE  \@ "yyyy"  \* MERGEFORMAT </w:instrText>
    </w:r>
    <w:r w:rsidR="00966BD2">
      <w:rPr>
        <w:rFonts w:asciiTheme="majorHAnsi" w:hAnsiTheme="majorHAnsi"/>
        <w:sz w:val="16"/>
        <w:szCs w:val="16"/>
      </w:rPr>
      <w:fldChar w:fldCharType="separate"/>
    </w:r>
    <w:r w:rsidR="006A6356">
      <w:rPr>
        <w:rFonts w:asciiTheme="majorHAnsi" w:hAnsiTheme="majorHAnsi"/>
        <w:noProof/>
        <w:sz w:val="16"/>
        <w:szCs w:val="16"/>
      </w:rPr>
      <w:t>2026</w:t>
    </w:r>
    <w:r w:rsidR="00966BD2">
      <w:rPr>
        <w:rFonts w:asciiTheme="majorHAnsi" w:hAnsiTheme="majorHAnsi"/>
        <w:sz w:val="16"/>
        <w:szCs w:val="16"/>
      </w:rPr>
      <w:fldChar w:fldCharType="end"/>
    </w:r>
    <w:r w:rsidR="00966BD2">
      <w:rPr>
        <w:rFonts w:asciiTheme="majorHAnsi" w:hAnsiTheme="majorHAnsi"/>
        <w:sz w:val="16"/>
        <w:szCs w:val="16"/>
      </w:rPr>
      <w:t xml:space="preserve"> </w:t>
    </w:r>
    <w:r w:rsidR="00966BD2" w:rsidRPr="00C02C0C">
      <w:rPr>
        <w:rFonts w:asciiTheme="majorHAnsi" w:hAnsiTheme="majorHAnsi"/>
        <w:sz w:val="16"/>
        <w:szCs w:val="16"/>
      </w:rPr>
      <w:t>|</w:t>
    </w:r>
    <w:r w:rsidR="00966BD2">
      <w:rPr>
        <w:rFonts w:asciiTheme="majorHAnsi" w:hAnsiTheme="majorHAnsi"/>
        <w:sz w:val="16"/>
        <w:szCs w:val="16"/>
      </w:rPr>
      <w:t xml:space="preserve"> </w:t>
    </w:r>
    <w:r w:rsidR="00387227">
      <w:rPr>
        <w:rFonts w:asciiTheme="majorHAnsi" w:hAnsiTheme="majorHAnsi"/>
        <w:sz w:val="16"/>
        <w:szCs w:val="16"/>
      </w:rPr>
      <w:t xml:space="preserve">Seconde </w:t>
    </w:r>
    <w:proofErr w:type="spellStart"/>
    <w:r w:rsidR="00387227">
      <w:rPr>
        <w:rFonts w:asciiTheme="majorHAnsi" w:hAnsiTheme="majorHAnsi"/>
        <w:sz w:val="16"/>
        <w:szCs w:val="16"/>
      </w:rPr>
      <w:t>BacPro</w:t>
    </w:r>
    <w:proofErr w:type="spellEnd"/>
    <w:r w:rsidR="00387227">
      <w:rPr>
        <w:rFonts w:asciiTheme="majorHAnsi" w:hAnsiTheme="majorHAnsi"/>
        <w:sz w:val="16"/>
        <w:szCs w:val="16"/>
      </w:rPr>
      <w:t xml:space="preserve"> – La préparation des JPO</w:t>
    </w:r>
    <w:r w:rsidR="00590F46">
      <w:rPr>
        <w:rFonts w:asciiTheme="majorHAnsi" w:hAnsiTheme="majorHAnsi"/>
        <w:sz w:val="16"/>
        <w:szCs w:val="16"/>
      </w:rPr>
      <w:t xml:space="preserve"> – Jocelyne PERRIER académie de Lyon</w:t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fldChar w:fldCharType="begin"/>
    </w:r>
    <w:r>
      <w:rPr>
        <w:rFonts w:asciiTheme="majorHAnsi" w:hAnsiTheme="majorHAnsi"/>
        <w:sz w:val="16"/>
        <w:szCs w:val="16"/>
      </w:rPr>
      <w:instrText xml:space="preserve"> PAGE  \* Arabic  \* MERGEFORMAT </w:instrText>
    </w:r>
    <w:r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noProof/>
        <w:sz w:val="16"/>
        <w:szCs w:val="16"/>
      </w:rPr>
      <w:t>1</w:t>
    </w:r>
    <w:r>
      <w:rPr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B283" w14:textId="77777777" w:rsidR="005A61C2" w:rsidRDefault="005A61C2" w:rsidP="0081738F">
      <w:r>
        <w:separator/>
      </w:r>
    </w:p>
  </w:footnote>
  <w:footnote w:type="continuationSeparator" w:id="0">
    <w:p w14:paraId="2C53F26C" w14:textId="77777777" w:rsidR="005A61C2" w:rsidRDefault="005A61C2" w:rsidP="0081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977"/>
    <w:multiLevelType w:val="multilevel"/>
    <w:tmpl w:val="9356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à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35FEF"/>
    <w:multiLevelType w:val="multilevel"/>
    <w:tmpl w:val="3CFA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70655"/>
    <w:multiLevelType w:val="multilevel"/>
    <w:tmpl w:val="8E8C346A"/>
    <w:lvl w:ilvl="0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31293"/>
    <w:multiLevelType w:val="hybridMultilevel"/>
    <w:tmpl w:val="24D4572E"/>
    <w:lvl w:ilvl="0" w:tplc="C3F04DBA"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C5C95"/>
    <w:multiLevelType w:val="hybridMultilevel"/>
    <w:tmpl w:val="1070D6BE"/>
    <w:lvl w:ilvl="0" w:tplc="DCF66B8A">
      <w:numFmt w:val="bullet"/>
      <w:lvlText w:val=""/>
      <w:lvlJc w:val="left"/>
      <w:pPr>
        <w:ind w:left="55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47C1638">
      <w:numFmt w:val="bullet"/>
      <w:lvlText w:val="•"/>
      <w:lvlJc w:val="left"/>
      <w:pPr>
        <w:ind w:left="899" w:hanging="361"/>
      </w:pPr>
      <w:rPr>
        <w:rFonts w:hint="default"/>
        <w:lang w:val="fr-FR" w:eastAsia="en-US" w:bidi="ar-SA"/>
      </w:rPr>
    </w:lvl>
    <w:lvl w:ilvl="2" w:tplc="C6A8D16E">
      <w:numFmt w:val="bullet"/>
      <w:lvlText w:val="•"/>
      <w:lvlJc w:val="left"/>
      <w:pPr>
        <w:ind w:left="1239" w:hanging="361"/>
      </w:pPr>
      <w:rPr>
        <w:rFonts w:hint="default"/>
        <w:lang w:val="fr-FR" w:eastAsia="en-US" w:bidi="ar-SA"/>
      </w:rPr>
    </w:lvl>
    <w:lvl w:ilvl="3" w:tplc="22961C8C">
      <w:numFmt w:val="bullet"/>
      <w:lvlText w:val="•"/>
      <w:lvlJc w:val="left"/>
      <w:pPr>
        <w:ind w:left="1578" w:hanging="361"/>
      </w:pPr>
      <w:rPr>
        <w:rFonts w:hint="default"/>
        <w:lang w:val="fr-FR" w:eastAsia="en-US" w:bidi="ar-SA"/>
      </w:rPr>
    </w:lvl>
    <w:lvl w:ilvl="4" w:tplc="AFA4AC82">
      <w:numFmt w:val="bullet"/>
      <w:lvlText w:val="•"/>
      <w:lvlJc w:val="left"/>
      <w:pPr>
        <w:ind w:left="1918" w:hanging="361"/>
      </w:pPr>
      <w:rPr>
        <w:rFonts w:hint="default"/>
        <w:lang w:val="fr-FR" w:eastAsia="en-US" w:bidi="ar-SA"/>
      </w:rPr>
    </w:lvl>
    <w:lvl w:ilvl="5" w:tplc="958CBF24">
      <w:numFmt w:val="bullet"/>
      <w:lvlText w:val="•"/>
      <w:lvlJc w:val="left"/>
      <w:pPr>
        <w:ind w:left="2258" w:hanging="361"/>
      </w:pPr>
      <w:rPr>
        <w:rFonts w:hint="default"/>
        <w:lang w:val="fr-FR" w:eastAsia="en-US" w:bidi="ar-SA"/>
      </w:rPr>
    </w:lvl>
    <w:lvl w:ilvl="6" w:tplc="41A23B64">
      <w:numFmt w:val="bullet"/>
      <w:lvlText w:val="•"/>
      <w:lvlJc w:val="left"/>
      <w:pPr>
        <w:ind w:left="2597" w:hanging="361"/>
      </w:pPr>
      <w:rPr>
        <w:rFonts w:hint="default"/>
        <w:lang w:val="fr-FR" w:eastAsia="en-US" w:bidi="ar-SA"/>
      </w:rPr>
    </w:lvl>
    <w:lvl w:ilvl="7" w:tplc="E3F02924">
      <w:numFmt w:val="bullet"/>
      <w:lvlText w:val="•"/>
      <w:lvlJc w:val="left"/>
      <w:pPr>
        <w:ind w:left="2937" w:hanging="361"/>
      </w:pPr>
      <w:rPr>
        <w:rFonts w:hint="default"/>
        <w:lang w:val="fr-FR" w:eastAsia="en-US" w:bidi="ar-SA"/>
      </w:rPr>
    </w:lvl>
    <w:lvl w:ilvl="8" w:tplc="91865B58">
      <w:numFmt w:val="bullet"/>
      <w:lvlText w:val="•"/>
      <w:lvlJc w:val="left"/>
      <w:pPr>
        <w:ind w:left="3276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0DED72D7"/>
    <w:multiLevelType w:val="hybridMultilevel"/>
    <w:tmpl w:val="1FA8E8AA"/>
    <w:lvl w:ilvl="0" w:tplc="D95A12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73A0"/>
    <w:multiLevelType w:val="hybridMultilevel"/>
    <w:tmpl w:val="15E43B9C"/>
    <w:lvl w:ilvl="0" w:tplc="06600C00">
      <w:numFmt w:val="bullet"/>
      <w:lvlText w:val="•"/>
      <w:lvlJc w:val="left"/>
      <w:pPr>
        <w:ind w:left="720" w:hanging="360"/>
      </w:pPr>
      <w:rPr>
        <w:rFonts w:ascii="Lato" w:hAnsi="Lato" w:cs="Mangal" w:hint="default"/>
        <w:color w:val="AD00B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D115E"/>
    <w:multiLevelType w:val="hybridMultilevel"/>
    <w:tmpl w:val="13D29DE2"/>
    <w:lvl w:ilvl="0" w:tplc="44E42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1535"/>
    <w:multiLevelType w:val="multilevel"/>
    <w:tmpl w:val="7062D8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4C61B3"/>
    <w:multiLevelType w:val="hybridMultilevel"/>
    <w:tmpl w:val="90C42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D2B89"/>
    <w:multiLevelType w:val="hybridMultilevel"/>
    <w:tmpl w:val="A3C6558A"/>
    <w:lvl w:ilvl="0" w:tplc="6D222F04">
      <w:numFmt w:val="bullet"/>
      <w:lvlText w:val="•"/>
      <w:lvlJc w:val="left"/>
      <w:pPr>
        <w:ind w:left="720" w:hanging="360"/>
      </w:pPr>
      <w:rPr>
        <w:rFonts w:ascii="Lato" w:hAnsi="Lato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35D8"/>
    <w:multiLevelType w:val="hybridMultilevel"/>
    <w:tmpl w:val="9BD81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D624E"/>
    <w:multiLevelType w:val="hybridMultilevel"/>
    <w:tmpl w:val="A1EEA11E"/>
    <w:lvl w:ilvl="0" w:tplc="481A76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43B86"/>
    <w:multiLevelType w:val="multilevel"/>
    <w:tmpl w:val="7606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51BF2"/>
    <w:multiLevelType w:val="multilevel"/>
    <w:tmpl w:val="87E4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F66FD8"/>
    <w:multiLevelType w:val="multilevel"/>
    <w:tmpl w:val="E33A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C12A6"/>
    <w:multiLevelType w:val="multilevel"/>
    <w:tmpl w:val="5074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146A8"/>
    <w:multiLevelType w:val="multilevel"/>
    <w:tmpl w:val="A052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852735"/>
    <w:multiLevelType w:val="hybridMultilevel"/>
    <w:tmpl w:val="210AEFF8"/>
    <w:lvl w:ilvl="0" w:tplc="F208C3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2091C"/>
    <w:multiLevelType w:val="multilevel"/>
    <w:tmpl w:val="4A42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5127B9"/>
    <w:multiLevelType w:val="multilevel"/>
    <w:tmpl w:val="3992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EA3F69"/>
    <w:multiLevelType w:val="hybridMultilevel"/>
    <w:tmpl w:val="B31E0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6113D"/>
    <w:multiLevelType w:val="hybridMultilevel"/>
    <w:tmpl w:val="AE16F97A"/>
    <w:lvl w:ilvl="0" w:tplc="9606ED1A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4646D"/>
    <w:multiLevelType w:val="multilevel"/>
    <w:tmpl w:val="EFEE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65045D"/>
    <w:multiLevelType w:val="hybridMultilevel"/>
    <w:tmpl w:val="210AEFF8"/>
    <w:lvl w:ilvl="0" w:tplc="FFFFFFFF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A0F92"/>
    <w:multiLevelType w:val="multilevel"/>
    <w:tmpl w:val="19A6633E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0A08C3"/>
    <w:multiLevelType w:val="multilevel"/>
    <w:tmpl w:val="175A3632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D4054"/>
    <w:multiLevelType w:val="multilevel"/>
    <w:tmpl w:val="53AC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C215D"/>
    <w:multiLevelType w:val="multilevel"/>
    <w:tmpl w:val="1826A78A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156E66"/>
    <w:multiLevelType w:val="multilevel"/>
    <w:tmpl w:val="041C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C700C0"/>
    <w:multiLevelType w:val="hybridMultilevel"/>
    <w:tmpl w:val="C15EB97C"/>
    <w:lvl w:ilvl="0" w:tplc="C0F05EAE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2824F3"/>
    <w:multiLevelType w:val="hybridMultilevel"/>
    <w:tmpl w:val="EE56F0AC"/>
    <w:lvl w:ilvl="0" w:tplc="60F02C4C">
      <w:start w:val="1"/>
      <w:numFmt w:val="bullet"/>
      <w:lvlText w:val="-"/>
      <w:lvlJc w:val="left"/>
      <w:pPr>
        <w:ind w:left="735" w:hanging="360"/>
      </w:pPr>
      <w:rPr>
        <w:rFonts w:ascii="Aptos" w:eastAsia="Times New Roman" w:hAnsi="Apto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2" w15:restartNumberingAfterBreak="0">
    <w:nsid w:val="593D5478"/>
    <w:multiLevelType w:val="multilevel"/>
    <w:tmpl w:val="422624C2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E64451"/>
    <w:multiLevelType w:val="hybridMultilevel"/>
    <w:tmpl w:val="15081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160C5"/>
    <w:multiLevelType w:val="multilevel"/>
    <w:tmpl w:val="6742BD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3020A2"/>
    <w:multiLevelType w:val="hybridMultilevel"/>
    <w:tmpl w:val="4E629BA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EEA02B5"/>
    <w:multiLevelType w:val="hybridMultilevel"/>
    <w:tmpl w:val="1782222A"/>
    <w:lvl w:ilvl="0" w:tplc="F208C3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B5BAC"/>
    <w:multiLevelType w:val="hybridMultilevel"/>
    <w:tmpl w:val="B6A2F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D59F1"/>
    <w:multiLevelType w:val="hybridMultilevel"/>
    <w:tmpl w:val="88221F84"/>
    <w:lvl w:ilvl="0" w:tplc="04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9" w15:restartNumberingAfterBreak="0">
    <w:nsid w:val="61FA0335"/>
    <w:multiLevelType w:val="hybridMultilevel"/>
    <w:tmpl w:val="79CA9CB0"/>
    <w:lvl w:ilvl="0" w:tplc="8952BA4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403F7"/>
    <w:multiLevelType w:val="multilevel"/>
    <w:tmpl w:val="7212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2F4EC7"/>
    <w:multiLevelType w:val="multilevel"/>
    <w:tmpl w:val="CA5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BA6169"/>
    <w:multiLevelType w:val="hybridMultilevel"/>
    <w:tmpl w:val="A70C1D8E"/>
    <w:lvl w:ilvl="0" w:tplc="864C7A7A">
      <w:start w:val="1"/>
      <w:numFmt w:val="bullet"/>
      <w:lvlText w:val="à"/>
      <w:lvlJc w:val="left"/>
      <w:pPr>
        <w:ind w:left="14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3" w15:restartNumberingAfterBreak="0">
    <w:nsid w:val="70C8674B"/>
    <w:multiLevelType w:val="multilevel"/>
    <w:tmpl w:val="E0C8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E666BB"/>
    <w:multiLevelType w:val="hybridMultilevel"/>
    <w:tmpl w:val="A5D69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5A3E94"/>
    <w:multiLevelType w:val="multilevel"/>
    <w:tmpl w:val="CC8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0A7200"/>
    <w:multiLevelType w:val="multilevel"/>
    <w:tmpl w:val="5B60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FC7A23"/>
    <w:multiLevelType w:val="hybridMultilevel"/>
    <w:tmpl w:val="42EAA118"/>
    <w:lvl w:ilvl="0" w:tplc="88128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3190D"/>
    <w:multiLevelType w:val="multilevel"/>
    <w:tmpl w:val="82E2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236545">
    <w:abstractNumId w:val="3"/>
  </w:num>
  <w:num w:numId="2" w16cid:durableId="601379959">
    <w:abstractNumId w:val="20"/>
  </w:num>
  <w:num w:numId="3" w16cid:durableId="528184001">
    <w:abstractNumId w:val="16"/>
  </w:num>
  <w:num w:numId="4" w16cid:durableId="2030911424">
    <w:abstractNumId w:val="15"/>
  </w:num>
  <w:num w:numId="5" w16cid:durableId="1059790662">
    <w:abstractNumId w:val="43"/>
  </w:num>
  <w:num w:numId="6" w16cid:durableId="1181814829">
    <w:abstractNumId w:val="41"/>
  </w:num>
  <w:num w:numId="7" w16cid:durableId="1332023287">
    <w:abstractNumId w:val="29"/>
  </w:num>
  <w:num w:numId="8" w16cid:durableId="354621605">
    <w:abstractNumId w:val="17"/>
  </w:num>
  <w:num w:numId="9" w16cid:durableId="883249021">
    <w:abstractNumId w:val="14"/>
  </w:num>
  <w:num w:numId="10" w16cid:durableId="1067074959">
    <w:abstractNumId w:val="19"/>
  </w:num>
  <w:num w:numId="11" w16cid:durableId="1932426172">
    <w:abstractNumId w:val="40"/>
  </w:num>
  <w:num w:numId="12" w16cid:durableId="729616746">
    <w:abstractNumId w:val="48"/>
  </w:num>
  <w:num w:numId="13" w16cid:durableId="1508789208">
    <w:abstractNumId w:val="45"/>
  </w:num>
  <w:num w:numId="14" w16cid:durableId="664018623">
    <w:abstractNumId w:val="27"/>
  </w:num>
  <w:num w:numId="15" w16cid:durableId="1066687052">
    <w:abstractNumId w:val="1"/>
  </w:num>
  <w:num w:numId="16" w16cid:durableId="931352664">
    <w:abstractNumId w:val="13"/>
  </w:num>
  <w:num w:numId="17" w16cid:durableId="1063213530">
    <w:abstractNumId w:val="23"/>
  </w:num>
  <w:num w:numId="18" w16cid:durableId="1441292313">
    <w:abstractNumId w:val="46"/>
  </w:num>
  <w:num w:numId="19" w16cid:durableId="429276042">
    <w:abstractNumId w:val="4"/>
  </w:num>
  <w:num w:numId="20" w16cid:durableId="1430471644">
    <w:abstractNumId w:val="32"/>
  </w:num>
  <w:num w:numId="21" w16cid:durableId="1633943584">
    <w:abstractNumId w:val="26"/>
  </w:num>
  <w:num w:numId="22" w16cid:durableId="554850203">
    <w:abstractNumId w:val="28"/>
  </w:num>
  <w:num w:numId="23" w16cid:durableId="8026495">
    <w:abstractNumId w:val="36"/>
  </w:num>
  <w:num w:numId="24" w16cid:durableId="275989523">
    <w:abstractNumId w:val="2"/>
  </w:num>
  <w:num w:numId="25" w16cid:durableId="1565877056">
    <w:abstractNumId w:val="39"/>
  </w:num>
  <w:num w:numId="26" w16cid:durableId="987436988">
    <w:abstractNumId w:val="0"/>
  </w:num>
  <w:num w:numId="27" w16cid:durableId="257254761">
    <w:abstractNumId w:val="30"/>
  </w:num>
  <w:num w:numId="28" w16cid:durableId="420806989">
    <w:abstractNumId w:val="35"/>
  </w:num>
  <w:num w:numId="29" w16cid:durableId="1411535419">
    <w:abstractNumId w:val="22"/>
  </w:num>
  <w:num w:numId="30" w16cid:durableId="708144663">
    <w:abstractNumId w:val="34"/>
  </w:num>
  <w:num w:numId="31" w16cid:durableId="2046363215">
    <w:abstractNumId w:val="31"/>
  </w:num>
  <w:num w:numId="32" w16cid:durableId="945430194">
    <w:abstractNumId w:val="38"/>
  </w:num>
  <w:num w:numId="33" w16cid:durableId="16547070">
    <w:abstractNumId w:val="42"/>
  </w:num>
  <w:num w:numId="34" w16cid:durableId="904610769">
    <w:abstractNumId w:val="37"/>
  </w:num>
  <w:num w:numId="35" w16cid:durableId="56443938">
    <w:abstractNumId w:val="12"/>
  </w:num>
  <w:num w:numId="36" w16cid:durableId="1371106624">
    <w:abstractNumId w:val="18"/>
  </w:num>
  <w:num w:numId="37" w16cid:durableId="612517231">
    <w:abstractNumId w:val="24"/>
  </w:num>
  <w:num w:numId="38" w16cid:durableId="779419843">
    <w:abstractNumId w:val="5"/>
  </w:num>
  <w:num w:numId="39" w16cid:durableId="528883807">
    <w:abstractNumId w:val="7"/>
  </w:num>
  <w:num w:numId="40" w16cid:durableId="1808158959">
    <w:abstractNumId w:val="9"/>
  </w:num>
  <w:num w:numId="41" w16cid:durableId="809328658">
    <w:abstractNumId w:val="33"/>
  </w:num>
  <w:num w:numId="42" w16cid:durableId="1859584724">
    <w:abstractNumId w:val="25"/>
  </w:num>
  <w:num w:numId="43" w16cid:durableId="914362498">
    <w:abstractNumId w:val="8"/>
  </w:num>
  <w:num w:numId="44" w16cid:durableId="1354843819">
    <w:abstractNumId w:val="21"/>
  </w:num>
  <w:num w:numId="45" w16cid:durableId="1307470485">
    <w:abstractNumId w:val="11"/>
  </w:num>
  <w:num w:numId="46" w16cid:durableId="536703029">
    <w:abstractNumId w:val="44"/>
  </w:num>
  <w:num w:numId="47" w16cid:durableId="2086683970">
    <w:abstractNumId w:val="47"/>
  </w:num>
  <w:num w:numId="48" w16cid:durableId="1553882823">
    <w:abstractNumId w:val="10"/>
  </w:num>
  <w:num w:numId="49" w16cid:durableId="955260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3A"/>
    <w:rsid w:val="00005F94"/>
    <w:rsid w:val="00010359"/>
    <w:rsid w:val="000268CA"/>
    <w:rsid w:val="00034C8C"/>
    <w:rsid w:val="00035740"/>
    <w:rsid w:val="00062938"/>
    <w:rsid w:val="000644A3"/>
    <w:rsid w:val="0008003A"/>
    <w:rsid w:val="000B1FBE"/>
    <w:rsid w:val="000B392E"/>
    <w:rsid w:val="000B7655"/>
    <w:rsid w:val="000D2299"/>
    <w:rsid w:val="000D753E"/>
    <w:rsid w:val="000E1876"/>
    <w:rsid w:val="000E1F32"/>
    <w:rsid w:val="000E490E"/>
    <w:rsid w:val="000F246E"/>
    <w:rsid w:val="00110882"/>
    <w:rsid w:val="00111448"/>
    <w:rsid w:val="001249EE"/>
    <w:rsid w:val="0013544D"/>
    <w:rsid w:val="00152816"/>
    <w:rsid w:val="00172F31"/>
    <w:rsid w:val="00183AB3"/>
    <w:rsid w:val="001943A6"/>
    <w:rsid w:val="001A7BAB"/>
    <w:rsid w:val="001B6711"/>
    <w:rsid w:val="001D6857"/>
    <w:rsid w:val="001E57CE"/>
    <w:rsid w:val="00204CB4"/>
    <w:rsid w:val="00250512"/>
    <w:rsid w:val="00250A2F"/>
    <w:rsid w:val="00261A52"/>
    <w:rsid w:val="002706E8"/>
    <w:rsid w:val="00280E42"/>
    <w:rsid w:val="002849DC"/>
    <w:rsid w:val="002872C1"/>
    <w:rsid w:val="00287688"/>
    <w:rsid w:val="00295176"/>
    <w:rsid w:val="002A2168"/>
    <w:rsid w:val="002B2181"/>
    <w:rsid w:val="002B4B45"/>
    <w:rsid w:val="002B7A88"/>
    <w:rsid w:val="002E1840"/>
    <w:rsid w:val="002F3B88"/>
    <w:rsid w:val="003056B5"/>
    <w:rsid w:val="00332521"/>
    <w:rsid w:val="00333081"/>
    <w:rsid w:val="00335349"/>
    <w:rsid w:val="00341BF9"/>
    <w:rsid w:val="003477D9"/>
    <w:rsid w:val="00356FC0"/>
    <w:rsid w:val="0036123B"/>
    <w:rsid w:val="00366FFA"/>
    <w:rsid w:val="003821AE"/>
    <w:rsid w:val="00387227"/>
    <w:rsid w:val="00394B2A"/>
    <w:rsid w:val="003A7C37"/>
    <w:rsid w:val="003C16CA"/>
    <w:rsid w:val="003C7146"/>
    <w:rsid w:val="003D7444"/>
    <w:rsid w:val="003F1A30"/>
    <w:rsid w:val="003F3569"/>
    <w:rsid w:val="004001DE"/>
    <w:rsid w:val="00424896"/>
    <w:rsid w:val="00466C7C"/>
    <w:rsid w:val="00492472"/>
    <w:rsid w:val="004A1254"/>
    <w:rsid w:val="004B0EFD"/>
    <w:rsid w:val="004B2BD3"/>
    <w:rsid w:val="004B7342"/>
    <w:rsid w:val="004D7792"/>
    <w:rsid w:val="004E3B5E"/>
    <w:rsid w:val="00520638"/>
    <w:rsid w:val="0053386A"/>
    <w:rsid w:val="0053615D"/>
    <w:rsid w:val="00540785"/>
    <w:rsid w:val="00542F63"/>
    <w:rsid w:val="00550C07"/>
    <w:rsid w:val="00570B89"/>
    <w:rsid w:val="00590F46"/>
    <w:rsid w:val="00592AF0"/>
    <w:rsid w:val="00597404"/>
    <w:rsid w:val="00597A4F"/>
    <w:rsid w:val="005A61C2"/>
    <w:rsid w:val="005B007C"/>
    <w:rsid w:val="005B4B74"/>
    <w:rsid w:val="005C74FF"/>
    <w:rsid w:val="00602D54"/>
    <w:rsid w:val="00604F0A"/>
    <w:rsid w:val="00613E00"/>
    <w:rsid w:val="006140A9"/>
    <w:rsid w:val="00642F80"/>
    <w:rsid w:val="006500C6"/>
    <w:rsid w:val="006513EB"/>
    <w:rsid w:val="00663043"/>
    <w:rsid w:val="006645E8"/>
    <w:rsid w:val="0067035E"/>
    <w:rsid w:val="00683171"/>
    <w:rsid w:val="006937B4"/>
    <w:rsid w:val="006966F3"/>
    <w:rsid w:val="00697135"/>
    <w:rsid w:val="006A303C"/>
    <w:rsid w:val="006A35CE"/>
    <w:rsid w:val="006A60AB"/>
    <w:rsid w:val="006A6356"/>
    <w:rsid w:val="006B067F"/>
    <w:rsid w:val="006B3B9D"/>
    <w:rsid w:val="006C62EF"/>
    <w:rsid w:val="006C7BC6"/>
    <w:rsid w:val="006F308E"/>
    <w:rsid w:val="006F4346"/>
    <w:rsid w:val="00700600"/>
    <w:rsid w:val="00703668"/>
    <w:rsid w:val="007455D2"/>
    <w:rsid w:val="00753C43"/>
    <w:rsid w:val="0076352F"/>
    <w:rsid w:val="00772AFE"/>
    <w:rsid w:val="007838C0"/>
    <w:rsid w:val="00785948"/>
    <w:rsid w:val="00795DA2"/>
    <w:rsid w:val="007A7788"/>
    <w:rsid w:val="007C61F0"/>
    <w:rsid w:val="007C67ED"/>
    <w:rsid w:val="007D306C"/>
    <w:rsid w:val="0081738F"/>
    <w:rsid w:val="00824C79"/>
    <w:rsid w:val="008274BF"/>
    <w:rsid w:val="00847A11"/>
    <w:rsid w:val="00860861"/>
    <w:rsid w:val="008651A9"/>
    <w:rsid w:val="00882FC5"/>
    <w:rsid w:val="00892335"/>
    <w:rsid w:val="008A7C09"/>
    <w:rsid w:val="008B0A3E"/>
    <w:rsid w:val="008C1066"/>
    <w:rsid w:val="008E0CA1"/>
    <w:rsid w:val="00904941"/>
    <w:rsid w:val="009140EE"/>
    <w:rsid w:val="0092435C"/>
    <w:rsid w:val="00931130"/>
    <w:rsid w:val="00933978"/>
    <w:rsid w:val="009412C8"/>
    <w:rsid w:val="00944F94"/>
    <w:rsid w:val="00952864"/>
    <w:rsid w:val="0095515C"/>
    <w:rsid w:val="009612A1"/>
    <w:rsid w:val="00963425"/>
    <w:rsid w:val="00966BD2"/>
    <w:rsid w:val="0097133D"/>
    <w:rsid w:val="009A0C21"/>
    <w:rsid w:val="009A24A5"/>
    <w:rsid w:val="009B46DD"/>
    <w:rsid w:val="009C0871"/>
    <w:rsid w:val="009F3A66"/>
    <w:rsid w:val="009F65C0"/>
    <w:rsid w:val="00A04DE9"/>
    <w:rsid w:val="00A224C8"/>
    <w:rsid w:val="00A4401D"/>
    <w:rsid w:val="00A53302"/>
    <w:rsid w:val="00A67D59"/>
    <w:rsid w:val="00A765DE"/>
    <w:rsid w:val="00A94ED8"/>
    <w:rsid w:val="00AA68B6"/>
    <w:rsid w:val="00AB58AE"/>
    <w:rsid w:val="00AC1463"/>
    <w:rsid w:val="00AC3B1F"/>
    <w:rsid w:val="00AC5B35"/>
    <w:rsid w:val="00AC6717"/>
    <w:rsid w:val="00AD10E4"/>
    <w:rsid w:val="00AD7D2B"/>
    <w:rsid w:val="00B167F3"/>
    <w:rsid w:val="00B31B29"/>
    <w:rsid w:val="00B3500A"/>
    <w:rsid w:val="00B372B1"/>
    <w:rsid w:val="00B4157F"/>
    <w:rsid w:val="00B43124"/>
    <w:rsid w:val="00B51F74"/>
    <w:rsid w:val="00B557A2"/>
    <w:rsid w:val="00B57F99"/>
    <w:rsid w:val="00B63C8D"/>
    <w:rsid w:val="00B70EF7"/>
    <w:rsid w:val="00B90E28"/>
    <w:rsid w:val="00BC7C38"/>
    <w:rsid w:val="00BD1BD2"/>
    <w:rsid w:val="00BD3A2D"/>
    <w:rsid w:val="00BE2777"/>
    <w:rsid w:val="00BE7AE8"/>
    <w:rsid w:val="00BF1D65"/>
    <w:rsid w:val="00C03260"/>
    <w:rsid w:val="00C05B26"/>
    <w:rsid w:val="00C074CF"/>
    <w:rsid w:val="00C0761C"/>
    <w:rsid w:val="00C118B6"/>
    <w:rsid w:val="00C2464A"/>
    <w:rsid w:val="00C3523A"/>
    <w:rsid w:val="00C3536D"/>
    <w:rsid w:val="00C4153D"/>
    <w:rsid w:val="00C417D0"/>
    <w:rsid w:val="00C54796"/>
    <w:rsid w:val="00C57E9C"/>
    <w:rsid w:val="00C61E42"/>
    <w:rsid w:val="00C65F8A"/>
    <w:rsid w:val="00C7588B"/>
    <w:rsid w:val="00C81A02"/>
    <w:rsid w:val="00C92CD7"/>
    <w:rsid w:val="00C93B6C"/>
    <w:rsid w:val="00C93E64"/>
    <w:rsid w:val="00CA50C0"/>
    <w:rsid w:val="00CB2285"/>
    <w:rsid w:val="00CB3F67"/>
    <w:rsid w:val="00CB5D04"/>
    <w:rsid w:val="00CC0574"/>
    <w:rsid w:val="00CC2EDA"/>
    <w:rsid w:val="00CC4FD5"/>
    <w:rsid w:val="00CC74B9"/>
    <w:rsid w:val="00D01F8B"/>
    <w:rsid w:val="00D0267C"/>
    <w:rsid w:val="00D02B98"/>
    <w:rsid w:val="00D02C7B"/>
    <w:rsid w:val="00D05A5B"/>
    <w:rsid w:val="00D06DA3"/>
    <w:rsid w:val="00D10761"/>
    <w:rsid w:val="00D242B2"/>
    <w:rsid w:val="00D3234A"/>
    <w:rsid w:val="00D34570"/>
    <w:rsid w:val="00D345C4"/>
    <w:rsid w:val="00D618AF"/>
    <w:rsid w:val="00D63431"/>
    <w:rsid w:val="00D7105D"/>
    <w:rsid w:val="00DA6DFF"/>
    <w:rsid w:val="00DC7C7C"/>
    <w:rsid w:val="00DE27B9"/>
    <w:rsid w:val="00E00596"/>
    <w:rsid w:val="00E05412"/>
    <w:rsid w:val="00E25E07"/>
    <w:rsid w:val="00E26DAE"/>
    <w:rsid w:val="00E313FC"/>
    <w:rsid w:val="00E33058"/>
    <w:rsid w:val="00E4143A"/>
    <w:rsid w:val="00E5713C"/>
    <w:rsid w:val="00E665EC"/>
    <w:rsid w:val="00E6758C"/>
    <w:rsid w:val="00EA1AB5"/>
    <w:rsid w:val="00EA6341"/>
    <w:rsid w:val="00EB60B3"/>
    <w:rsid w:val="00EC3C2F"/>
    <w:rsid w:val="00F00470"/>
    <w:rsid w:val="00F07888"/>
    <w:rsid w:val="00F33784"/>
    <w:rsid w:val="00F441BD"/>
    <w:rsid w:val="00F4465B"/>
    <w:rsid w:val="00F72469"/>
    <w:rsid w:val="00F7637D"/>
    <w:rsid w:val="00F85090"/>
    <w:rsid w:val="00F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A1604"/>
  <w15:chartTrackingRefBased/>
  <w15:docId w15:val="{CD88047F-38C2-49E5-80B6-8DBD3CFC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52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kern w:val="0"/>
      <w:sz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E2777"/>
    <w:pPr>
      <w:keepNext/>
      <w:keepLines/>
      <w:spacing w:before="120"/>
      <w:outlineLvl w:val="0"/>
    </w:pPr>
    <w:rPr>
      <w:rFonts w:ascii="Aptos" w:eastAsiaTheme="majorEastAsia" w:hAnsi="Aptos" w:cstheme="majorBidi"/>
      <w:b/>
      <w:bCs/>
      <w:color w:val="833C0B" w:themeColor="accent2" w:themeShade="80"/>
      <w:sz w:val="28"/>
      <w:szCs w:val="28"/>
      <w:shd w:val="clear" w:color="auto" w:fill="F1F1F1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1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1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1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1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14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14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14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14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2777"/>
    <w:rPr>
      <w:rFonts w:ascii="Aptos" w:eastAsiaTheme="majorEastAsia" w:hAnsi="Aptos" w:cstheme="majorBidi"/>
      <w:b/>
      <w:bCs/>
      <w:color w:val="833C0B" w:themeColor="accent2" w:themeShade="80"/>
      <w:kern w:val="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41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1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143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143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14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14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14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14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14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1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1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1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1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14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14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143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1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143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143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4143A"/>
  </w:style>
  <w:style w:type="character" w:customStyle="1" w:styleId="En-tteCar">
    <w:name w:val="En-tête Car"/>
    <w:basedOn w:val="Policepardfaut"/>
    <w:link w:val="En-tte"/>
    <w:uiPriority w:val="99"/>
    <w:rsid w:val="00E4143A"/>
    <w:rPr>
      <w:rFonts w:ascii="Arial" w:eastAsia="Times New Roman" w:hAnsi="Arial" w:cs="Arial"/>
      <w:kern w:val="0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1738F"/>
  </w:style>
  <w:style w:type="character" w:customStyle="1" w:styleId="PieddepageCar">
    <w:name w:val="Pied de page Car"/>
    <w:basedOn w:val="Policepardfaut"/>
    <w:link w:val="Pieddepage"/>
    <w:uiPriority w:val="99"/>
    <w:rsid w:val="0081738F"/>
    <w:rPr>
      <w:rFonts w:ascii="Arial" w:eastAsia="Times New Roman" w:hAnsi="Arial" w:cs="Arial"/>
      <w:kern w:val="0"/>
      <w:sz w:val="24"/>
      <w:lang w:eastAsia="fr-FR"/>
    </w:rPr>
  </w:style>
  <w:style w:type="table" w:styleId="Grilledutableau">
    <w:name w:val="Table Grid"/>
    <w:basedOn w:val="TableauNormal"/>
    <w:uiPriority w:val="59"/>
    <w:rsid w:val="0070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D22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229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103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0359"/>
    <w:pPr>
      <w:widowControl w:val="0"/>
      <w:tabs>
        <w:tab w:val="clear" w:pos="4536"/>
        <w:tab w:val="clear" w:pos="9072"/>
      </w:tabs>
      <w:autoSpaceDE w:val="0"/>
      <w:autoSpaceDN w:val="0"/>
      <w:ind w:left="194"/>
    </w:pPr>
    <w:rPr>
      <w:rFonts w:ascii="Calibri Light" w:eastAsia="Calibri Light" w:hAnsi="Calibri Light" w:cs="Calibri Light"/>
      <w:sz w:val="22"/>
      <w:lang w:eastAsia="en-US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3B5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3B5E"/>
    <w:rPr>
      <w:rFonts w:ascii="Arial" w:eastAsia="Times New Roman" w:hAnsi="Arial" w:cs="Arial"/>
      <w:kern w:val="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E3B5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D1BD2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3056B5"/>
    <w:pPr>
      <w:tabs>
        <w:tab w:val="clear" w:pos="4536"/>
        <w:tab w:val="clear" w:pos="9072"/>
      </w:tabs>
      <w:spacing w:before="100" w:beforeAutospacing="1" w:after="100" w:afterAutospacing="1"/>
    </w:pPr>
    <w:rPr>
      <w:rFonts w:ascii="Times New Roman" w:hAnsi="Times New Roman" w:cs="Times New Roman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5892-19FC-411E-A6A4-0FE3D61D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CERPEG</dc:creator>
  <cp:keywords/>
  <dc:description/>
  <cp:lastModifiedBy>fabienne fabienne</cp:lastModifiedBy>
  <cp:revision>123</cp:revision>
  <cp:lastPrinted>2026-05-05T11:52:00Z</cp:lastPrinted>
  <dcterms:created xsi:type="dcterms:W3CDTF">2026-03-24T09:15:00Z</dcterms:created>
  <dcterms:modified xsi:type="dcterms:W3CDTF">2026-05-05T11:52:00Z</dcterms:modified>
</cp:coreProperties>
</file>